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charts/chart10.xml" ContentType="application/vnd.openxmlformats-officedocument.drawingml.chart+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diagrams/drawing2.xml" ContentType="application/vnd.ms-office.drawingml.diagramDrawing+xml"/>
  <Override PartName="/word/diagrams/drawing1.xml" ContentType="application/vnd.ms-office.drawingml.diagramDrawing+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6531830"/>
        <w:docPartObj>
          <w:docPartGallery w:val="Cover Pages"/>
          <w:docPartUnique/>
        </w:docPartObj>
      </w:sdtPr>
      <w:sdtEndPr>
        <w:rPr>
          <w:b/>
          <w:sz w:val="30"/>
          <w:szCs w:val="30"/>
        </w:rPr>
      </w:sdtEndPr>
      <w:sdtContent>
        <w:p w:rsidR="0015289B" w:rsidRDefault="00F170C6">
          <w:r w:rsidRPr="00F170C6">
            <w:rPr>
              <w:noProof/>
            </w:rPr>
            <w:drawing>
              <wp:inline distT="0" distB="0" distL="0" distR="0">
                <wp:extent cx="1351280" cy="1304925"/>
                <wp:effectExtent l="19050" t="0" r="1270" b="0"/>
                <wp:docPr id="31" name="0 Resim" descr="Ekran Görüntüsü (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Görüntüsü (51).png"/>
                        <pic:cNvPicPr/>
                      </pic:nvPicPr>
                      <pic:blipFill>
                        <a:blip r:embed="rId9"/>
                        <a:stretch>
                          <a:fillRect/>
                        </a:stretch>
                      </pic:blipFill>
                      <pic:spPr>
                        <a:xfrm>
                          <a:off x="0" y="0"/>
                          <a:ext cx="1351280" cy="1304925"/>
                        </a:xfrm>
                        <a:prstGeom prst="rect">
                          <a:avLst/>
                        </a:prstGeom>
                      </pic:spPr>
                    </pic:pic>
                  </a:graphicData>
                </a:graphic>
              </wp:inline>
            </w:drawing>
          </w:r>
          <w:r w:rsidR="00356806">
            <w:rPr>
              <w:noProof/>
              <w:lang w:eastAsia="en-US"/>
            </w:rPr>
            <w:pict>
              <v:group id="Group 40" o:spid="_x0000_s1026" style="position:absolute;left:0;text-align:left;margin-left:15.9pt;margin-top:-21.65pt;width:563.85pt;height:846.2pt;z-index:251675648;mso-width-percent:950;mso-position-horizontal-relative:page;mso-position-vertical-relative:page;mso-width-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" o:allowincell="f">
                <v:group id="Group 41"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">
                  <v:rect id="Rectangle 42" o:spid="_x0000_s1028" style="position:absolute;left:339;top:406;width:11582;height:150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" fillcolor="#8c8c8c [1772]" strokecolor="white [3212]" strokeweight="1pt">
                    <v:fill r:id="rId10" o:title="" color2="#bfbfbf [2412]" type="pattern"/>
                    <v:shadow color="#d8d8d8 [2732]" offset="3pt,3pt"/>
                  </v:rect>
                  <v:rect id="Rectangle 43" o:spid="_x0000_s1029" style="position:absolute;left:3446;top:406;width:8475;height:150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" fillcolor="#737373 [1789]" strokecolor="white [3212]" strokeweight="1pt">
                    <v:shadow color="#d8d8d8 [2732]" offset="3pt,3pt"/>
                    <v:textbox inset="18pt,108pt,36pt">
                      <w:txbxContent>
                        <w:sdt>
                          <w:sdtPr>
                            <w:rPr>
                              <w:color w:val="FFFFFF" w:themeColor="background1"/>
                              <w:sz w:val="80"/>
                              <w:szCs w:val="80"/>
                            </w:rPr>
                            <w:alias w:val="Başlık"/>
                            <w:id w:val="75014991"/>
                            <w:dataBinding w:prefixMappings="xmlns:ns0='http://schemas.openxmlformats.org/package/2006/metadata/core-properties' xmlns:ns1='http://purl.org/dc/elements/1.1/'" w:xpath="/ns0:coreProperties[1]/ns1:title[1]" w:storeItemID="{6C3C8BC8-F283-45AE-878A-BAB7291924A1}"/>
                            <w:text/>
                          </w:sdtPr>
                          <w:sdtContent>
                            <w:p w:rsidR="00E3612C" w:rsidRDefault="00E3612C" w:rsidP="0015289B">
                              <w:pPr>
                                <w:pStyle w:val="AralkYok"/>
                                <w:jc w:val="center"/>
                                <w:rPr>
                                  <w:color w:val="FFFFFF" w:themeColor="background1"/>
                                  <w:sz w:val="80"/>
                                  <w:szCs w:val="80"/>
                                </w:rPr>
                              </w:pPr>
                              <w:r>
                                <w:rPr>
                                  <w:color w:val="FFFFFF" w:themeColor="background1"/>
                                  <w:sz w:val="80"/>
                                  <w:szCs w:val="80"/>
                                </w:rPr>
                                <w:t>FATMA AKSOY İLKOKULU STRATEJİK PLANI</w:t>
                              </w:r>
                            </w:p>
                          </w:sdtContent>
                        </w:sdt>
                        <w:sdt>
                          <w:sdtPr>
                            <w:rPr>
                              <w:color w:val="FFFFFF" w:themeColor="background1"/>
                              <w:sz w:val="52"/>
                              <w:szCs w:val="40"/>
                            </w:rPr>
                            <w:alias w:val="Alt Konu Başlığı"/>
                            <w:id w:val="75014992"/>
                            <w:dataBinding w:prefixMappings="xmlns:ns0='http://schemas.openxmlformats.org/package/2006/metadata/core-properties' xmlns:ns1='http://purl.org/dc/elements/1.1/'" w:xpath="/ns0:coreProperties[1]/ns1:subject[1]" w:storeItemID="{6C3C8BC8-F283-45AE-878A-BAB7291924A1}"/>
                            <w:text/>
                          </w:sdtPr>
                          <w:sdtContent>
                            <w:p w:rsidR="00E3612C" w:rsidRDefault="00E3612C" w:rsidP="0015289B">
                              <w:pPr>
                                <w:pStyle w:val="AralkYok"/>
                                <w:jc w:val="center"/>
                                <w:rPr>
                                  <w:color w:val="FFFFFF" w:themeColor="background1"/>
                                  <w:sz w:val="40"/>
                                  <w:szCs w:val="40"/>
                                </w:rPr>
                              </w:pPr>
                              <w:r w:rsidRPr="0015289B">
                                <w:rPr>
                                  <w:color w:val="FFFFFF" w:themeColor="background1"/>
                                  <w:sz w:val="52"/>
                                  <w:szCs w:val="40"/>
                                </w:rPr>
                                <w:t>2024-2028</w:t>
                              </w:r>
                            </w:p>
                          </w:sdtContent>
                        </w:sdt>
                        <w:p w:rsidR="00E3612C" w:rsidRDefault="00E3612C">
                          <w:pPr>
                            <w:pStyle w:val="AralkYok"/>
                            <w:rPr>
                              <w:color w:val="FFFFFF" w:themeColor="background1"/>
                            </w:rPr>
                          </w:pPr>
                        </w:p>
                        <w:p w:rsidR="00E3612C" w:rsidRDefault="00E3612C">
                          <w:pPr>
                            <w:pStyle w:val="AralkYok"/>
                            <w:rPr>
                              <w:color w:val="FFFFFF" w:themeColor="background1"/>
                            </w:rPr>
                          </w:pPr>
                          <w:r>
                            <w:rPr>
                              <w:noProof/>
                              <w:color w:val="FFFFFF" w:themeColor="background1"/>
                            </w:rPr>
                            <w:drawing>
                              <wp:inline distT="0" distB="0" distL="0" distR="0">
                                <wp:extent cx="4539615" cy="3404870"/>
                                <wp:effectExtent l="19050" t="0" r="0" b="0"/>
                                <wp:docPr id="36" name="35 Resim" descr="WhatsApp Image 2023-12-20 at 09.48.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20 at 09.48.15.jpeg"/>
                                        <pic:cNvPicPr/>
                                      </pic:nvPicPr>
                                      <pic:blipFill>
                                        <a:blip r:embed="rId11"/>
                                        <a:stretch>
                                          <a:fillRect/>
                                        </a:stretch>
                                      </pic:blipFill>
                                      <pic:spPr>
                                        <a:xfrm>
                                          <a:off x="0" y="0"/>
                                          <a:ext cx="4539615" cy="3404870"/>
                                        </a:xfrm>
                                        <a:prstGeom prst="rect">
                                          <a:avLst/>
                                        </a:prstGeom>
                                      </pic:spPr>
                                    </pic:pic>
                                  </a:graphicData>
                                </a:graphic>
                              </wp:inline>
                            </w:drawing>
                          </w:r>
                        </w:p>
                      </w:txbxContent>
                    </v:textbox>
                  </v:rect>
                  <v:group id="Group 44" o:spid="_x0000_s1030" style="position:absolute;left:321;top:3424;width:3125;height:6069"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">
                    <v:rect id="Rectangle 45" o:spid="_x0000_s1031" style="position:absolute;left:2094;top:647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" fillcolor="#adccea [1620]" strokecolor="white [3212]" strokeweight="1pt">
                      <v:fill opacity="52428f"/>
                      <v:shadow color="#d8d8d8 [2732]" offset="3pt,3pt"/>
                    </v:rect>
                    <v:rect id="Rectangle 46" o:spid="_x0000_s1032" style="position:absolute;left:2094;top:503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" fillcolor="#adccea [1620]" strokecolor="white [3212]" strokeweight="1pt">
                      <v:fill opacity="32896f"/>
                      <v:shadow color="#d8d8d8 [2732]" offset="3pt,3pt"/>
                    </v:rect>
                    <v:rect id="Rectangle 47" o:spid="_x0000_s1033" style="position:absolute;left:654;top:503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" fillcolor="#adccea [1620]" strokecolor="white [3212]" strokeweight="1pt">
                      <v:fill opacity="52428f"/>
                      <v:shadow color="#d8d8d8 [2732]" offset="3pt,3pt"/>
                    </v:rect>
                    <v:rect id="Rectangle 48" o:spid="_x0000_s1034" style="position:absolute;left:654;top:359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" fillcolor="#adccea [1620]" strokecolor="white [3212]" strokeweight="1pt">
                      <v:fill opacity="32896f"/>
                      <v:shadow color="#d8d8d8 [2732]" offset="3pt,3pt"/>
                    </v:rect>
                    <v:rect id="Rectangle 49" o:spid="_x0000_s1035" style="position:absolute;left:654;top:647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" fillcolor="#adccea [1620]" strokecolor="white [3212]" strokeweight="1pt">
                      <v:fill opacity="32896f"/>
                      <v:shadow color="#d8d8d8 [2732]" offset="3pt,3pt"/>
                    </v:rect>
                    <v:rect id="Rectangle 50" o:spid="_x0000_s1036" style="position:absolute;left:2094;top:7919;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" fillcolor="#adccea [1620]" strokecolor="white [3212]" strokeweight="1pt">
                      <v:fill opacity="32896f"/>
                      <v:shadow color="#d8d8d8 [2732]" offset="3pt,3pt"/>
                    </v:rect>
                  </v:group>
                  <v:rect id="Rectangle 51" o:spid="_x0000_s1037" style="position:absolute;left:2690;top:406;width:1563;height:1518;flip:x;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" fillcolor="#ed7d31 [3205]" strokecolor="white [3212]" strokeweight="1pt">
                    <v:shadow color="#d8d8d8 [2732]" offset="3pt,3pt"/>
                    <v:textbox>
                      <w:txbxContent>
                        <w:p w:rsidR="00E3612C" w:rsidRPr="0015289B" w:rsidRDefault="00E3612C" w:rsidP="0015289B">
                          <w:pPr>
                            <w:rPr>
                              <w:szCs w:val="52"/>
                            </w:rPr>
                          </w:pPr>
                          <w:r w:rsidRPr="00572AE6">
                            <w:rPr>
                              <w:noProof/>
                              <w:szCs w:val="52"/>
                            </w:rPr>
                            <w:drawing>
                              <wp:inline distT="0" distB="0" distL="0" distR="0">
                                <wp:extent cx="770255" cy="743585"/>
                                <wp:effectExtent l="19050" t="0" r="0" b="0"/>
                                <wp:docPr id="37" name="32 Resim" descr="Ekran Görüntüsü (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Görüntüsü (51).png"/>
                                        <pic:cNvPicPr/>
                                      </pic:nvPicPr>
                                      <pic:blipFill>
                                        <a:blip r:embed="rId9"/>
                                        <a:stretch>
                                          <a:fillRect/>
                                        </a:stretch>
                                      </pic:blipFill>
                                      <pic:spPr>
                                        <a:xfrm>
                                          <a:off x="0" y="0"/>
                                          <a:ext cx="770255" cy="743585"/>
                                        </a:xfrm>
                                        <a:prstGeom prst="rect">
                                          <a:avLst/>
                                        </a:prstGeom>
                                      </pic:spPr>
                                    </pic:pic>
                                  </a:graphicData>
                                </a:graphic>
                              </wp:inline>
                            </w:drawing>
                          </w:r>
                        </w:p>
                      </w:txbxContent>
                    </v:textbox>
                  </v:rect>
                </v:group>
                <v:group id="Group 52" o:spid="_x0000_s1038"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">
                  <v:group id="Group 53"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">
                    <v:rect id="Rectangle 54" o:spid="_x0000_s1040" style="position:absolute;left:10194;top:11945;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" fillcolor="#bfbfbf [2412]" strokecolor="white [3212]" strokeweight="1pt">
                      <v:fill opacity="32896f"/>
                      <v:shadow color="#d8d8d8 [2732]" offset="3pt,3pt"/>
                    </v:rect>
                    <v:rect id="Rectangle 55" o:spid="_x0000_s1041" style="position:absolute;left:10194;top:13364;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" fillcolor="#ed7d31 [3205]" strokecolor="white [3212]" strokeweight="1pt">
                      <v:shadow color="#d8d8d8 [2732]" offset="3pt,3pt"/>
                    </v:rect>
                    <v:rect id="Rectangle 56" o:spid="_x0000_s1042" style="position:absolute;left:8754;top:13364;width:1440;height:144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" fillcolor="#bfbfbf [2412]" strokecolor="white [3212]" strokeweight="1pt">
                      <v:fill opacity="32896f"/>
                      <v:shadow color="#d8d8d8 [2732]" offset="3pt,3pt"/>
                    </v:rect>
                  </v:group>
                  <v:rect id="Rectangle 57" o:spid="_x0000_s1043" style="position:absolute;left:3446;top:13758;width:7105;height:138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" filled="f" fillcolor="white [3212]" stroked="f" strokecolor="white [3212]" strokeweight="1pt">
                    <v:fill opacity="52428f"/>
                    <v:textbox inset=",0,,0">
                      <w:txbxContent>
                        <w:p w:rsidR="00E3612C" w:rsidRDefault="00E3612C">
                          <w:pPr>
                            <w:pStyle w:val="AralkYok"/>
                            <w:jc w:val="right"/>
                            <w:rPr>
                              <w:color w:val="FFFFFF" w:themeColor="background1"/>
                            </w:rPr>
                          </w:pPr>
                        </w:p>
                      </w:txbxContent>
                    </v:textbox>
                  </v:rect>
                </v:group>
                <w10:wrap anchorx="page" anchory="page"/>
              </v:group>
            </w:pict>
          </w:r>
        </w:p>
        <w:p w:rsidR="0015289B" w:rsidRDefault="0015289B"/>
        <w:p w:rsidR="0015289B" w:rsidRDefault="00356806">
          <w:pPr>
            <w:spacing w:after="160"/>
            <w:jc w:val="left"/>
            <w:rPr>
              <w:b/>
              <w:sz w:val="30"/>
              <w:szCs w:val="30"/>
            </w:rPr>
          </w:pPr>
          <w:r>
            <w:rPr>
              <w:b/>
              <w:noProof/>
              <w:sz w:val="30"/>
              <w:szCs w:val="30"/>
            </w:rPr>
            <w:pict>
              <v:shapetype id="_x0000_t202" coordsize="21600,21600" o:spt="202" path="m,l,21600r21600,l21600,xe">
                <v:stroke joinstyle="miter"/>
                <v:path gradientshapeok="t" o:connecttype="rect"/>
              </v:shapetype>
              <v:shape id="Text Box 58" o:spid="_x0000_s1044" type="#_x0000_t202" style="position:absolute;margin-left:301.55pt;margin-top:581.15pt;width:208.45pt;height:109.1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" fillcolor="#a5a5a5 [3206]" strokecolor="#f2f2f2 [3041]" strokeweight="3pt">
                <v:shadow on="t" color="#525252 [1606]" opacity=".5" offset="1pt"/>
                <v:textbox>
                  <w:txbxContent>
                    <w:p w:rsidR="00E3612C" w:rsidRDefault="00E3612C">
                      <w:r>
                        <w:t>İLETİŞİM</w:t>
                      </w:r>
                    </w:p>
                    <w:p w:rsidR="00E3612C" w:rsidRDefault="00356806">
                      <w:hyperlink r:id="rId12" w:history="1">
                        <w:r w:rsidR="00E3612C" w:rsidRPr="00BC3E97">
                          <w:rPr>
                            <w:rStyle w:val="Kpr"/>
                          </w:rPr>
                          <w:t>https://fatmaaksoyilkokulu.meb.k12.tr/</w:t>
                        </w:r>
                      </w:hyperlink>
                    </w:p>
                    <w:p w:rsidR="00E3612C" w:rsidRPr="002611DA" w:rsidRDefault="00E3612C" w:rsidP="002611DA">
                      <w:pPr>
                        <w:rPr>
                          <w:sz w:val="22"/>
                        </w:rPr>
                      </w:pPr>
                      <w:r w:rsidRPr="002611DA">
                        <w:rPr>
                          <w:sz w:val="22"/>
                        </w:rPr>
                        <w:t>Süleymanlı Kümeevler Mah. 6945. Sok. No:3Talas/KAYSERİ</w:t>
                      </w:r>
                    </w:p>
                    <w:p w:rsidR="00E3612C" w:rsidRPr="002611DA" w:rsidRDefault="00E3612C">
                      <w:pPr>
                        <w:rPr>
                          <w:sz w:val="22"/>
                        </w:rPr>
                      </w:pPr>
                      <w:r w:rsidRPr="002611DA">
                        <w:rPr>
                          <w:sz w:val="22"/>
                        </w:rPr>
                        <w:t>Tel: 0352 425 20 94</w:t>
                      </w:r>
                    </w:p>
                  </w:txbxContent>
                </v:textbox>
              </v:shape>
            </w:pict>
          </w:r>
          <w:r w:rsidR="0015289B">
            <w:rPr>
              <w:b/>
              <w:sz w:val="30"/>
              <w:szCs w:val="30"/>
            </w:rPr>
            <w:br w:type="page"/>
          </w:r>
        </w:p>
      </w:sdtContent>
    </w:sdt>
    <w:p w:rsidR="00BE695E" w:rsidRPr="00833664" w:rsidRDefault="00BE695E" w:rsidP="00BE695E">
      <w:pPr>
        <w:spacing w:after="200" w:line="360" w:lineRule="auto"/>
        <w:rPr>
          <w:b/>
          <w:sz w:val="30"/>
          <w:szCs w:val="30"/>
        </w:rPr>
        <w:sectPr w:rsidR="00BE695E" w:rsidRPr="00833664" w:rsidSect="0015289B">
          <w:pgSz w:w="11906" w:h="16838" w:code="9"/>
          <w:pgMar w:top="0" w:right="1134" w:bottom="1134" w:left="1418" w:header="113" w:footer="113" w:gutter="0"/>
          <w:pgNumType w:fmt="upperRoman" w:start="1"/>
          <w:cols w:space="708"/>
          <w:vAlign w:val="center"/>
          <w:titlePg/>
          <w:docGrid w:linePitch="360"/>
        </w:sectPr>
      </w:pPr>
    </w:p>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tblPr>
      <w:tblGrid>
        <w:gridCol w:w="10267"/>
      </w:tblGrid>
      <w:tr w:rsidR="00BE695E" w:rsidRPr="00833664" w:rsidTr="00AD4F36">
        <w:trPr>
          <w:trHeight w:val="1494"/>
        </w:trPr>
        <w:tc>
          <w:tcPr>
            <w:tcW w:w="10267" w:type="dxa"/>
            <w:shd w:val="clear" w:color="auto" w:fill="auto"/>
          </w:tcPr>
          <w:p w:rsidR="00BE695E" w:rsidRPr="00833664" w:rsidRDefault="00BE695E" w:rsidP="00AD4F36">
            <w:pPr>
              <w:jc w:val="center"/>
              <w:rPr>
                <w:b/>
                <w:sz w:val="48"/>
                <w:szCs w:val="48"/>
              </w:rPr>
            </w:pPr>
            <w:r w:rsidRPr="00833664">
              <w:rPr>
                <w:b/>
                <w:sz w:val="48"/>
                <w:szCs w:val="48"/>
              </w:rPr>
              <w:lastRenderedPageBreak/>
              <w:t>T.C.</w:t>
            </w:r>
          </w:p>
          <w:p w:rsidR="00BE695E" w:rsidRPr="00833664" w:rsidRDefault="00BE695E" w:rsidP="00AD4F36">
            <w:pPr>
              <w:jc w:val="center"/>
              <w:rPr>
                <w:b/>
                <w:sz w:val="48"/>
                <w:szCs w:val="48"/>
              </w:rPr>
            </w:pPr>
            <w:r w:rsidRPr="00833664">
              <w:rPr>
                <w:b/>
                <w:sz w:val="48"/>
                <w:szCs w:val="48"/>
              </w:rPr>
              <w:t>KAYSERİ VALİLİĞİ</w:t>
            </w:r>
          </w:p>
          <w:p w:rsidR="00BE695E" w:rsidRPr="00833664" w:rsidRDefault="002B6FA0" w:rsidP="00AD4F36">
            <w:pPr>
              <w:jc w:val="center"/>
              <w:rPr>
                <w:b/>
                <w:sz w:val="48"/>
                <w:szCs w:val="48"/>
              </w:rPr>
            </w:pPr>
            <w:r>
              <w:rPr>
                <w:b/>
                <w:sz w:val="48"/>
                <w:szCs w:val="48"/>
              </w:rPr>
              <w:t>Fatma</w:t>
            </w:r>
            <w:r w:rsidR="001A3DB4">
              <w:rPr>
                <w:b/>
                <w:sz w:val="48"/>
                <w:szCs w:val="48"/>
              </w:rPr>
              <w:t>Aksoy İlkokulu</w:t>
            </w:r>
          </w:p>
          <w:p w:rsidR="00BE695E" w:rsidRPr="00833664" w:rsidRDefault="00BE695E" w:rsidP="00AD4F36">
            <w:pPr>
              <w:jc w:val="center"/>
              <w:rPr>
                <w:b/>
                <w:sz w:val="48"/>
                <w:szCs w:val="48"/>
              </w:rPr>
            </w:pPr>
            <w:r w:rsidRPr="00833664">
              <w:rPr>
                <w:b/>
                <w:noProof/>
                <w:color w:val="2F5496" w:themeColor="accent5" w:themeShade="BF"/>
              </w:rPr>
              <w:drawing>
                <wp:anchor distT="0" distB="0" distL="114300" distR="114300" simplePos="0" relativeHeight="251665408" behindDoc="0" locked="0" layoutInCell="1" allowOverlap="1">
                  <wp:simplePos x="0" y="0"/>
                  <wp:positionH relativeFrom="column">
                    <wp:posOffset>306705</wp:posOffset>
                  </wp:positionH>
                  <wp:positionV relativeFrom="paragraph">
                    <wp:posOffset>210820</wp:posOffset>
                  </wp:positionV>
                  <wp:extent cx="5939790" cy="2734310"/>
                  <wp:effectExtent l="0" t="0" r="381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2734310"/>
                          </a:xfrm>
                          <a:prstGeom prst="rect">
                            <a:avLst/>
                          </a:prstGeom>
                          <a:noFill/>
                        </pic:spPr>
                      </pic:pic>
                    </a:graphicData>
                  </a:graphic>
                </wp:anchor>
              </w:drawing>
            </w:r>
          </w:p>
          <w:p w:rsidR="00BE695E" w:rsidRPr="00833664" w:rsidRDefault="00BE695E" w:rsidP="00AD4F36">
            <w:pPr>
              <w:jc w:val="center"/>
              <w:rPr>
                <w:b/>
                <w:sz w:val="48"/>
                <w:szCs w:val="48"/>
              </w:rPr>
            </w:pPr>
          </w:p>
          <w:p w:rsidR="00BE695E" w:rsidRPr="00833664" w:rsidRDefault="00BE695E" w:rsidP="00AD4F36">
            <w:pPr>
              <w:jc w:val="center"/>
              <w:rPr>
                <w:b/>
                <w:sz w:val="48"/>
                <w:szCs w:val="48"/>
              </w:rPr>
            </w:pPr>
          </w:p>
          <w:p w:rsidR="00BE695E" w:rsidRPr="00833664" w:rsidRDefault="00BE695E" w:rsidP="00AD4F36">
            <w:pPr>
              <w:jc w:val="center"/>
              <w:rPr>
                <w:b/>
                <w:sz w:val="48"/>
                <w:szCs w:val="48"/>
              </w:rPr>
            </w:pPr>
          </w:p>
          <w:p w:rsidR="00BE695E" w:rsidRPr="00833664" w:rsidRDefault="00BE695E" w:rsidP="00AD4F36">
            <w:pPr>
              <w:ind w:left="601"/>
              <w:rPr>
                <w:b/>
                <w:sz w:val="56"/>
                <w:szCs w:val="56"/>
              </w:rPr>
            </w:pPr>
          </w:p>
          <w:p w:rsidR="00BE695E" w:rsidRPr="00833664" w:rsidRDefault="00BE695E" w:rsidP="00AD4F36">
            <w:pPr>
              <w:rPr>
                <w:b/>
                <w:sz w:val="56"/>
                <w:szCs w:val="56"/>
              </w:rPr>
            </w:pPr>
          </w:p>
          <w:p w:rsidR="00BE695E" w:rsidRPr="00833664" w:rsidRDefault="00BE695E" w:rsidP="00AD4F36">
            <w:pPr>
              <w:rPr>
                <w:b/>
                <w:sz w:val="56"/>
                <w:szCs w:val="56"/>
              </w:rPr>
            </w:pPr>
          </w:p>
          <w:p w:rsidR="00BE695E" w:rsidRPr="00833664" w:rsidRDefault="00BE695E" w:rsidP="00AD4F36">
            <w:pPr>
              <w:jc w:val="center"/>
              <w:rPr>
                <w:b/>
                <w:sz w:val="56"/>
                <w:szCs w:val="56"/>
              </w:rPr>
            </w:pPr>
          </w:p>
          <w:p w:rsidR="00BE695E" w:rsidRPr="00833664" w:rsidRDefault="00BE695E" w:rsidP="00AD4F36">
            <w:pPr>
              <w:jc w:val="center"/>
              <w:rPr>
                <w:b/>
                <w:sz w:val="56"/>
                <w:szCs w:val="56"/>
              </w:rPr>
            </w:pPr>
            <w:r w:rsidRPr="00833664">
              <w:rPr>
                <w:b/>
                <w:sz w:val="56"/>
                <w:szCs w:val="56"/>
              </w:rPr>
              <w:t>2024-2028</w:t>
            </w:r>
          </w:p>
          <w:p w:rsidR="00BE695E" w:rsidRPr="00833664" w:rsidRDefault="00BE695E" w:rsidP="00AD4F36">
            <w:pPr>
              <w:jc w:val="center"/>
              <w:rPr>
                <w:b/>
                <w:sz w:val="56"/>
                <w:szCs w:val="56"/>
              </w:rPr>
            </w:pPr>
            <w:r w:rsidRPr="00833664">
              <w:rPr>
                <w:b/>
                <w:sz w:val="56"/>
                <w:szCs w:val="56"/>
              </w:rPr>
              <w:t>Stratejik Plan</w:t>
            </w:r>
          </w:p>
          <w:p w:rsidR="00BE695E" w:rsidRPr="00833664" w:rsidRDefault="00BE695E" w:rsidP="00AD4F36">
            <w:pPr>
              <w:jc w:val="center"/>
              <w:rPr>
                <w:b/>
                <w:sz w:val="56"/>
                <w:szCs w:val="56"/>
              </w:rPr>
            </w:pPr>
          </w:p>
          <w:p w:rsidR="00BE695E" w:rsidRPr="00833664" w:rsidRDefault="00BE695E" w:rsidP="00AD4F36">
            <w:pPr>
              <w:jc w:val="center"/>
              <w:rPr>
                <w:b/>
                <w:sz w:val="56"/>
                <w:szCs w:val="56"/>
              </w:rPr>
            </w:pPr>
            <w:r w:rsidRPr="00833664">
              <w:rPr>
                <w:b/>
                <w:sz w:val="56"/>
                <w:szCs w:val="56"/>
              </w:rPr>
              <w:t>DURUM ANALİZİ</w:t>
            </w:r>
          </w:p>
          <w:p w:rsidR="00BE695E" w:rsidRPr="00833664" w:rsidRDefault="00BE695E" w:rsidP="00AD4F36">
            <w:pPr>
              <w:jc w:val="center"/>
              <w:rPr>
                <w:b/>
                <w:sz w:val="56"/>
                <w:szCs w:val="56"/>
              </w:rPr>
            </w:pPr>
          </w:p>
          <w:p w:rsidR="00BE695E" w:rsidRPr="00833664" w:rsidRDefault="00BE695E" w:rsidP="00AD4F36">
            <w:pPr>
              <w:jc w:val="center"/>
              <w:rPr>
                <w:b/>
                <w:sz w:val="56"/>
                <w:szCs w:val="56"/>
              </w:rPr>
            </w:pPr>
          </w:p>
          <w:p w:rsidR="00BE695E" w:rsidRPr="00833664" w:rsidRDefault="00BE695E" w:rsidP="00AD4F36">
            <w:pPr>
              <w:jc w:val="center"/>
              <w:rPr>
                <w:b/>
                <w:sz w:val="56"/>
                <w:szCs w:val="56"/>
              </w:rPr>
            </w:pPr>
          </w:p>
          <w:p w:rsidR="00BE695E" w:rsidRPr="00833664" w:rsidRDefault="00BE695E" w:rsidP="00AD4F36">
            <w:pPr>
              <w:jc w:val="center"/>
              <w:rPr>
                <w:b/>
                <w:sz w:val="56"/>
                <w:szCs w:val="56"/>
              </w:rPr>
            </w:pPr>
          </w:p>
          <w:p w:rsidR="00BE695E" w:rsidRPr="00833664" w:rsidRDefault="00F74FB9" w:rsidP="00AD4F36">
            <w:pPr>
              <w:jc w:val="right"/>
              <w:rPr>
                <w:b/>
                <w:sz w:val="48"/>
                <w:szCs w:val="48"/>
              </w:rPr>
            </w:pPr>
            <w:r>
              <w:rPr>
                <w:sz w:val="48"/>
                <w:szCs w:val="48"/>
              </w:rPr>
              <w:t>TALAS/</w:t>
            </w:r>
            <w:r w:rsidR="00BE695E" w:rsidRPr="00833664">
              <w:rPr>
                <w:sz w:val="48"/>
                <w:szCs w:val="48"/>
              </w:rPr>
              <w:t>KAYSERİ</w:t>
            </w:r>
          </w:p>
        </w:tc>
      </w:tr>
      <w:tr w:rsidR="00BE695E" w:rsidRPr="00833664" w:rsidTr="00AD4F36">
        <w:trPr>
          <w:trHeight w:val="1494"/>
        </w:trPr>
        <w:tc>
          <w:tcPr>
            <w:tcW w:w="10267" w:type="dxa"/>
            <w:shd w:val="clear" w:color="auto" w:fill="auto"/>
          </w:tcPr>
          <w:p w:rsidR="00BE695E" w:rsidRPr="00833664" w:rsidRDefault="00BE695E" w:rsidP="00AD4F36">
            <w:pPr>
              <w:rPr>
                <w:b/>
                <w:sz w:val="48"/>
                <w:szCs w:val="48"/>
              </w:rPr>
            </w:pPr>
            <w:r w:rsidRPr="00833664">
              <w:rPr>
                <w:b/>
                <w:noProof/>
                <w:sz w:val="30"/>
                <w:szCs w:val="30"/>
              </w:rPr>
              <w:lastRenderedPageBreak/>
              <w:drawing>
                <wp:anchor distT="0" distB="0" distL="114300" distR="114300" simplePos="0" relativeHeight="251663360" behindDoc="0" locked="0" layoutInCell="1" allowOverlap="1">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4" cstate="print">
                            <a:clrChange>
                              <a:clrFrom>
                                <a:srgbClr val="FFFFFF"/>
                              </a:clrFrom>
                              <a:clrTo>
                                <a:srgbClr val="FFFFFF">
                                  <a:alpha val="0"/>
                                </a:srgbClr>
                              </a:clrTo>
                            </a:clrChange>
                            <a:biLevel thresh="5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r w:rsidR="00356806" w:rsidRPr="00356806">
              <w:rPr>
                <w:noProof/>
              </w:rPr>
              <w:pict>
                <v:roundrect id="Otomatik Şekil 2" o:spid="_x0000_s1045" style="position:absolute;left:0;text-align:left;margin-left:92.65pt;margin-top:234.25pt;width:308.85pt;height:463.85pt;rotation:90;z-index:251662336;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" o:allowincell="f" filled="f" stroked="f">
                  <v:textbox>
                    <w:txbxContent>
                      <w:p w:rsidR="00E3612C" w:rsidRPr="003A7DE5" w:rsidRDefault="00E3612C" w:rsidP="00BE695E">
                        <w:pPr>
                          <w:jc w:val="center"/>
                          <w:rPr>
                            <w:bCs/>
                            <w:i/>
                            <w:iCs/>
                            <w:color w:val="000000" w:themeColor="text1"/>
                            <w:sz w:val="48"/>
                            <w:szCs w:val="48"/>
                          </w:rPr>
                        </w:pPr>
                        <w:r w:rsidRPr="003A7DE5">
                          <w:rPr>
                            <w:bCs/>
                            <w:i/>
                            <w:iCs/>
                            <w:color w:val="000000" w:themeColor="text1"/>
                            <w:sz w:val="48"/>
                            <w:szCs w:val="48"/>
                          </w:rPr>
                          <w:t>“Bir millet, savaş meydanlarında ne kadar parlak zaferler elde ederse etsin, o zaferlerin yaşayacak sonuçlar vermesi ancak irfan ordusuyla kaimdir.”</w:t>
                        </w:r>
                      </w:p>
                      <w:p w:rsidR="00E3612C" w:rsidRPr="003A7DE5" w:rsidRDefault="00E3612C" w:rsidP="00BE695E">
                        <w:pPr>
                          <w:jc w:val="center"/>
                          <w:rPr>
                            <w:rFonts w:asciiTheme="majorHAnsi" w:eastAsiaTheme="majorEastAsia" w:hAnsiTheme="majorHAnsi" w:cstheme="majorBidi"/>
                            <w:i/>
                            <w:iCs/>
                            <w:color w:val="000000" w:themeColor="text1"/>
                            <w:sz w:val="28"/>
                            <w:szCs w:val="28"/>
                          </w:rPr>
                        </w:pPr>
                        <w:r w:rsidRPr="003A7DE5">
                          <w:rPr>
                            <w:bCs/>
                            <w:i/>
                            <w:iCs/>
                            <w:color w:val="000000" w:themeColor="text1"/>
                            <w:sz w:val="48"/>
                            <w:szCs w:val="48"/>
                          </w:rPr>
                          <w:t>Mustafa Kemal ATATÜRK</w:t>
                        </w:r>
                      </w:p>
                    </w:txbxContent>
                  </v:textbox>
                  <w10:wrap type="square" anchorx="margin" anchory="margin"/>
                </v:roundrect>
              </w:pict>
            </w:r>
            <w:r w:rsidRPr="00833664">
              <w:rPr>
                <w:b/>
                <w:noProof/>
                <w:sz w:val="30"/>
                <w:szCs w:val="30"/>
              </w:rPr>
              <w:drawing>
                <wp:anchor distT="0" distB="0" distL="114300" distR="114300" simplePos="0" relativeHeight="251661312" behindDoc="1" locked="0" layoutInCell="1" allowOverlap="1">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0425" cy="6785610"/>
                          </a:xfrm>
                          <a:prstGeom prst="rect">
                            <a:avLst/>
                          </a:prstGeom>
                          <a:noFill/>
                        </pic:spPr>
                      </pic:pic>
                    </a:graphicData>
                  </a:graphic>
                </wp:anchor>
              </w:drawing>
            </w:r>
          </w:p>
        </w:tc>
      </w:tr>
    </w:tbl>
    <w:p w:rsidR="00BE695E" w:rsidRPr="00833664" w:rsidRDefault="00BE695E" w:rsidP="00BE695E">
      <w:pPr>
        <w:spacing w:after="200" w:line="360" w:lineRule="auto"/>
        <w:sectPr w:rsidR="00BE695E" w:rsidRPr="00833664" w:rsidSect="00AD4F36">
          <w:headerReference w:type="default" r:id="rId16"/>
          <w:footerReference w:type="default" r:id="rId17"/>
          <w:pgSz w:w="11906" w:h="16838" w:code="9"/>
          <w:pgMar w:top="1134" w:right="1134" w:bottom="1134" w:left="1418" w:header="113" w:footer="113" w:gutter="0"/>
          <w:pgNumType w:fmt="upperRoman" w:start="1"/>
          <w:cols w:space="708"/>
          <w:vAlign w:val="center"/>
          <w:docGrid w:linePitch="360"/>
        </w:sectPr>
      </w:pPr>
    </w:p>
    <w:p w:rsidR="00AC5ABC" w:rsidRDefault="00924882" w:rsidP="004B0C7C">
      <w:pPr>
        <w:pStyle w:val="Stil1"/>
        <w:jc w:val="both"/>
      </w:pPr>
      <w:bookmarkStart w:id="0" w:name="_Toc531853174"/>
      <w:bookmarkStart w:id="1" w:name="_Toc532075668"/>
      <w:bookmarkStart w:id="2" w:name="_Toc532075981"/>
      <w:bookmarkStart w:id="3" w:name="_Toc532154546"/>
      <w:bookmarkStart w:id="4" w:name="_Toc536179225"/>
      <w:bookmarkStart w:id="5" w:name="_Toc143608080"/>
      <w:bookmarkStart w:id="6" w:name="_Hlk532074794"/>
      <w:bookmarkStart w:id="7" w:name="_Toc531853176"/>
      <w:bookmarkStart w:id="8" w:name="_Toc532075670"/>
      <w:bookmarkStart w:id="9" w:name="_Toc532075983"/>
      <w:bookmarkStart w:id="10" w:name="_Toc532154548"/>
      <w:r>
        <w:lastRenderedPageBreak/>
        <w:t>Kaymakam</w:t>
      </w:r>
      <w:r w:rsidR="00BE695E" w:rsidRPr="004100E7">
        <w:t xml:space="preserve"> Sunuşu</w:t>
      </w:r>
      <w:bookmarkEnd w:id="0"/>
      <w:bookmarkEnd w:id="1"/>
      <w:bookmarkEnd w:id="2"/>
      <w:bookmarkEnd w:id="3"/>
      <w:bookmarkEnd w:id="4"/>
      <w:bookmarkEnd w:id="5"/>
      <w:bookmarkEnd w:id="6"/>
    </w:p>
    <w:p w:rsidR="00AC5ABC" w:rsidRDefault="004B0C7C" w:rsidP="004B0C7C">
      <w:pPr>
        <w:spacing w:line="360" w:lineRule="auto"/>
        <w:rPr>
          <w:rFonts w:cstheme="minorHAnsi"/>
        </w:rPr>
      </w:pPr>
      <w:r>
        <w:rPr>
          <w:noProof/>
        </w:rPr>
        <w:drawing>
          <wp:anchor distT="0" distB="0" distL="114300" distR="114300" simplePos="0" relativeHeight="251668480" behindDoc="0" locked="0" layoutInCell="1" allowOverlap="1">
            <wp:simplePos x="0" y="0"/>
            <wp:positionH relativeFrom="margin">
              <wp:posOffset>-294640</wp:posOffset>
            </wp:positionH>
            <wp:positionV relativeFrom="margin">
              <wp:posOffset>385445</wp:posOffset>
            </wp:positionV>
            <wp:extent cx="2829560" cy="2122170"/>
            <wp:effectExtent l="323850" t="323850" r="332740" b="31623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dir.jpg"/>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29560" cy="21221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924882" w:rsidRPr="002F70A8">
        <w:rPr>
          <w:rFonts w:cstheme="minorHAnsi"/>
        </w:rPr>
        <w:t>Günümüz dünyası; siyasal, ekonomik, sosyal, bilimsel ve teknolojik değişimlerle birlikte yeni paradigm</w:t>
      </w:r>
      <w:r w:rsidR="00AC5ABC">
        <w:rPr>
          <w:rFonts w:cstheme="minorHAnsi"/>
        </w:rPr>
        <w:t>alar kazanan dinamik bir yapıya sahip</w:t>
      </w:r>
      <w:r w:rsidR="00E87264">
        <w:rPr>
          <w:rFonts w:cstheme="minorHAnsi"/>
        </w:rPr>
        <w:t>tir.</w:t>
      </w:r>
    </w:p>
    <w:p w:rsidR="00AC5ABC" w:rsidRDefault="00924882" w:rsidP="004B0C7C">
      <w:pPr>
        <w:spacing w:line="360" w:lineRule="auto"/>
        <w:rPr>
          <w:rFonts w:cstheme="minorHAnsi"/>
        </w:rPr>
      </w:pPr>
      <w:r w:rsidRPr="002F70A8">
        <w:rPr>
          <w:rFonts w:cstheme="minorHAnsi"/>
        </w:rPr>
        <w:t>Yirmi birinci yüzyıl; nitelikli insan gücü yetiştiren, küresel ölçekte bu insanları kendisine çekebilen, bu gücü doğru ve yerinde değerlendiren, küresel bilgiyi kullanarak ürettiklerini ekonomik ve sosyal faydaya dönüştürebilen, süreci bilgi ve iletişim teknolojileri ile bütünleştirebilen ve insan odaklı kalkınma anlayışını benimseyen ülkelerin yüzyılı olacaktır. Bizler bu değişimi, gençlerimizin beklentilerini önceden görerek; zamanın ruhunu iyi okuyarak projelerimizi, politikalarımızı belirlemeliyiz. Gençlerin gerisinde kalan değil, onların önünü açan, onlara rota çizen bir anlayışla çalışmalarımızı yürütmeliyiz.</w:t>
      </w:r>
    </w:p>
    <w:p w:rsidR="00924882" w:rsidRPr="00AC5ABC" w:rsidRDefault="00924882" w:rsidP="004B0C7C">
      <w:pPr>
        <w:spacing w:line="360" w:lineRule="auto"/>
        <w:rPr>
          <w:lang w:eastAsia="en-US"/>
        </w:rPr>
      </w:pPr>
      <w:r w:rsidRPr="002F70A8">
        <w:rPr>
          <w:rFonts w:cstheme="minorHAnsi"/>
        </w:rPr>
        <w:t>Bilim ve teknoloji alanında yaşanan hızlı değişim ve gelişim eğitim anlayışına da yeni bir soluk getirmiştir. Öğrenci odaklı bu eğitim sisteminde öğrencinin istekleri, beklentileri, hedefleri ve bireysel özellikleri ağırlık kazanmıştır. Nasıl ki hayatın her safhasında plan dahilinde yaşamak insanlar için bir zaruret ise kurum ve kuruluşlar da daha verimli hizmet sunmak, başarı çıtasını yükseltmek için plan yapma</w:t>
      </w:r>
      <w:r>
        <w:rPr>
          <w:rFonts w:cstheme="minorHAnsi"/>
        </w:rPr>
        <w:t xml:space="preserve">k ve bunu uygulamak zorundadır.                            </w:t>
      </w:r>
    </w:p>
    <w:p w:rsidR="00924882" w:rsidRDefault="00924882" w:rsidP="004B0C7C">
      <w:pPr>
        <w:spacing w:line="360" w:lineRule="auto"/>
        <w:rPr>
          <w:rFonts w:cstheme="minorHAnsi"/>
        </w:rPr>
      </w:pPr>
      <w:r w:rsidRPr="002F70A8">
        <w:rPr>
          <w:rFonts w:cstheme="minorHAnsi"/>
        </w:rPr>
        <w:t>Geleceğimizin teminatı olan çocuklarımıza ve gençlerimize en iyi şekilde eğitim hizmeti verip onları iyi yetiştirerek hayata hazırlamak devletin asli görevidir, bu insan kaynağının yetiştirilmesi görevi ve sorumluluğu hepimizin omuzlarındadır. Gençlerimizi kendi değerleriyle, kültürüyle, toplumsal dinamikleriyle barışık; milli ve manevi değerlerimize bağlı, kadim kültürümüzün mirasçıları olduklarının bilincinde yetiştirmemiz son derece önemlidir. Ancak daha da önemli olan nokta; değişimi ve gelişimi önce akıllarda ve</w:t>
      </w:r>
      <w:r>
        <w:rPr>
          <w:rFonts w:cstheme="minorHAnsi"/>
        </w:rPr>
        <w:t xml:space="preserve"> zihinlerde gerçekleştirmektir.                                                                                                                                 </w:t>
      </w:r>
      <w:r w:rsidRPr="002F70A8">
        <w:rPr>
          <w:rFonts w:cstheme="minorHAnsi"/>
        </w:rPr>
        <w:t>Bu doğrultuda insanımızın ülkemizin daha aydınlık bir geleceğe ulaşması, vatanına, milletine, insanlığa fayda sağlaması, beşikten mezara kadar ilim ile dolu olması yolunda gerekli önlemleri alarak geleceğe daha emin adımlar</w:t>
      </w:r>
      <w:r>
        <w:rPr>
          <w:rFonts w:cstheme="minorHAnsi"/>
        </w:rPr>
        <w:t xml:space="preserve"> atmaktan asla vazgeçmeyeceğiz.                        </w:t>
      </w:r>
    </w:p>
    <w:p w:rsidR="00BE695E" w:rsidRPr="00924882" w:rsidRDefault="00924882" w:rsidP="004B0C7C">
      <w:pPr>
        <w:spacing w:line="360" w:lineRule="auto"/>
        <w:rPr>
          <w:b/>
          <w:sz w:val="28"/>
          <w:szCs w:val="28"/>
        </w:rPr>
      </w:pPr>
      <w:r w:rsidRPr="002F70A8">
        <w:rPr>
          <w:rFonts w:cstheme="minorHAnsi"/>
        </w:rPr>
        <w:t>Bu anlamda Talas İlçe Milli Eğitim Müdürlüğü 2024-2028 Stratejik Planı’nın “Türkiye Yüzyılı” kimliğinin gerçekleşmesine faydalı olması dileklerimle, bize destek veren tüm paydaşlarımıza ve planın hazırlanmasında emeği geçen herkese teşekkür ederim.</w:t>
      </w:r>
    </w:p>
    <w:p w:rsidR="00924882" w:rsidRPr="00960C5A" w:rsidRDefault="00924882" w:rsidP="00924882">
      <w:pPr>
        <w:rPr>
          <w:b/>
        </w:rPr>
      </w:pPr>
      <w:r w:rsidRPr="00960C5A">
        <w:rPr>
          <w:b/>
        </w:rPr>
        <w:t>YAŞAR DÖNMEZ</w:t>
      </w:r>
    </w:p>
    <w:p w:rsidR="00AC5ABC" w:rsidRPr="004B0C7C" w:rsidRDefault="00924882" w:rsidP="00BE695E">
      <w:pPr>
        <w:rPr>
          <w:b/>
        </w:rPr>
      </w:pPr>
      <w:r w:rsidRPr="00960C5A">
        <w:rPr>
          <w:b/>
        </w:rPr>
        <w:t>TALAS KAYMAKAMI</w:t>
      </w:r>
    </w:p>
    <w:p w:rsidR="00BE695E" w:rsidRPr="00833664" w:rsidRDefault="00E87264" w:rsidP="00BE695E">
      <w:pPr>
        <w:pStyle w:val="Stil1"/>
      </w:pPr>
      <w:bookmarkStart w:id="11" w:name="_Toc143608081"/>
      <w:r w:rsidRPr="00833664">
        <w:rPr>
          <w:noProof/>
          <w:lang w:eastAsia="tr-TR"/>
        </w:rPr>
        <w:lastRenderedPageBreak/>
        <w:drawing>
          <wp:anchor distT="0" distB="0" distL="114300" distR="114300" simplePos="0" relativeHeight="251669504" behindDoc="0" locked="0" layoutInCell="1" allowOverlap="1">
            <wp:simplePos x="0" y="0"/>
            <wp:positionH relativeFrom="margin">
              <wp:posOffset>-195580</wp:posOffset>
            </wp:positionH>
            <wp:positionV relativeFrom="margin">
              <wp:posOffset>421640</wp:posOffset>
            </wp:positionV>
            <wp:extent cx="3703955" cy="2209800"/>
            <wp:effectExtent l="323850" t="323850" r="315595" b="323850"/>
            <wp:wrapSquare wrapText="bothSides"/>
            <wp:docPr id="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8"/>
                    <pic:cNvPicPr>
                      <a:picLocks noChangeAspect="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703955" cy="2209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75CD8">
        <w:t xml:space="preserve">İlçe </w:t>
      </w:r>
      <w:r w:rsidR="00BE695E">
        <w:t>Millî</w:t>
      </w:r>
      <w:r w:rsidR="00BE695E" w:rsidRPr="00833664">
        <w:t xml:space="preserve"> Eğitim Müdürü Sunuşu</w:t>
      </w:r>
      <w:bookmarkEnd w:id="11"/>
    </w:p>
    <w:p w:rsidR="00BE695E" w:rsidRPr="00833664" w:rsidRDefault="00BE695E" w:rsidP="00BE695E">
      <w:pPr>
        <w:autoSpaceDE w:val="0"/>
        <w:autoSpaceDN w:val="0"/>
        <w:adjustRightInd w:val="0"/>
        <w:spacing w:after="0" w:line="276" w:lineRule="auto"/>
        <w:ind w:firstLine="709"/>
        <w:rPr>
          <w:i/>
        </w:rPr>
      </w:pPr>
    </w:p>
    <w:p w:rsidR="00D75CD8" w:rsidRDefault="00D75CD8" w:rsidP="004B0C7C">
      <w:pPr>
        <w:spacing w:line="360" w:lineRule="auto"/>
      </w:pPr>
      <w:r w:rsidRPr="00CF645D">
        <w:t xml:space="preserve">Stratejik planlama bulunduğumuz nokta ve ulaşılması istenen durum arasındaki en kısa yolu bulmamızı sağlar. Kurumların stratejik yönetim anlayışıyla kısa, orta ve uzun vadeli planlama yapmaları bir zorunluluk haline gelmiştir. Bu anlayıştan yola çıkarak stratejik amaçlarımız ve hedeflerimizin planlanmasına ülkemizin Cumhurbaşkanlığı sistemine geçmesiyle gerek görülmüş olup, </w:t>
      </w:r>
      <w:r>
        <w:t xml:space="preserve">“Türkiye Yüzyılı” </w:t>
      </w:r>
      <w:r w:rsidRPr="00CF645D">
        <w:t xml:space="preserve">ışığında, güçlü olan yönlerimizin hedefini bulması, zayıf olan yönlerimizin de güçlenmesi en çok arzu ettiğimiz hususlardır. Bu nedenle geniş katılım ve derinlemesine durum analizi yapılarak ilçemizdeki mevcut durumu belirledikten sonra, elde edilen bütün değerlerin kullanılabilir hale getirilmesi yönünde üstün gayret ve çabaların gösterildiği görülmektedir. </w:t>
      </w:r>
    </w:p>
    <w:p w:rsidR="00D75CD8" w:rsidRDefault="00D75CD8" w:rsidP="004B0C7C">
      <w:pPr>
        <w:spacing w:line="360" w:lineRule="auto"/>
      </w:pPr>
      <w:r w:rsidRPr="00CF645D">
        <w:t>Toplumun her kesimini belli oranda etkileyen ve hızlı değişim gösteren bilim ve teknoloji, kurum ve kuruluşları uzun dönemli kararlar almaya ve stratejik yaklaşımlarda bulunmaya zorlamaktadır. Tüm kurumlar kendilerini geliştirebilmek için içsel ve dışsal niteliklerinin farkına varmalı ve bunları doğru kullanmalıdır. Stratejik planlama bu noktada kurumların mevcut durumlarını tespit edip sonuç almaya yönelik öngörülerde bulunmalarını sağlamaktadır. Eğitimdeki hızlı değişime ayak uydurmak, etkili, verimli ve imkânların yaygınlaştırılmasına dayalı bir eğitim-öğretim hizmeti sunmak gayesiyle hazırladığımız stratejik planımız iç ve dış paydaşlarımızın çoğulcu katılımını esas alan, mevcut potansiyelimizin ortaya çıkarıldığı, geleceğe yönelik dinamik bir süreçtir.</w:t>
      </w:r>
    </w:p>
    <w:p w:rsidR="00645BF8" w:rsidRPr="002B6FA0" w:rsidRDefault="00D75CD8" w:rsidP="002B6FA0">
      <w:pPr>
        <w:spacing w:line="360" w:lineRule="auto"/>
      </w:pPr>
      <w:r>
        <w:t>Hazırladığımız s</w:t>
      </w:r>
      <w:r w:rsidRPr="00847449">
        <w:t xml:space="preserve">tratejik planın başarıya ulaşması tüm birimlerimizin sorumluluğundadır. Birimlerimizin üzerine düşen görevi hakkıyla yapacağına inancım tamdır. Stratejik plan hazırlama sürecindeki katkılarından ötürü başta Stratejik Planlama Ekibi olmak üzere, birimlerimize, paydaşlarımıza, eğitim mensuplarına teşekkür ediyor, kurumumuz 2024-2028 </w:t>
      </w:r>
      <w:r>
        <w:t xml:space="preserve"> Stratejik P</w:t>
      </w:r>
      <w:r w:rsidRPr="00847449">
        <w:t>lanı doğrultusunda belirlenen çalışmaların başarıyla uygulanacağına inanıyorum.</w:t>
      </w:r>
      <w:bookmarkEnd w:id="7"/>
      <w:bookmarkEnd w:id="8"/>
      <w:bookmarkEnd w:id="9"/>
      <w:bookmarkEnd w:id="10"/>
    </w:p>
    <w:p w:rsidR="004271E9" w:rsidRDefault="002B6FA0" w:rsidP="00D75CD8">
      <w:pPr>
        <w:spacing w:line="276" w:lineRule="auto"/>
        <w:rPr>
          <w:b/>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sidR="004271E9">
        <w:rPr>
          <w:b/>
          <w:sz w:val="22"/>
          <w:szCs w:val="22"/>
        </w:rPr>
        <w:t xml:space="preserve">    MUSTAFA ELMALI</w:t>
      </w:r>
    </w:p>
    <w:p w:rsidR="002B6FA0" w:rsidRDefault="002B6FA0" w:rsidP="002B6FA0">
      <w:pPr>
        <w:spacing w:line="276" w:lineRule="auto"/>
        <w:rPr>
          <w:b/>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sidRPr="00763A0B">
        <w:rPr>
          <w:b/>
          <w:sz w:val="22"/>
          <w:szCs w:val="22"/>
        </w:rPr>
        <w:t xml:space="preserve">TALAS İLÇE MİLLİ EĞİTİM MÜDÜRÜ </w:t>
      </w:r>
    </w:p>
    <w:p w:rsidR="006410D1" w:rsidRDefault="006410D1" w:rsidP="004B0C7C">
      <w:pPr>
        <w:spacing w:line="276" w:lineRule="auto"/>
        <w:rPr>
          <w:b/>
          <w:sz w:val="22"/>
          <w:szCs w:val="22"/>
        </w:rPr>
      </w:pPr>
    </w:p>
    <w:p w:rsidR="006410D1" w:rsidRDefault="006410D1" w:rsidP="004B0C7C">
      <w:pPr>
        <w:spacing w:line="276" w:lineRule="auto"/>
        <w:rPr>
          <w:b/>
          <w:sz w:val="22"/>
          <w:szCs w:val="22"/>
        </w:rPr>
      </w:pPr>
    </w:p>
    <w:p w:rsidR="006410D1" w:rsidRDefault="00DE78DD" w:rsidP="004B0C7C">
      <w:pPr>
        <w:spacing w:line="276" w:lineRule="auto"/>
        <w:rPr>
          <w:b/>
          <w:sz w:val="22"/>
          <w:szCs w:val="22"/>
        </w:rPr>
      </w:pPr>
      <w:r w:rsidRPr="00DE78DD">
        <w:rPr>
          <w:b/>
          <w:noProof/>
          <w:sz w:val="22"/>
          <w:szCs w:val="22"/>
        </w:rPr>
        <w:lastRenderedPageBreak/>
        <w:drawing>
          <wp:inline distT="0" distB="0" distL="0" distR="0">
            <wp:extent cx="4810538" cy="3490623"/>
            <wp:effectExtent l="19050" t="0" r="9112" b="0"/>
            <wp:docPr id="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4813333" cy="3492651"/>
                    </a:xfrm>
                    <a:prstGeom prst="rect">
                      <a:avLst/>
                    </a:prstGeom>
                    <a:noFill/>
                    <a:ln w="9525">
                      <a:noFill/>
                      <a:miter lim="800000"/>
                      <a:headEnd/>
                      <a:tailEnd/>
                    </a:ln>
                  </pic:spPr>
                </pic:pic>
              </a:graphicData>
            </a:graphic>
          </wp:inline>
        </w:drawing>
      </w:r>
    </w:p>
    <w:p w:rsidR="001555E0" w:rsidRDefault="001555E0" w:rsidP="004B0C7C">
      <w:pPr>
        <w:spacing w:line="276" w:lineRule="auto"/>
        <w:rPr>
          <w:b/>
          <w:sz w:val="22"/>
          <w:szCs w:val="22"/>
        </w:rPr>
      </w:pPr>
    </w:p>
    <w:p w:rsidR="00DE78DD" w:rsidRPr="005659E1" w:rsidRDefault="00DE78DD" w:rsidP="00DE78DD">
      <w:pPr>
        <w:spacing w:line="276" w:lineRule="auto"/>
        <w:jc w:val="center"/>
        <w:rPr>
          <w:b/>
          <w:color w:val="538135" w:themeColor="accent6" w:themeShade="BF"/>
          <w:sz w:val="32"/>
          <w:szCs w:val="32"/>
        </w:rPr>
      </w:pPr>
      <w:r>
        <w:rPr>
          <w:b/>
          <w:color w:val="538135" w:themeColor="accent6" w:themeShade="BF"/>
          <w:sz w:val="32"/>
          <w:szCs w:val="32"/>
        </w:rPr>
        <w:t xml:space="preserve">Okul </w:t>
      </w:r>
      <w:r w:rsidRPr="005659E1">
        <w:rPr>
          <w:b/>
          <w:color w:val="538135" w:themeColor="accent6" w:themeShade="BF"/>
          <w:sz w:val="32"/>
          <w:szCs w:val="32"/>
        </w:rPr>
        <w:t>Müdürü Sunuşu</w:t>
      </w:r>
    </w:p>
    <w:p w:rsidR="00DE78DD" w:rsidRPr="005B4812" w:rsidRDefault="00DE78DD" w:rsidP="00B135FF">
      <w:pPr>
        <w:spacing w:after="0" w:line="240" w:lineRule="atLeast"/>
        <w:ind w:left="284" w:firstLine="284"/>
        <w:contextualSpacing/>
      </w:pPr>
      <w:r>
        <w:t xml:space="preserve">  Ö</w:t>
      </w:r>
      <w:r w:rsidRPr="005B4812">
        <w:t>ğrencilerimizi derslerde uygulanacak öğretim yöntem ve teknikleriyle sosyal, kültürel ve eğitsel etkinliklerle kendilerini geliştirmelerine ve ideallerini gerçekleştirmelerine yardımcı olmaktır. Ailesine ve topluma karşı sorumluluk duyabilen, üretken, verimli, ülkemizin ekonomik ve sosyal kalkınmasına katkıda bulunabilen bireyler olarak yetiştirmektir. Öğrencilere bilgi yüklemek yerine, bilgiye ulaşma ve bilgiyi kullanma yöntem ve tekniklerini öğretmek; bilimsel düşünme, araştırma ve çalışma becerilerine yöneltmek; öğrencilerin, sevgi ve iletişimin desteklediği gerçek öğrenme ortamlarında düşünsel becerilerini kazanmalarına ve ortaya koymalarına ve kullanmalarına yardımcı olmaktır. Kişisel ve ülke kaynaklarını ve zamanı verimli kullanmalarını, okuma zevk ve alışkanlığı kazanmalarını sağlamak, görev ve sorumluluklarımızı yerine getirmek için yola çıkmış bulunmaktayız.</w:t>
      </w:r>
    </w:p>
    <w:p w:rsidR="00DE78DD" w:rsidRPr="005B4812" w:rsidRDefault="00DE78DD" w:rsidP="00B135FF">
      <w:pPr>
        <w:spacing w:after="0" w:line="240" w:lineRule="atLeast"/>
        <w:ind w:left="284" w:firstLine="284"/>
        <w:contextualSpacing/>
      </w:pPr>
      <w:r w:rsidRPr="005B4812">
        <w:t>Okulumuz; misyon, vizyon ve ilkeleri çerçevesinde daha iyi bir eğitim seviyesine ulaşmak, öğrenmeyi öğrenen bireyler yetiştirmek gayretiyle sürekli yenilenmeyi ve kalite kültürünü kendisine ilke edinmeyi amaçlamaktadır.</w:t>
      </w:r>
    </w:p>
    <w:p w:rsidR="00DE78DD" w:rsidRPr="005B4812" w:rsidRDefault="00DE78DD" w:rsidP="00B135FF">
      <w:pPr>
        <w:spacing w:after="0" w:line="240" w:lineRule="atLeast"/>
        <w:ind w:left="284" w:firstLine="284"/>
        <w:contextualSpacing/>
      </w:pPr>
      <w:r w:rsidRPr="005B4812">
        <w:t>Okulumuzun Stratejik planı, hızlı ve esnek kararlar almamızı sağlayan, sorun çözmemize yardımcı olan kurumsal pusulamız olacaktır. Hedefi olmayan gemiye, hiçbir rüzgârın yardımcı olamayacağının farkındayız. Tesadüfî rüzgârlara bırakamayacağımız en değerli varlıklarımız ise geleceğimizin emanetçisi evlatlarımız ve onların eğitimidir.</w:t>
      </w:r>
    </w:p>
    <w:p w:rsidR="00DE78DD" w:rsidRPr="005B4812" w:rsidRDefault="00DE78DD" w:rsidP="00B135FF">
      <w:pPr>
        <w:spacing w:after="0" w:line="240" w:lineRule="atLeast"/>
        <w:ind w:left="284" w:firstLine="284"/>
        <w:contextualSpacing/>
      </w:pPr>
      <w:r>
        <w:t>Okulumuz için hazırlanan stratejik plan tüm paydaşlarımızın beklentilerini karşılamak için yani her alanda niteliği artırmak için hazırlanmıştır. Dolayısıyla okulumuz, ilçemiz ve ilimizin eğitim kalitesine ve geleceğine de ışık tutacaktır. Ü</w:t>
      </w:r>
      <w:r w:rsidRPr="005B4812">
        <w:t>lke sorunlarına duyarlı, hoşgörülü, yeniliklere açık, öz</w:t>
      </w:r>
      <w:r>
        <w:t xml:space="preserve">güven sahibi </w:t>
      </w:r>
      <w:r w:rsidRPr="005B4812">
        <w:t>girişimci bireyl</w:t>
      </w:r>
      <w:r>
        <w:t xml:space="preserve">er yetiştirmeyi hedeflemektedir. </w:t>
      </w:r>
      <w:r w:rsidRPr="005B4812">
        <w:t>Stratejik planın başarılı olacağına inanıyor ve haz</w:t>
      </w:r>
      <w:r>
        <w:t xml:space="preserve">ırlanmasında emeği geçen </w:t>
      </w:r>
      <w:r w:rsidRPr="005B4812">
        <w:t>Okulumuz Stratejik plan hazırlama ekibine ve okulumuzda çalışan tüm öğretmen arkadaşlarıma verdikleri katkıdan dolayı en içten dileklerimle teşekkür ediyorum.</w:t>
      </w:r>
    </w:p>
    <w:p w:rsidR="00DE78DD" w:rsidRDefault="00DE78DD" w:rsidP="00B135FF">
      <w:pPr>
        <w:spacing w:after="0" w:line="240" w:lineRule="atLeast"/>
        <w:ind w:left="284" w:firstLine="284"/>
        <w:contextualSpacing/>
        <w:rPr>
          <w:sz w:val="20"/>
          <w:szCs w:val="20"/>
        </w:rPr>
      </w:pPr>
    </w:p>
    <w:p w:rsidR="00DE78DD" w:rsidRDefault="00DE78DD" w:rsidP="00DE78DD">
      <w:pPr>
        <w:spacing w:after="0" w:line="240" w:lineRule="atLeast"/>
        <w:ind w:left="-284" w:firstLine="284"/>
        <w:contextualSpacing/>
        <w:rPr>
          <w:sz w:val="22"/>
          <w:szCs w:val="22"/>
        </w:rPr>
      </w:pPr>
    </w:p>
    <w:p w:rsidR="00DE78DD" w:rsidRPr="00802B05" w:rsidRDefault="00DE78DD" w:rsidP="00DE78DD">
      <w:pPr>
        <w:spacing w:after="0" w:line="240" w:lineRule="atLeast"/>
        <w:ind w:left="-284" w:firstLine="284"/>
        <w:contextualSpacing/>
        <w:rPr>
          <w:sz w:val="22"/>
          <w:szCs w:val="22"/>
        </w:rPr>
      </w:pPr>
      <w:r w:rsidRPr="00802B05">
        <w:rPr>
          <w:sz w:val="22"/>
          <w:szCs w:val="22"/>
        </w:rPr>
        <w:t xml:space="preserve">         </w:t>
      </w:r>
      <w:r w:rsidR="000425ED">
        <w:rPr>
          <w:sz w:val="22"/>
          <w:szCs w:val="22"/>
        </w:rPr>
        <w:t xml:space="preserve">                                                                                                                               </w:t>
      </w:r>
      <w:r w:rsidRPr="00802B05">
        <w:rPr>
          <w:sz w:val="22"/>
          <w:szCs w:val="22"/>
        </w:rPr>
        <w:t xml:space="preserve">Şahin ÖZSOY  </w:t>
      </w:r>
    </w:p>
    <w:p w:rsidR="001555E0" w:rsidRDefault="000425ED" w:rsidP="00FD5B9C">
      <w:pPr>
        <w:tabs>
          <w:tab w:val="left" w:pos="993"/>
        </w:tabs>
        <w:spacing w:after="0" w:line="240" w:lineRule="atLeast"/>
        <w:ind w:left="142" w:firstLine="164"/>
        <w:contextualSpacing/>
        <w:rPr>
          <w:sz w:val="22"/>
          <w:szCs w:val="22"/>
        </w:rPr>
      </w:pPr>
      <w:r>
        <w:rPr>
          <w:sz w:val="22"/>
          <w:szCs w:val="22"/>
        </w:rPr>
        <w:t xml:space="preserve">                                                                                                                                    </w:t>
      </w:r>
      <w:r w:rsidR="00DE78DD">
        <w:rPr>
          <w:sz w:val="22"/>
          <w:szCs w:val="22"/>
        </w:rPr>
        <w:t>Okul Müdürü</w:t>
      </w:r>
    </w:p>
    <w:p w:rsidR="00FD5B9C" w:rsidRPr="00FD5B9C" w:rsidRDefault="00FD5B9C" w:rsidP="00FD5B9C">
      <w:pPr>
        <w:tabs>
          <w:tab w:val="left" w:pos="993"/>
        </w:tabs>
        <w:spacing w:after="0" w:line="240" w:lineRule="atLeast"/>
        <w:ind w:left="142" w:firstLine="164"/>
        <w:contextualSpacing/>
        <w:rPr>
          <w:sz w:val="22"/>
          <w:szCs w:val="22"/>
        </w:rPr>
      </w:pPr>
    </w:p>
    <w:p w:rsidR="00653D6E" w:rsidRPr="00653D6E" w:rsidRDefault="00653D6E" w:rsidP="00653D6E"/>
    <w:p w:rsidR="00FD5B9C" w:rsidRPr="00CC063F" w:rsidRDefault="00FD5B9C" w:rsidP="00FD5B9C">
      <w:pPr>
        <w:pStyle w:val="Stil1"/>
        <w:rPr>
          <w:color w:val="00B0F0"/>
        </w:rPr>
      </w:pPr>
      <w:r>
        <w:rPr>
          <w:color w:val="00B0F0"/>
        </w:rPr>
        <w:t>İçindekiler</w:t>
      </w:r>
    </w:p>
    <w:p w:rsidR="00FD5B9C" w:rsidRPr="001450AD" w:rsidRDefault="00356806" w:rsidP="00FD5B9C">
      <w:pPr>
        <w:pStyle w:val="T1"/>
        <w:tabs>
          <w:tab w:val="right" w:leader="dot" w:pos="9344"/>
        </w:tabs>
        <w:spacing w:after="0" w:line="276" w:lineRule="auto"/>
        <w:ind w:left="284" w:hanging="284"/>
        <w:contextualSpacing/>
        <w:jc w:val="left"/>
        <w:rPr>
          <w:rFonts w:eastAsiaTheme="minorEastAsia"/>
          <w:noProof/>
          <w:sz w:val="20"/>
          <w:szCs w:val="20"/>
        </w:rPr>
      </w:pPr>
      <w:r w:rsidRPr="00356806">
        <w:fldChar w:fldCharType="begin"/>
      </w:r>
      <w:r w:rsidR="00FD5B9C" w:rsidRPr="006B734D">
        <w:instrText xml:space="preserve"> TOC \o "1-3" \h \z \t "Stil1;1;Stil2;2;Stil3;3" </w:instrText>
      </w:r>
      <w:r w:rsidRPr="00356806">
        <w:fldChar w:fldCharType="separate"/>
      </w:r>
      <w:hyperlink w:anchor="_Toc143608080" w:history="1">
        <w:r w:rsidR="00FD5B9C" w:rsidRPr="001450AD">
          <w:rPr>
            <w:rStyle w:val="Kpr"/>
            <w:noProof/>
            <w:sz w:val="20"/>
            <w:szCs w:val="20"/>
          </w:rPr>
          <w:t>Kaymakam Sunuşu</w:t>
        </w:r>
        <w:r w:rsidR="00FD5B9C" w:rsidRPr="001450AD">
          <w:rPr>
            <w:noProof/>
            <w:webHidden/>
            <w:sz w:val="20"/>
            <w:szCs w:val="20"/>
          </w:rPr>
          <w:tab/>
          <w:t>I</w:t>
        </w:r>
      </w:hyperlink>
    </w:p>
    <w:p w:rsidR="00FD5B9C" w:rsidRPr="001450AD" w:rsidRDefault="00FD5B9C" w:rsidP="00FD5B9C">
      <w:pPr>
        <w:pStyle w:val="T1"/>
        <w:tabs>
          <w:tab w:val="right" w:leader="dot" w:pos="9344"/>
        </w:tabs>
        <w:spacing w:after="0" w:line="276" w:lineRule="auto"/>
        <w:ind w:left="284" w:hanging="284"/>
        <w:contextualSpacing/>
        <w:jc w:val="left"/>
        <w:rPr>
          <w:noProof/>
          <w:sz w:val="20"/>
          <w:szCs w:val="20"/>
        </w:rPr>
      </w:pPr>
      <w:r w:rsidRPr="001450AD">
        <w:rPr>
          <w:sz w:val="20"/>
          <w:szCs w:val="20"/>
        </w:rPr>
        <w:t xml:space="preserve">İlçe </w:t>
      </w:r>
      <w:hyperlink w:anchor="_Toc143608081" w:history="1">
        <w:r w:rsidRPr="001450AD">
          <w:rPr>
            <w:rStyle w:val="Kpr"/>
            <w:noProof/>
            <w:sz w:val="20"/>
            <w:szCs w:val="20"/>
          </w:rPr>
          <w:t>Millî Eğitim Müdürü Sunuşu</w:t>
        </w:r>
        <w:r w:rsidRPr="001450AD">
          <w:rPr>
            <w:noProof/>
            <w:webHidden/>
            <w:sz w:val="20"/>
            <w:szCs w:val="20"/>
          </w:rPr>
          <w:tab/>
          <w:t>II</w:t>
        </w:r>
      </w:hyperlink>
    </w:p>
    <w:p w:rsidR="00FD5B9C" w:rsidRPr="001450AD" w:rsidRDefault="00FD5B9C" w:rsidP="00FD5B9C">
      <w:pPr>
        <w:pStyle w:val="T1"/>
        <w:tabs>
          <w:tab w:val="right" w:leader="dot" w:pos="9344"/>
        </w:tabs>
        <w:spacing w:after="0" w:line="276" w:lineRule="auto"/>
        <w:ind w:left="284" w:hanging="284"/>
        <w:contextualSpacing/>
        <w:jc w:val="left"/>
        <w:rPr>
          <w:rFonts w:eastAsiaTheme="minorEastAsia"/>
          <w:noProof/>
          <w:sz w:val="20"/>
          <w:szCs w:val="20"/>
        </w:rPr>
      </w:pPr>
      <w:r w:rsidRPr="001450AD">
        <w:rPr>
          <w:sz w:val="20"/>
          <w:szCs w:val="20"/>
        </w:rPr>
        <w:t xml:space="preserve">Okul </w:t>
      </w:r>
      <w:hyperlink w:anchor="_Toc143608081" w:history="1">
        <w:r w:rsidRPr="001450AD">
          <w:rPr>
            <w:rStyle w:val="Kpr"/>
            <w:noProof/>
            <w:sz w:val="20"/>
            <w:szCs w:val="20"/>
          </w:rPr>
          <w:t>Müdürü Sunuşu</w:t>
        </w:r>
        <w:r w:rsidRPr="001450AD">
          <w:rPr>
            <w:noProof/>
            <w:webHidden/>
            <w:sz w:val="20"/>
            <w:szCs w:val="20"/>
          </w:rPr>
          <w:tab/>
          <w:t>III</w:t>
        </w:r>
      </w:hyperlink>
    </w:p>
    <w:p w:rsidR="00FD5B9C" w:rsidRPr="001450AD" w:rsidRDefault="00356806" w:rsidP="00FD5B9C">
      <w:pPr>
        <w:pStyle w:val="T1"/>
        <w:tabs>
          <w:tab w:val="right" w:leader="dot" w:pos="9344"/>
        </w:tabs>
        <w:spacing w:after="0" w:line="276" w:lineRule="auto"/>
        <w:ind w:left="284" w:hanging="284"/>
        <w:contextualSpacing/>
        <w:jc w:val="left"/>
        <w:rPr>
          <w:rFonts w:eastAsiaTheme="minorEastAsia"/>
          <w:noProof/>
          <w:sz w:val="20"/>
          <w:szCs w:val="20"/>
        </w:rPr>
      </w:pPr>
      <w:hyperlink w:anchor="_Toc143608082" w:history="1">
        <w:r w:rsidR="00FD5B9C" w:rsidRPr="001450AD">
          <w:rPr>
            <w:rStyle w:val="Kpr"/>
            <w:noProof/>
            <w:sz w:val="20"/>
            <w:szCs w:val="20"/>
          </w:rPr>
          <w:t>İçindekiler</w:t>
        </w:r>
        <w:r w:rsidR="00FD5B9C" w:rsidRPr="001450AD">
          <w:rPr>
            <w:noProof/>
            <w:webHidden/>
            <w:sz w:val="20"/>
            <w:szCs w:val="20"/>
          </w:rPr>
          <w:tab/>
          <w:t>IV</w:t>
        </w:r>
      </w:hyperlink>
    </w:p>
    <w:p w:rsidR="00FD5B9C" w:rsidRPr="001450AD" w:rsidRDefault="00356806" w:rsidP="0026549F">
      <w:pPr>
        <w:pStyle w:val="T1"/>
        <w:tabs>
          <w:tab w:val="right" w:leader="dot" w:pos="9344"/>
        </w:tabs>
        <w:spacing w:after="0" w:line="276" w:lineRule="auto"/>
        <w:ind w:left="284" w:hanging="284"/>
        <w:contextualSpacing/>
        <w:jc w:val="left"/>
        <w:rPr>
          <w:rFonts w:eastAsiaTheme="minorEastAsia"/>
          <w:noProof/>
          <w:sz w:val="20"/>
          <w:szCs w:val="20"/>
        </w:rPr>
      </w:pPr>
      <w:hyperlink w:anchor="_Toc143608083" w:history="1">
        <w:r w:rsidR="00FD5B9C" w:rsidRPr="001450AD">
          <w:rPr>
            <w:rStyle w:val="Kpr"/>
            <w:noProof/>
            <w:sz w:val="20"/>
            <w:szCs w:val="20"/>
          </w:rPr>
          <w:t>Tablolar</w:t>
        </w:r>
        <w:r w:rsidR="00FD5B9C" w:rsidRPr="001450AD">
          <w:rPr>
            <w:noProof/>
            <w:webHidden/>
            <w:sz w:val="20"/>
            <w:szCs w:val="20"/>
          </w:rPr>
          <w:tab/>
          <w:t>V</w:t>
        </w:r>
      </w:hyperlink>
    </w:p>
    <w:p w:rsidR="00FD5B9C" w:rsidRPr="001450AD" w:rsidRDefault="00356806" w:rsidP="00FD5B9C">
      <w:pPr>
        <w:pStyle w:val="T1"/>
        <w:tabs>
          <w:tab w:val="right" w:leader="dot" w:pos="9344"/>
        </w:tabs>
        <w:spacing w:after="0" w:line="276" w:lineRule="auto"/>
        <w:ind w:left="284" w:hanging="284"/>
        <w:contextualSpacing/>
        <w:jc w:val="left"/>
        <w:rPr>
          <w:rFonts w:eastAsiaTheme="minorEastAsia"/>
          <w:noProof/>
          <w:sz w:val="20"/>
          <w:szCs w:val="20"/>
        </w:rPr>
      </w:pPr>
      <w:hyperlink w:anchor="_Toc143608086" w:history="1">
        <w:r w:rsidR="00FD5B9C" w:rsidRPr="001450AD">
          <w:rPr>
            <w:rStyle w:val="Kpr"/>
            <w:noProof/>
            <w:sz w:val="20"/>
            <w:szCs w:val="20"/>
          </w:rPr>
          <w:t>Kısaltmalar</w:t>
        </w:r>
        <w:r w:rsidR="00FD5B9C" w:rsidRPr="001450AD">
          <w:rPr>
            <w:noProof/>
            <w:webHidden/>
            <w:sz w:val="20"/>
            <w:szCs w:val="20"/>
          </w:rPr>
          <w:tab/>
        </w:r>
        <w:r w:rsidR="0026549F">
          <w:rPr>
            <w:noProof/>
            <w:webHidden/>
            <w:sz w:val="20"/>
            <w:szCs w:val="20"/>
          </w:rPr>
          <w:t>V</w:t>
        </w:r>
        <w:r w:rsidR="00FD5B9C" w:rsidRPr="001450AD">
          <w:rPr>
            <w:noProof/>
            <w:webHidden/>
            <w:sz w:val="20"/>
            <w:szCs w:val="20"/>
          </w:rPr>
          <w:t>I</w:t>
        </w:r>
      </w:hyperlink>
    </w:p>
    <w:p w:rsidR="00FD5B9C" w:rsidRPr="001450AD" w:rsidRDefault="00356806" w:rsidP="00FD5B9C">
      <w:pPr>
        <w:pStyle w:val="T1"/>
        <w:tabs>
          <w:tab w:val="right" w:leader="dot" w:pos="9344"/>
        </w:tabs>
        <w:spacing w:after="0" w:line="276" w:lineRule="auto"/>
        <w:ind w:left="284" w:hanging="284"/>
        <w:contextualSpacing/>
        <w:jc w:val="left"/>
        <w:rPr>
          <w:rFonts w:eastAsiaTheme="minorEastAsia"/>
          <w:noProof/>
          <w:sz w:val="20"/>
          <w:szCs w:val="20"/>
        </w:rPr>
      </w:pPr>
      <w:hyperlink w:anchor="_Toc143608087" w:history="1">
        <w:r w:rsidR="00FD5B9C" w:rsidRPr="001450AD">
          <w:rPr>
            <w:rStyle w:val="Kpr"/>
            <w:noProof/>
            <w:sz w:val="20"/>
            <w:szCs w:val="20"/>
          </w:rPr>
          <w:t>Müdürlük Hizmet Birimlerinin Kısaltılması</w:t>
        </w:r>
        <w:r w:rsidR="00FD5B9C" w:rsidRPr="001450AD">
          <w:rPr>
            <w:noProof/>
            <w:webHidden/>
            <w:sz w:val="20"/>
            <w:szCs w:val="20"/>
          </w:rPr>
          <w:tab/>
        </w:r>
        <w:r w:rsidR="0026549F">
          <w:rPr>
            <w:noProof/>
            <w:webHidden/>
            <w:sz w:val="20"/>
            <w:szCs w:val="20"/>
          </w:rPr>
          <w:t>VI</w:t>
        </w:r>
        <w:r w:rsidR="00FD5B9C" w:rsidRPr="001450AD">
          <w:rPr>
            <w:noProof/>
            <w:webHidden/>
            <w:sz w:val="20"/>
            <w:szCs w:val="20"/>
          </w:rPr>
          <w:t>I</w:t>
        </w:r>
      </w:hyperlink>
    </w:p>
    <w:p w:rsidR="00FD5B9C" w:rsidRPr="001450AD" w:rsidRDefault="00356806" w:rsidP="00FD5B9C">
      <w:pPr>
        <w:pStyle w:val="T1"/>
        <w:tabs>
          <w:tab w:val="right" w:leader="dot" w:pos="9344"/>
        </w:tabs>
        <w:spacing w:after="0" w:line="276" w:lineRule="auto"/>
        <w:ind w:left="284" w:hanging="284"/>
        <w:contextualSpacing/>
        <w:jc w:val="left"/>
        <w:rPr>
          <w:rFonts w:eastAsiaTheme="minorEastAsia"/>
          <w:noProof/>
          <w:sz w:val="20"/>
          <w:szCs w:val="20"/>
        </w:rPr>
      </w:pPr>
      <w:hyperlink w:anchor="_Toc143608088" w:history="1">
        <w:r w:rsidR="00FD5B9C" w:rsidRPr="001450AD">
          <w:rPr>
            <w:rStyle w:val="Kpr"/>
            <w:noProof/>
            <w:sz w:val="20"/>
            <w:szCs w:val="20"/>
          </w:rPr>
          <w:t>Tanımlar</w:t>
        </w:r>
        <w:r w:rsidR="00FD5B9C" w:rsidRPr="001450AD">
          <w:rPr>
            <w:noProof/>
            <w:webHidden/>
            <w:sz w:val="20"/>
            <w:szCs w:val="20"/>
          </w:rPr>
          <w:tab/>
        </w:r>
        <w:r w:rsidR="0026549F">
          <w:rPr>
            <w:noProof/>
            <w:webHidden/>
            <w:sz w:val="20"/>
            <w:szCs w:val="20"/>
          </w:rPr>
          <w:t>VIII</w:t>
        </w:r>
      </w:hyperlink>
    </w:p>
    <w:p w:rsidR="00FD5B9C" w:rsidRPr="001450AD" w:rsidRDefault="00356806" w:rsidP="00FD5B9C">
      <w:pPr>
        <w:pStyle w:val="T1"/>
        <w:tabs>
          <w:tab w:val="right" w:leader="dot" w:pos="9344"/>
        </w:tabs>
        <w:spacing w:after="0" w:line="276" w:lineRule="auto"/>
        <w:ind w:left="284" w:hanging="284"/>
        <w:contextualSpacing/>
        <w:jc w:val="left"/>
        <w:rPr>
          <w:rFonts w:eastAsiaTheme="minorEastAsia"/>
          <w:noProof/>
          <w:sz w:val="20"/>
          <w:szCs w:val="20"/>
        </w:rPr>
      </w:pPr>
      <w:hyperlink w:anchor="_Toc143608089" w:history="1">
        <w:r w:rsidR="00FD5B9C" w:rsidRPr="001450AD">
          <w:rPr>
            <w:rStyle w:val="Kpr"/>
            <w:noProof/>
            <w:sz w:val="20"/>
            <w:szCs w:val="20"/>
          </w:rPr>
          <w:t>Giriş</w:t>
        </w:r>
        <w:r w:rsidR="00FD5B9C" w:rsidRPr="001450AD">
          <w:rPr>
            <w:noProof/>
            <w:webHidden/>
            <w:sz w:val="20"/>
            <w:szCs w:val="20"/>
          </w:rPr>
          <w:tab/>
        </w:r>
        <w:r w:rsidRPr="001450AD">
          <w:rPr>
            <w:noProof/>
            <w:webHidden/>
            <w:sz w:val="20"/>
            <w:szCs w:val="20"/>
          </w:rPr>
          <w:fldChar w:fldCharType="begin"/>
        </w:r>
        <w:r w:rsidR="00FD5B9C" w:rsidRPr="001450AD">
          <w:rPr>
            <w:noProof/>
            <w:webHidden/>
            <w:sz w:val="20"/>
            <w:szCs w:val="20"/>
          </w:rPr>
          <w:instrText xml:space="preserve"> PAGEREF _Toc143608089 \h </w:instrText>
        </w:r>
        <w:r w:rsidRPr="001450AD">
          <w:rPr>
            <w:noProof/>
            <w:webHidden/>
            <w:sz w:val="20"/>
            <w:szCs w:val="20"/>
          </w:rPr>
        </w:r>
        <w:r w:rsidRPr="001450AD">
          <w:rPr>
            <w:noProof/>
            <w:webHidden/>
            <w:sz w:val="20"/>
            <w:szCs w:val="20"/>
          </w:rPr>
          <w:fldChar w:fldCharType="separate"/>
        </w:r>
        <w:r w:rsidR="00EE4555">
          <w:rPr>
            <w:noProof/>
            <w:webHidden/>
            <w:sz w:val="20"/>
            <w:szCs w:val="20"/>
          </w:rPr>
          <w:t>62</w:t>
        </w:r>
        <w:r w:rsidRPr="001450AD">
          <w:rPr>
            <w:noProof/>
            <w:webHidden/>
            <w:sz w:val="20"/>
            <w:szCs w:val="20"/>
          </w:rPr>
          <w:fldChar w:fldCharType="end"/>
        </w:r>
      </w:hyperlink>
    </w:p>
    <w:p w:rsidR="00FD5B9C" w:rsidRPr="001450AD" w:rsidRDefault="00356806" w:rsidP="00FD5B9C">
      <w:pPr>
        <w:pStyle w:val="T1"/>
        <w:tabs>
          <w:tab w:val="left" w:pos="440"/>
          <w:tab w:val="right" w:leader="dot" w:pos="9344"/>
        </w:tabs>
        <w:spacing w:after="0" w:line="276" w:lineRule="auto"/>
        <w:contextualSpacing/>
        <w:jc w:val="left"/>
        <w:rPr>
          <w:rFonts w:eastAsiaTheme="minorEastAsia"/>
          <w:noProof/>
          <w:sz w:val="20"/>
          <w:szCs w:val="20"/>
        </w:rPr>
      </w:pPr>
      <w:hyperlink w:anchor="_Toc143608090" w:history="1">
        <w:r w:rsidR="00FD5B9C" w:rsidRPr="001450AD">
          <w:rPr>
            <w:rStyle w:val="Kpr"/>
            <w:noProof/>
            <w:sz w:val="20"/>
            <w:szCs w:val="20"/>
          </w:rPr>
          <w:t>1.</w:t>
        </w:r>
        <w:r w:rsidR="00FD5B9C">
          <w:rPr>
            <w:rStyle w:val="Kpr"/>
            <w:noProof/>
            <w:sz w:val="20"/>
            <w:szCs w:val="20"/>
          </w:rPr>
          <w:tab/>
        </w:r>
        <w:r w:rsidR="00FD5B9C" w:rsidRPr="001450AD">
          <w:rPr>
            <w:rStyle w:val="Kpr"/>
            <w:noProof/>
            <w:sz w:val="20"/>
            <w:szCs w:val="20"/>
          </w:rPr>
          <w:t>Stratejik Plan Hazırlık Süreci</w:t>
        </w:r>
        <w:r w:rsidR="00FD5B9C" w:rsidRPr="001450AD">
          <w:rPr>
            <w:noProof/>
            <w:webHidden/>
            <w:sz w:val="20"/>
            <w:szCs w:val="20"/>
          </w:rPr>
          <w:tab/>
          <w:t>2</w:t>
        </w:r>
      </w:hyperlink>
    </w:p>
    <w:p w:rsidR="00FD5B9C" w:rsidRPr="001450AD" w:rsidRDefault="00356806" w:rsidP="00FD5B9C">
      <w:pPr>
        <w:pStyle w:val="T2"/>
        <w:spacing w:after="0" w:line="276" w:lineRule="auto"/>
        <w:contextualSpacing/>
        <w:jc w:val="left"/>
        <w:rPr>
          <w:sz w:val="20"/>
          <w:szCs w:val="20"/>
        </w:rPr>
      </w:pPr>
      <w:hyperlink w:anchor="_Toc143608091" w:history="1">
        <w:r w:rsidR="00FD5B9C" w:rsidRPr="001450AD">
          <w:rPr>
            <w:rStyle w:val="Kpr"/>
            <w:sz w:val="20"/>
            <w:szCs w:val="20"/>
          </w:rPr>
          <w:t>1.1.</w:t>
        </w:r>
        <w:r w:rsidR="00FD5B9C" w:rsidRPr="001450AD">
          <w:rPr>
            <w:sz w:val="20"/>
            <w:szCs w:val="20"/>
          </w:rPr>
          <w:tab/>
        </w:r>
        <w:r w:rsidR="00FD5B9C" w:rsidRPr="001450AD">
          <w:rPr>
            <w:rStyle w:val="Kpr"/>
            <w:sz w:val="20"/>
            <w:szCs w:val="20"/>
          </w:rPr>
          <w:t>Genelge ve Hazırlık Programı</w:t>
        </w:r>
        <w:r w:rsidR="00FD5B9C" w:rsidRPr="001450AD">
          <w:rPr>
            <w:webHidden/>
            <w:sz w:val="20"/>
            <w:szCs w:val="20"/>
          </w:rPr>
          <w:tab/>
          <w:t>5</w:t>
        </w:r>
      </w:hyperlink>
    </w:p>
    <w:p w:rsidR="00FD5B9C" w:rsidRPr="001450AD" w:rsidRDefault="00356806" w:rsidP="00FD5B9C">
      <w:pPr>
        <w:pStyle w:val="T2"/>
        <w:spacing w:after="0" w:line="276" w:lineRule="auto"/>
        <w:contextualSpacing/>
        <w:jc w:val="left"/>
        <w:rPr>
          <w:sz w:val="20"/>
          <w:szCs w:val="20"/>
        </w:rPr>
      </w:pPr>
      <w:hyperlink w:anchor="_Toc143608092" w:history="1">
        <w:r w:rsidR="00FD5B9C" w:rsidRPr="001450AD">
          <w:rPr>
            <w:rStyle w:val="Kpr"/>
            <w:sz w:val="20"/>
            <w:szCs w:val="20"/>
          </w:rPr>
          <w:t>1.2.</w:t>
        </w:r>
        <w:r w:rsidR="00FD5B9C" w:rsidRPr="001450AD">
          <w:rPr>
            <w:sz w:val="20"/>
            <w:szCs w:val="20"/>
          </w:rPr>
          <w:tab/>
        </w:r>
        <w:r w:rsidR="00FD5B9C" w:rsidRPr="001450AD">
          <w:rPr>
            <w:rStyle w:val="Kpr"/>
            <w:sz w:val="20"/>
            <w:szCs w:val="20"/>
          </w:rPr>
          <w:t>Ekip ve Kurullar</w:t>
        </w:r>
        <w:r w:rsidR="00FD5B9C" w:rsidRPr="001450AD">
          <w:rPr>
            <w:webHidden/>
            <w:sz w:val="20"/>
            <w:szCs w:val="20"/>
          </w:rPr>
          <w:tab/>
          <w:t>7</w:t>
        </w:r>
      </w:hyperlink>
    </w:p>
    <w:p w:rsidR="00FD5B9C" w:rsidRPr="001450AD" w:rsidRDefault="00356806" w:rsidP="00FD5B9C">
      <w:pPr>
        <w:pStyle w:val="T2"/>
        <w:spacing w:after="0" w:line="276" w:lineRule="auto"/>
        <w:contextualSpacing/>
        <w:jc w:val="left"/>
        <w:rPr>
          <w:sz w:val="20"/>
          <w:szCs w:val="20"/>
        </w:rPr>
      </w:pPr>
      <w:hyperlink w:anchor="_Toc143608093" w:history="1">
        <w:r w:rsidR="00FD5B9C" w:rsidRPr="001450AD">
          <w:rPr>
            <w:rStyle w:val="Kpr"/>
            <w:sz w:val="20"/>
            <w:szCs w:val="20"/>
          </w:rPr>
          <w:t>1.3.</w:t>
        </w:r>
        <w:r w:rsidR="00FD5B9C" w:rsidRPr="001450AD">
          <w:rPr>
            <w:sz w:val="20"/>
            <w:szCs w:val="20"/>
          </w:rPr>
          <w:tab/>
        </w:r>
        <w:r w:rsidR="00FD5B9C" w:rsidRPr="001450AD">
          <w:rPr>
            <w:rStyle w:val="Kpr"/>
            <w:sz w:val="20"/>
            <w:szCs w:val="20"/>
          </w:rPr>
          <w:t>Çalışma Takvimi</w:t>
        </w:r>
        <w:r w:rsidR="00FD5B9C" w:rsidRPr="001450AD">
          <w:rPr>
            <w:webHidden/>
            <w:sz w:val="20"/>
            <w:szCs w:val="20"/>
          </w:rPr>
          <w:tab/>
          <w:t>8</w:t>
        </w:r>
      </w:hyperlink>
    </w:p>
    <w:p w:rsidR="00FD5B9C" w:rsidRPr="001450AD" w:rsidRDefault="00356806" w:rsidP="00FD5B9C">
      <w:pPr>
        <w:pStyle w:val="T1"/>
        <w:tabs>
          <w:tab w:val="left" w:pos="440"/>
          <w:tab w:val="right" w:leader="dot" w:pos="9344"/>
        </w:tabs>
        <w:spacing w:after="0" w:line="276" w:lineRule="auto"/>
        <w:contextualSpacing/>
        <w:jc w:val="left"/>
        <w:rPr>
          <w:rFonts w:eastAsiaTheme="minorEastAsia"/>
          <w:noProof/>
          <w:sz w:val="20"/>
          <w:szCs w:val="20"/>
        </w:rPr>
      </w:pPr>
      <w:hyperlink w:anchor="_Toc143608094" w:history="1">
        <w:r w:rsidR="00FD5B9C" w:rsidRPr="001450AD">
          <w:rPr>
            <w:rStyle w:val="Kpr"/>
            <w:noProof/>
            <w:sz w:val="20"/>
            <w:szCs w:val="20"/>
          </w:rPr>
          <w:t>2.</w:t>
        </w:r>
        <w:r w:rsidR="00FD5B9C">
          <w:rPr>
            <w:rStyle w:val="Kpr"/>
            <w:noProof/>
            <w:sz w:val="20"/>
            <w:szCs w:val="20"/>
          </w:rPr>
          <w:tab/>
        </w:r>
        <w:r w:rsidR="00FD5B9C" w:rsidRPr="001450AD">
          <w:rPr>
            <w:rStyle w:val="Kpr"/>
            <w:noProof/>
            <w:sz w:val="20"/>
            <w:szCs w:val="20"/>
          </w:rPr>
          <w:t>Durum Analizi</w:t>
        </w:r>
        <w:r w:rsidR="00FD5B9C" w:rsidRPr="001450AD">
          <w:rPr>
            <w:noProof/>
            <w:webHidden/>
            <w:sz w:val="20"/>
            <w:szCs w:val="20"/>
          </w:rPr>
          <w:tab/>
          <w:t>9</w:t>
        </w:r>
      </w:hyperlink>
    </w:p>
    <w:p w:rsidR="00FD5B9C" w:rsidRPr="001450AD" w:rsidRDefault="00356806" w:rsidP="00FD5B9C">
      <w:pPr>
        <w:pStyle w:val="T2"/>
        <w:spacing w:after="0" w:line="276" w:lineRule="auto"/>
        <w:contextualSpacing/>
        <w:jc w:val="left"/>
        <w:rPr>
          <w:sz w:val="20"/>
          <w:szCs w:val="20"/>
        </w:rPr>
      </w:pPr>
      <w:hyperlink w:anchor="_Toc143608095" w:history="1">
        <w:r w:rsidR="00FD5B9C" w:rsidRPr="001450AD">
          <w:rPr>
            <w:rStyle w:val="Kpr"/>
            <w:sz w:val="20"/>
            <w:szCs w:val="20"/>
          </w:rPr>
          <w:t>2.1.</w:t>
        </w:r>
        <w:r w:rsidR="00FD5B9C" w:rsidRPr="001450AD">
          <w:rPr>
            <w:sz w:val="20"/>
            <w:szCs w:val="20"/>
          </w:rPr>
          <w:tab/>
        </w:r>
        <w:r w:rsidR="00FD5B9C" w:rsidRPr="001450AD">
          <w:rPr>
            <w:rStyle w:val="Kpr"/>
            <w:sz w:val="20"/>
            <w:szCs w:val="20"/>
          </w:rPr>
          <w:t>Kurumsal Tarihçe</w:t>
        </w:r>
        <w:r w:rsidR="00FD5B9C" w:rsidRPr="001450AD">
          <w:rPr>
            <w:webHidden/>
            <w:sz w:val="20"/>
            <w:szCs w:val="20"/>
          </w:rPr>
          <w:tab/>
          <w:t>9</w:t>
        </w:r>
      </w:hyperlink>
    </w:p>
    <w:p w:rsidR="00FD5B9C" w:rsidRPr="001450AD" w:rsidRDefault="00356806" w:rsidP="00FD5B9C">
      <w:pPr>
        <w:pStyle w:val="T2"/>
        <w:spacing w:after="0" w:line="276" w:lineRule="auto"/>
        <w:contextualSpacing/>
        <w:jc w:val="left"/>
        <w:rPr>
          <w:sz w:val="20"/>
          <w:szCs w:val="20"/>
        </w:rPr>
      </w:pPr>
      <w:hyperlink w:anchor="_Toc143608096" w:history="1">
        <w:r w:rsidR="00FD5B9C" w:rsidRPr="001450AD">
          <w:rPr>
            <w:rStyle w:val="Kpr"/>
            <w:sz w:val="20"/>
            <w:szCs w:val="20"/>
          </w:rPr>
          <w:t>2.2.</w:t>
        </w:r>
        <w:r w:rsidR="00FD5B9C" w:rsidRPr="001450AD">
          <w:rPr>
            <w:sz w:val="20"/>
            <w:szCs w:val="20"/>
          </w:rPr>
          <w:tab/>
        </w:r>
        <w:r w:rsidR="00FD5B9C" w:rsidRPr="001450AD">
          <w:rPr>
            <w:rStyle w:val="Kpr"/>
            <w:sz w:val="20"/>
            <w:szCs w:val="20"/>
          </w:rPr>
          <w:t>Uygulanmakta Olan Planın Değerlendirilmesi</w:t>
        </w:r>
        <w:r w:rsidR="00FD5B9C" w:rsidRPr="001450AD">
          <w:rPr>
            <w:webHidden/>
            <w:sz w:val="20"/>
            <w:szCs w:val="20"/>
          </w:rPr>
          <w:tab/>
          <w:t>9</w:t>
        </w:r>
      </w:hyperlink>
    </w:p>
    <w:p w:rsidR="00FD5B9C" w:rsidRPr="001450AD" w:rsidRDefault="00356806" w:rsidP="00FD5B9C">
      <w:pPr>
        <w:pStyle w:val="T2"/>
        <w:spacing w:after="0" w:line="276" w:lineRule="auto"/>
        <w:contextualSpacing/>
        <w:jc w:val="left"/>
        <w:rPr>
          <w:sz w:val="20"/>
          <w:szCs w:val="20"/>
        </w:rPr>
      </w:pPr>
      <w:hyperlink w:anchor="_Toc143608097" w:history="1">
        <w:r w:rsidR="00FD5B9C" w:rsidRPr="001450AD">
          <w:rPr>
            <w:rStyle w:val="Kpr"/>
            <w:sz w:val="20"/>
            <w:szCs w:val="20"/>
          </w:rPr>
          <w:t>2.3.</w:t>
        </w:r>
        <w:r w:rsidR="00FD5B9C" w:rsidRPr="001450AD">
          <w:rPr>
            <w:sz w:val="20"/>
            <w:szCs w:val="20"/>
          </w:rPr>
          <w:tab/>
        </w:r>
        <w:r w:rsidR="00FD5B9C" w:rsidRPr="001450AD">
          <w:rPr>
            <w:rStyle w:val="Kpr"/>
            <w:sz w:val="20"/>
            <w:szCs w:val="20"/>
          </w:rPr>
          <w:t>Mevzuat Analizi</w:t>
        </w:r>
        <w:r w:rsidR="00FD5B9C" w:rsidRPr="001450AD">
          <w:rPr>
            <w:webHidden/>
            <w:sz w:val="20"/>
            <w:szCs w:val="20"/>
          </w:rPr>
          <w:tab/>
          <w:t>11</w:t>
        </w:r>
      </w:hyperlink>
    </w:p>
    <w:p w:rsidR="00FD5B9C" w:rsidRPr="001450AD" w:rsidRDefault="00356806" w:rsidP="00FD5B9C">
      <w:pPr>
        <w:pStyle w:val="T2"/>
        <w:spacing w:after="0" w:line="276" w:lineRule="auto"/>
        <w:contextualSpacing/>
        <w:jc w:val="left"/>
        <w:rPr>
          <w:sz w:val="20"/>
          <w:szCs w:val="20"/>
        </w:rPr>
      </w:pPr>
      <w:hyperlink w:anchor="_Toc143608098" w:history="1">
        <w:r w:rsidR="00FD5B9C" w:rsidRPr="001450AD">
          <w:rPr>
            <w:rStyle w:val="Kpr"/>
            <w:sz w:val="20"/>
            <w:szCs w:val="20"/>
          </w:rPr>
          <w:t>2.4.</w:t>
        </w:r>
        <w:r w:rsidR="00FD5B9C" w:rsidRPr="001450AD">
          <w:rPr>
            <w:sz w:val="20"/>
            <w:szCs w:val="20"/>
          </w:rPr>
          <w:tab/>
        </w:r>
        <w:r w:rsidR="00FD5B9C" w:rsidRPr="001450AD">
          <w:rPr>
            <w:rStyle w:val="Kpr"/>
            <w:sz w:val="20"/>
            <w:szCs w:val="20"/>
          </w:rPr>
          <w:t>Üst Politika Belgeleri Analizi</w:t>
        </w:r>
        <w:r w:rsidR="00FD5B9C" w:rsidRPr="001450AD">
          <w:rPr>
            <w:webHidden/>
            <w:sz w:val="20"/>
            <w:szCs w:val="20"/>
          </w:rPr>
          <w:tab/>
          <w:t>13</w:t>
        </w:r>
      </w:hyperlink>
    </w:p>
    <w:p w:rsidR="00FD5B9C" w:rsidRPr="001450AD" w:rsidRDefault="00356806" w:rsidP="00FD5B9C">
      <w:pPr>
        <w:pStyle w:val="T2"/>
        <w:spacing w:after="0" w:line="276" w:lineRule="auto"/>
        <w:contextualSpacing/>
        <w:jc w:val="left"/>
        <w:rPr>
          <w:sz w:val="20"/>
          <w:szCs w:val="20"/>
        </w:rPr>
      </w:pPr>
      <w:hyperlink w:anchor="_Toc143608099" w:history="1">
        <w:r w:rsidR="00FD5B9C" w:rsidRPr="001450AD">
          <w:rPr>
            <w:rStyle w:val="Kpr"/>
            <w:sz w:val="20"/>
            <w:szCs w:val="20"/>
          </w:rPr>
          <w:t>2.5.</w:t>
        </w:r>
        <w:r w:rsidR="00FD5B9C" w:rsidRPr="001450AD">
          <w:rPr>
            <w:rStyle w:val="Kpr"/>
            <w:sz w:val="20"/>
            <w:szCs w:val="20"/>
          </w:rPr>
          <w:tab/>
          <w:t>Faaliyet Alanları İle Ürün ve Hizmetlerin Belirlenmesi</w:t>
        </w:r>
        <w:r w:rsidR="00FD5B9C" w:rsidRPr="001450AD">
          <w:rPr>
            <w:webHidden/>
            <w:sz w:val="20"/>
            <w:szCs w:val="20"/>
          </w:rPr>
          <w:tab/>
          <w:t>14</w:t>
        </w:r>
      </w:hyperlink>
    </w:p>
    <w:p w:rsidR="00FD5B9C" w:rsidRPr="001450AD" w:rsidRDefault="00356806" w:rsidP="00FD5B9C">
      <w:pPr>
        <w:pStyle w:val="T2"/>
        <w:spacing w:after="0" w:line="276" w:lineRule="auto"/>
        <w:contextualSpacing/>
        <w:jc w:val="left"/>
        <w:rPr>
          <w:sz w:val="20"/>
          <w:szCs w:val="20"/>
        </w:rPr>
      </w:pPr>
      <w:hyperlink w:anchor="_Toc143608100" w:history="1">
        <w:r w:rsidR="00FD5B9C" w:rsidRPr="001450AD">
          <w:rPr>
            <w:rStyle w:val="Kpr"/>
            <w:sz w:val="20"/>
            <w:szCs w:val="20"/>
          </w:rPr>
          <w:t>2.6.</w:t>
        </w:r>
        <w:r w:rsidR="00FD5B9C" w:rsidRPr="001450AD">
          <w:rPr>
            <w:sz w:val="20"/>
            <w:szCs w:val="20"/>
          </w:rPr>
          <w:tab/>
        </w:r>
        <w:r w:rsidR="00FD5B9C" w:rsidRPr="001450AD">
          <w:rPr>
            <w:rStyle w:val="Kpr"/>
            <w:sz w:val="20"/>
            <w:szCs w:val="20"/>
          </w:rPr>
          <w:t>Paydaş Analizi</w:t>
        </w:r>
        <w:r w:rsidR="00FD5B9C" w:rsidRPr="001450AD">
          <w:rPr>
            <w:webHidden/>
            <w:sz w:val="20"/>
            <w:szCs w:val="20"/>
          </w:rPr>
          <w:tab/>
          <w:t>16</w:t>
        </w:r>
      </w:hyperlink>
    </w:p>
    <w:p w:rsidR="00FD5B9C" w:rsidRPr="001450AD" w:rsidRDefault="00356806" w:rsidP="00FD5B9C">
      <w:pPr>
        <w:pStyle w:val="T2"/>
        <w:spacing w:after="0" w:line="276" w:lineRule="auto"/>
        <w:contextualSpacing/>
        <w:jc w:val="left"/>
        <w:rPr>
          <w:sz w:val="20"/>
          <w:szCs w:val="20"/>
        </w:rPr>
      </w:pPr>
      <w:hyperlink w:anchor="_Toc143608101" w:history="1">
        <w:r w:rsidR="00FD5B9C" w:rsidRPr="001450AD">
          <w:rPr>
            <w:rStyle w:val="Kpr"/>
            <w:sz w:val="20"/>
            <w:szCs w:val="20"/>
          </w:rPr>
          <w:t>2.7.</w:t>
        </w:r>
        <w:r w:rsidR="00FD5B9C" w:rsidRPr="001450AD">
          <w:rPr>
            <w:sz w:val="20"/>
            <w:szCs w:val="20"/>
          </w:rPr>
          <w:tab/>
        </w:r>
        <w:r w:rsidR="00FD5B9C" w:rsidRPr="001450AD">
          <w:rPr>
            <w:rStyle w:val="Kpr"/>
            <w:sz w:val="20"/>
            <w:szCs w:val="20"/>
          </w:rPr>
          <w:t>Kuruluş İçi Analiz</w:t>
        </w:r>
        <w:r w:rsidR="00FD5B9C" w:rsidRPr="001450AD">
          <w:rPr>
            <w:webHidden/>
            <w:sz w:val="20"/>
            <w:szCs w:val="20"/>
          </w:rPr>
          <w:tab/>
          <w:t>42</w:t>
        </w:r>
      </w:hyperlink>
    </w:p>
    <w:p w:rsidR="00FD5B9C" w:rsidRPr="005F5A05" w:rsidRDefault="00356806" w:rsidP="00FD5B9C">
      <w:pPr>
        <w:pStyle w:val="T3"/>
        <w:ind w:firstLine="426"/>
      </w:pPr>
      <w:hyperlink w:anchor="_Toc143608102" w:history="1">
        <w:r w:rsidR="00FD5B9C" w:rsidRPr="005F5A05">
          <w:rPr>
            <w:rStyle w:val="Kpr"/>
          </w:rPr>
          <w:t>2.7.1. Kurum Kültürü Analizi</w:t>
        </w:r>
        <w:r w:rsidR="00FD5B9C">
          <w:rPr>
            <w:rStyle w:val="Kpr"/>
          </w:rPr>
          <w:t>…………………………………………………………………………………………</w:t>
        </w:r>
        <w:r w:rsidR="00FD5B9C">
          <w:rPr>
            <w:webHidden/>
          </w:rPr>
          <w:t>………….</w:t>
        </w:r>
        <w:r w:rsidR="00FD5B9C" w:rsidRPr="005F5A05">
          <w:rPr>
            <w:webHidden/>
          </w:rPr>
          <w:t>42</w:t>
        </w:r>
      </w:hyperlink>
    </w:p>
    <w:p w:rsidR="00FD5B9C" w:rsidRPr="001450AD" w:rsidRDefault="00356806" w:rsidP="00FD5B9C">
      <w:pPr>
        <w:pStyle w:val="T3"/>
        <w:ind w:firstLine="426"/>
      </w:pPr>
      <w:hyperlink w:anchor="_Toc143608103" w:history="1">
        <w:r w:rsidR="00FD5B9C" w:rsidRPr="001450AD">
          <w:rPr>
            <w:rStyle w:val="Kpr"/>
          </w:rPr>
          <w:t>2.7.2.Teşkilat Yapısı</w:t>
        </w:r>
        <w:r w:rsidR="00FD5B9C" w:rsidRPr="001450AD">
          <w:rPr>
            <w:webHidden/>
          </w:rPr>
          <w:tab/>
        </w:r>
        <w:r w:rsidR="00FD5B9C">
          <w:rPr>
            <w:webHidden/>
          </w:rPr>
          <w:t>………………………………………………………………………………………………………..……</w:t>
        </w:r>
        <w:r w:rsidR="00FD5B9C" w:rsidRPr="001450AD">
          <w:rPr>
            <w:webHidden/>
          </w:rPr>
          <w:t>44</w:t>
        </w:r>
      </w:hyperlink>
    </w:p>
    <w:p w:rsidR="00FD5B9C" w:rsidRPr="001450AD" w:rsidRDefault="00356806" w:rsidP="00FD5B9C">
      <w:pPr>
        <w:pStyle w:val="T3"/>
        <w:ind w:firstLine="426"/>
      </w:pPr>
      <w:hyperlink w:anchor="_Toc143608104" w:history="1">
        <w:r w:rsidR="00FD5B9C" w:rsidRPr="001450AD">
          <w:rPr>
            <w:rStyle w:val="Kpr"/>
          </w:rPr>
          <w:t>2.7.3.İnsan Kaynakları</w:t>
        </w:r>
        <w:r w:rsidR="00FD5B9C" w:rsidRPr="001450AD">
          <w:rPr>
            <w:webHidden/>
          </w:rPr>
          <w:tab/>
        </w:r>
        <w:r w:rsidR="00FD5B9C">
          <w:rPr>
            <w:webHidden/>
          </w:rPr>
          <w:t>………………………………………………………………………………………………………….….</w:t>
        </w:r>
        <w:r w:rsidR="00FD5B9C" w:rsidRPr="001450AD">
          <w:rPr>
            <w:webHidden/>
          </w:rPr>
          <w:t>45</w:t>
        </w:r>
      </w:hyperlink>
    </w:p>
    <w:p w:rsidR="00FD5B9C" w:rsidRPr="001450AD" w:rsidRDefault="00356806" w:rsidP="00FD5B9C">
      <w:pPr>
        <w:pStyle w:val="T3"/>
        <w:ind w:firstLine="426"/>
      </w:pPr>
      <w:hyperlink w:anchor="_Toc143608105" w:history="1">
        <w:r w:rsidR="00FD5B9C" w:rsidRPr="001450AD">
          <w:rPr>
            <w:rStyle w:val="Kpr"/>
          </w:rPr>
          <w:t>2.7.4.Teknolojik Kaynaklar</w:t>
        </w:r>
        <w:r w:rsidR="00FD5B9C">
          <w:rPr>
            <w:rStyle w:val="Kpr"/>
          </w:rPr>
          <w:t>………………………………………………………………………………………………</w:t>
        </w:r>
        <w:r w:rsidR="00FD5B9C">
          <w:rPr>
            <w:webHidden/>
          </w:rPr>
          <w:t>………</w:t>
        </w:r>
        <w:r w:rsidR="00FD5B9C" w:rsidRPr="001450AD">
          <w:rPr>
            <w:webHidden/>
          </w:rPr>
          <w:t>45</w:t>
        </w:r>
      </w:hyperlink>
    </w:p>
    <w:p w:rsidR="00FD5B9C" w:rsidRPr="001450AD" w:rsidRDefault="00356806" w:rsidP="00FD5B9C">
      <w:pPr>
        <w:pStyle w:val="T3"/>
        <w:ind w:firstLine="426"/>
      </w:pPr>
      <w:hyperlink w:anchor="_Toc143608106" w:history="1">
        <w:r w:rsidR="00FD5B9C" w:rsidRPr="001450AD">
          <w:rPr>
            <w:rStyle w:val="Kpr"/>
            <w:snapToGrid w:val="0"/>
          </w:rPr>
          <w:t>2.7.5.Fiziki Kaynak Analizi</w:t>
        </w:r>
        <w:r w:rsidR="00FD5B9C" w:rsidRPr="001450AD">
          <w:rPr>
            <w:webHidden/>
          </w:rPr>
          <w:tab/>
        </w:r>
        <w:r w:rsidR="00FD5B9C">
          <w:rPr>
            <w:webHidden/>
          </w:rPr>
          <w:t>………………………………………………………………………………………………….</w:t>
        </w:r>
        <w:r w:rsidR="00FD5B9C" w:rsidRPr="001450AD">
          <w:rPr>
            <w:webHidden/>
          </w:rPr>
          <w:t>46</w:t>
        </w:r>
      </w:hyperlink>
    </w:p>
    <w:p w:rsidR="00FD5B9C" w:rsidRPr="001450AD" w:rsidRDefault="00356806" w:rsidP="00FD5B9C">
      <w:pPr>
        <w:pStyle w:val="T3"/>
        <w:ind w:firstLine="426"/>
      </w:pPr>
      <w:hyperlink w:anchor="_Toc143608107" w:history="1">
        <w:r w:rsidR="00FD5B9C" w:rsidRPr="001450AD">
          <w:rPr>
            <w:rStyle w:val="Kpr"/>
          </w:rPr>
          <w:t>2.7.6.Mali Kaynaklar</w:t>
        </w:r>
        <w:r w:rsidR="00FD5B9C" w:rsidRPr="001450AD">
          <w:rPr>
            <w:webHidden/>
          </w:rPr>
          <w:tab/>
        </w:r>
        <w:r w:rsidR="00FD5B9C">
          <w:rPr>
            <w:webHidden/>
          </w:rPr>
          <w:t>………………………………………………………………………………………………………………</w:t>
        </w:r>
        <w:r w:rsidR="00FD5B9C" w:rsidRPr="001450AD">
          <w:rPr>
            <w:webHidden/>
          </w:rPr>
          <w:t>47</w:t>
        </w:r>
      </w:hyperlink>
    </w:p>
    <w:p w:rsidR="00FD5B9C" w:rsidRPr="001450AD" w:rsidRDefault="00356806" w:rsidP="00FD5B9C">
      <w:pPr>
        <w:pStyle w:val="T2"/>
        <w:spacing w:after="0" w:line="276" w:lineRule="auto"/>
        <w:ind w:firstLine="64"/>
        <w:contextualSpacing/>
        <w:jc w:val="left"/>
        <w:rPr>
          <w:sz w:val="20"/>
          <w:szCs w:val="20"/>
        </w:rPr>
      </w:pPr>
      <w:hyperlink w:anchor="_Toc143608108" w:history="1">
        <w:r w:rsidR="00FD5B9C" w:rsidRPr="001450AD">
          <w:rPr>
            <w:rStyle w:val="Kpr"/>
            <w:sz w:val="20"/>
            <w:szCs w:val="20"/>
          </w:rPr>
          <w:t>2.8.</w:t>
        </w:r>
        <w:r w:rsidR="00FD5B9C">
          <w:rPr>
            <w:rStyle w:val="Kpr"/>
            <w:sz w:val="20"/>
            <w:szCs w:val="20"/>
          </w:rPr>
          <w:tab/>
        </w:r>
        <w:r w:rsidR="00FD5B9C" w:rsidRPr="001450AD">
          <w:rPr>
            <w:rStyle w:val="Kpr"/>
            <w:sz w:val="20"/>
            <w:szCs w:val="20"/>
          </w:rPr>
          <w:t>PESTLE Analizi</w:t>
        </w:r>
        <w:r w:rsidR="00FD5B9C" w:rsidRPr="001450AD">
          <w:rPr>
            <w:webHidden/>
            <w:sz w:val="20"/>
            <w:szCs w:val="20"/>
          </w:rPr>
          <w:tab/>
          <w:t>48</w:t>
        </w:r>
      </w:hyperlink>
    </w:p>
    <w:p w:rsidR="00FD5B9C" w:rsidRPr="001450AD" w:rsidRDefault="00356806" w:rsidP="00FD5B9C">
      <w:pPr>
        <w:pStyle w:val="T2"/>
        <w:spacing w:after="0" w:line="276" w:lineRule="auto"/>
        <w:ind w:firstLine="64"/>
        <w:contextualSpacing/>
        <w:jc w:val="left"/>
        <w:rPr>
          <w:sz w:val="20"/>
          <w:szCs w:val="20"/>
        </w:rPr>
      </w:pPr>
      <w:hyperlink w:anchor="_Toc143608115" w:history="1">
        <w:r w:rsidR="00FD5B9C" w:rsidRPr="001450AD">
          <w:rPr>
            <w:rStyle w:val="Kpr"/>
            <w:sz w:val="20"/>
            <w:szCs w:val="20"/>
          </w:rPr>
          <w:t>2.9.</w:t>
        </w:r>
        <w:r w:rsidR="00FD5B9C">
          <w:rPr>
            <w:rStyle w:val="Kpr"/>
            <w:sz w:val="20"/>
            <w:szCs w:val="20"/>
          </w:rPr>
          <w:tab/>
        </w:r>
        <w:r w:rsidR="00FD5B9C" w:rsidRPr="001450AD">
          <w:rPr>
            <w:rStyle w:val="Kpr"/>
            <w:sz w:val="20"/>
            <w:szCs w:val="20"/>
          </w:rPr>
          <w:t>GZFT Analizi</w:t>
        </w:r>
        <w:r w:rsidR="00FD5B9C" w:rsidRPr="001450AD">
          <w:rPr>
            <w:webHidden/>
            <w:sz w:val="20"/>
            <w:szCs w:val="20"/>
          </w:rPr>
          <w:tab/>
          <w:t>51</w:t>
        </w:r>
      </w:hyperlink>
    </w:p>
    <w:p w:rsidR="00FD5B9C" w:rsidRPr="001450AD" w:rsidRDefault="00356806" w:rsidP="00FD5B9C">
      <w:pPr>
        <w:pStyle w:val="T3"/>
      </w:pPr>
      <w:hyperlink w:anchor="_Toc143608119" w:history="1">
        <w:r w:rsidR="00FD5B9C" w:rsidRPr="001450AD">
          <w:rPr>
            <w:rStyle w:val="Kpr"/>
          </w:rPr>
          <w:t>2.10.Tespitler ve İhtiyaçların Belirlenmesi</w:t>
        </w:r>
        <w:r w:rsidR="00FD5B9C">
          <w:rPr>
            <w:webHidden/>
          </w:rPr>
          <w:t>……………………………………………………………………………………..</w:t>
        </w:r>
        <w:r w:rsidR="00FD5B9C" w:rsidRPr="001450AD">
          <w:rPr>
            <w:webHidden/>
          </w:rPr>
          <w:t>54</w:t>
        </w:r>
      </w:hyperlink>
    </w:p>
    <w:p w:rsidR="00FD5B9C" w:rsidRPr="001450AD" w:rsidRDefault="00356806" w:rsidP="00FD5B9C">
      <w:pPr>
        <w:pStyle w:val="T1"/>
        <w:tabs>
          <w:tab w:val="left" w:pos="440"/>
          <w:tab w:val="right" w:leader="dot" w:pos="9344"/>
        </w:tabs>
        <w:spacing w:after="0" w:line="276" w:lineRule="auto"/>
        <w:contextualSpacing/>
        <w:jc w:val="left"/>
        <w:rPr>
          <w:rFonts w:eastAsiaTheme="minorEastAsia"/>
          <w:noProof/>
          <w:sz w:val="20"/>
          <w:szCs w:val="20"/>
        </w:rPr>
      </w:pPr>
      <w:hyperlink w:anchor="_Toc143608094" w:history="1">
        <w:r w:rsidR="00FD5B9C" w:rsidRPr="001450AD">
          <w:rPr>
            <w:rStyle w:val="Kpr"/>
            <w:noProof/>
            <w:sz w:val="20"/>
            <w:szCs w:val="20"/>
          </w:rPr>
          <w:t>3.</w:t>
        </w:r>
        <w:r w:rsidR="00FD5B9C">
          <w:rPr>
            <w:rStyle w:val="Kpr"/>
            <w:noProof/>
            <w:sz w:val="20"/>
            <w:szCs w:val="20"/>
          </w:rPr>
          <w:tab/>
        </w:r>
        <w:r w:rsidR="00FD5B9C" w:rsidRPr="001450AD">
          <w:rPr>
            <w:rStyle w:val="Kpr"/>
            <w:noProof/>
            <w:sz w:val="20"/>
            <w:szCs w:val="20"/>
          </w:rPr>
          <w:t>Geleceğe Bakış</w:t>
        </w:r>
        <w:r w:rsidR="00FD5B9C" w:rsidRPr="001450AD">
          <w:rPr>
            <w:noProof/>
            <w:webHidden/>
            <w:sz w:val="20"/>
            <w:szCs w:val="20"/>
          </w:rPr>
          <w:tab/>
          <w:t>55</w:t>
        </w:r>
      </w:hyperlink>
    </w:p>
    <w:p w:rsidR="00FD5B9C" w:rsidRPr="001450AD" w:rsidRDefault="00356806" w:rsidP="00FD5B9C">
      <w:pPr>
        <w:pStyle w:val="T3"/>
      </w:pPr>
      <w:hyperlink w:anchor="_Toc143608107" w:history="1">
        <w:r w:rsidR="00FD5B9C" w:rsidRPr="001450AD">
          <w:rPr>
            <w:rStyle w:val="Kpr"/>
          </w:rPr>
          <w:t>3.1.Misyonumuz</w:t>
        </w:r>
        <w:r w:rsidR="00FD5B9C">
          <w:rPr>
            <w:webHidden/>
          </w:rPr>
          <w:t>……………………………………………………………………………………………………………………………..</w:t>
        </w:r>
        <w:r w:rsidR="00FD5B9C" w:rsidRPr="001450AD">
          <w:rPr>
            <w:webHidden/>
          </w:rPr>
          <w:t>55</w:t>
        </w:r>
      </w:hyperlink>
    </w:p>
    <w:p w:rsidR="00FD5B9C" w:rsidRPr="001450AD" w:rsidRDefault="00356806" w:rsidP="00FD5B9C">
      <w:pPr>
        <w:pStyle w:val="T2"/>
        <w:spacing w:after="0" w:line="276" w:lineRule="auto"/>
        <w:ind w:firstLine="64"/>
        <w:contextualSpacing/>
        <w:jc w:val="left"/>
        <w:rPr>
          <w:sz w:val="20"/>
          <w:szCs w:val="20"/>
        </w:rPr>
      </w:pPr>
      <w:hyperlink w:anchor="_Toc143608108" w:history="1">
        <w:r w:rsidR="00FD5B9C" w:rsidRPr="001450AD">
          <w:rPr>
            <w:rStyle w:val="Kpr"/>
            <w:sz w:val="20"/>
            <w:szCs w:val="20"/>
          </w:rPr>
          <w:t>3.2. Vizyonumuz</w:t>
        </w:r>
        <w:r w:rsidR="00FD5B9C" w:rsidRPr="001450AD">
          <w:rPr>
            <w:webHidden/>
            <w:sz w:val="20"/>
            <w:szCs w:val="20"/>
          </w:rPr>
          <w:tab/>
          <w:t>55</w:t>
        </w:r>
      </w:hyperlink>
    </w:p>
    <w:p w:rsidR="00FD5B9C" w:rsidRPr="001450AD" w:rsidRDefault="00356806" w:rsidP="00FD5B9C">
      <w:pPr>
        <w:pStyle w:val="T2"/>
        <w:spacing w:after="0" w:line="276" w:lineRule="auto"/>
        <w:ind w:firstLine="64"/>
        <w:contextualSpacing/>
        <w:jc w:val="left"/>
        <w:rPr>
          <w:sz w:val="20"/>
          <w:szCs w:val="20"/>
        </w:rPr>
      </w:pPr>
      <w:hyperlink w:anchor="_Toc143608115" w:history="1">
        <w:r w:rsidR="00FD5B9C" w:rsidRPr="001450AD">
          <w:rPr>
            <w:rStyle w:val="Kpr"/>
            <w:sz w:val="20"/>
            <w:szCs w:val="20"/>
          </w:rPr>
          <w:t>3.3. Temel Değerlerimiz</w:t>
        </w:r>
        <w:r w:rsidR="00FD5B9C" w:rsidRPr="001450AD">
          <w:rPr>
            <w:webHidden/>
            <w:sz w:val="20"/>
            <w:szCs w:val="20"/>
          </w:rPr>
          <w:tab/>
          <w:t>55</w:t>
        </w:r>
      </w:hyperlink>
    </w:p>
    <w:p w:rsidR="00FD5B9C" w:rsidRDefault="00356806" w:rsidP="00FD5B9C">
      <w:pPr>
        <w:pStyle w:val="T3"/>
      </w:pPr>
      <w:hyperlink w:anchor="_Toc143608119" w:history="1">
        <w:r w:rsidR="00FD5B9C" w:rsidRPr="001450AD">
          <w:rPr>
            <w:rStyle w:val="Kpr"/>
          </w:rPr>
          <w:t>Amaç Ve Hedeflere İlişkin Mimari</w:t>
        </w:r>
        <w:r w:rsidR="00FD5B9C" w:rsidRPr="001450AD">
          <w:rPr>
            <w:webHidden/>
          </w:rPr>
          <w:tab/>
        </w:r>
        <w:r w:rsidR="00FD5B9C">
          <w:rPr>
            <w:webHidden/>
          </w:rPr>
          <w:t>56</w:t>
        </w:r>
      </w:hyperlink>
    </w:p>
    <w:p w:rsidR="00FD5B9C" w:rsidRDefault="00356806" w:rsidP="00FD5B9C">
      <w:pPr>
        <w:pStyle w:val="T1"/>
        <w:tabs>
          <w:tab w:val="left" w:pos="440"/>
          <w:tab w:val="right" w:leader="dot" w:pos="9344"/>
        </w:tabs>
        <w:spacing w:after="0" w:line="276" w:lineRule="auto"/>
        <w:contextualSpacing/>
        <w:jc w:val="left"/>
        <w:rPr>
          <w:noProof/>
          <w:sz w:val="20"/>
          <w:szCs w:val="20"/>
        </w:rPr>
      </w:pPr>
      <w:hyperlink w:anchor="_Toc143608094" w:history="1">
        <w:r w:rsidR="00FD5B9C">
          <w:rPr>
            <w:rStyle w:val="Kpr"/>
            <w:noProof/>
            <w:sz w:val="20"/>
            <w:szCs w:val="20"/>
          </w:rPr>
          <w:t>4</w:t>
        </w:r>
        <w:r w:rsidR="00FD5B9C" w:rsidRPr="001450AD">
          <w:rPr>
            <w:rStyle w:val="Kpr"/>
            <w:noProof/>
            <w:sz w:val="20"/>
            <w:szCs w:val="20"/>
          </w:rPr>
          <w:t>.</w:t>
        </w:r>
        <w:r w:rsidR="00FD5B9C">
          <w:rPr>
            <w:rStyle w:val="Kpr"/>
            <w:noProof/>
            <w:sz w:val="20"/>
            <w:szCs w:val="20"/>
          </w:rPr>
          <w:tab/>
          <w:t>Maliyetlendirme</w:t>
        </w:r>
        <w:r w:rsidR="00FD5B9C" w:rsidRPr="001450AD">
          <w:rPr>
            <w:noProof/>
            <w:webHidden/>
            <w:sz w:val="20"/>
            <w:szCs w:val="20"/>
          </w:rPr>
          <w:tab/>
        </w:r>
        <w:r w:rsidR="00FD5B9C">
          <w:rPr>
            <w:noProof/>
            <w:webHidden/>
            <w:sz w:val="20"/>
            <w:szCs w:val="20"/>
          </w:rPr>
          <w:t>62</w:t>
        </w:r>
      </w:hyperlink>
    </w:p>
    <w:p w:rsidR="00FD5B9C" w:rsidRPr="001450AD" w:rsidRDefault="00356806" w:rsidP="00FD5B9C">
      <w:pPr>
        <w:pStyle w:val="T1"/>
        <w:tabs>
          <w:tab w:val="left" w:pos="440"/>
          <w:tab w:val="right" w:leader="dot" w:pos="9344"/>
        </w:tabs>
        <w:spacing w:after="0" w:line="276" w:lineRule="auto"/>
        <w:contextualSpacing/>
        <w:jc w:val="left"/>
        <w:rPr>
          <w:rFonts w:eastAsiaTheme="minorEastAsia"/>
          <w:noProof/>
          <w:sz w:val="20"/>
          <w:szCs w:val="20"/>
        </w:rPr>
      </w:pPr>
      <w:hyperlink w:anchor="_Toc143608094" w:history="1">
        <w:r w:rsidR="00FD5B9C">
          <w:rPr>
            <w:rStyle w:val="Kpr"/>
            <w:noProof/>
            <w:sz w:val="20"/>
            <w:szCs w:val="20"/>
          </w:rPr>
          <w:t>5</w:t>
        </w:r>
        <w:r w:rsidR="00FD5B9C" w:rsidRPr="001450AD">
          <w:rPr>
            <w:rStyle w:val="Kpr"/>
            <w:noProof/>
            <w:sz w:val="20"/>
            <w:szCs w:val="20"/>
          </w:rPr>
          <w:t>.</w:t>
        </w:r>
        <w:r w:rsidR="00FD5B9C">
          <w:rPr>
            <w:rStyle w:val="Kpr"/>
            <w:noProof/>
            <w:sz w:val="20"/>
            <w:szCs w:val="20"/>
          </w:rPr>
          <w:tab/>
        </w:r>
        <w:r w:rsidR="00FD5B9C" w:rsidRPr="005F5A05">
          <w:rPr>
            <w:rStyle w:val="Kpr"/>
            <w:noProof/>
            <w:sz w:val="20"/>
            <w:szCs w:val="20"/>
          </w:rPr>
          <w:t>İzleme Ve Değerlendirme</w:t>
        </w:r>
        <w:r w:rsidR="00FD5B9C" w:rsidRPr="001450AD">
          <w:rPr>
            <w:noProof/>
            <w:webHidden/>
            <w:sz w:val="20"/>
            <w:szCs w:val="20"/>
          </w:rPr>
          <w:tab/>
        </w:r>
        <w:r w:rsidR="00FD5B9C">
          <w:rPr>
            <w:noProof/>
            <w:webHidden/>
            <w:sz w:val="20"/>
            <w:szCs w:val="20"/>
          </w:rPr>
          <w:t>64</w:t>
        </w:r>
      </w:hyperlink>
    </w:p>
    <w:p w:rsidR="00FD5B9C" w:rsidRDefault="00356806" w:rsidP="00FD5B9C">
      <w:pPr>
        <w:pStyle w:val="T3"/>
      </w:pPr>
      <w:hyperlink w:anchor="_Toc143608119" w:history="1">
        <w:r w:rsidR="00FD5B9C" w:rsidRPr="005F5A05">
          <w:rPr>
            <w:rStyle w:val="Kpr"/>
          </w:rPr>
          <w:t>İzleme Ve Değerlendirme Modeli</w:t>
        </w:r>
        <w:r w:rsidR="00FD5B9C">
          <w:rPr>
            <w:webHidden/>
          </w:rPr>
          <w:t>……………………………………………………………………………………………………64</w:t>
        </w:r>
      </w:hyperlink>
    </w:p>
    <w:p w:rsidR="00FD5B9C" w:rsidRDefault="00356806" w:rsidP="00FD5B9C">
      <w:pPr>
        <w:pStyle w:val="T3"/>
      </w:pPr>
      <w:hyperlink w:anchor="_Toc143608119" w:history="1">
        <w:r w:rsidR="00FD5B9C" w:rsidRPr="005F5A05">
          <w:rPr>
            <w:rStyle w:val="Kpr"/>
          </w:rPr>
          <w:t>İzleme Ve Değerlendirme Sürecinin İşleyişi</w:t>
        </w:r>
        <w:r w:rsidR="00FD5B9C" w:rsidRPr="001450AD">
          <w:rPr>
            <w:webHidden/>
          </w:rPr>
          <w:tab/>
        </w:r>
        <w:r w:rsidR="00FD5B9C">
          <w:rPr>
            <w:webHidden/>
          </w:rPr>
          <w:t>………………………………………………………………………………..…..66</w:t>
        </w:r>
      </w:hyperlink>
    </w:p>
    <w:p w:rsidR="00FD5B9C" w:rsidRDefault="00356806" w:rsidP="00FD5B9C">
      <w:pPr>
        <w:pStyle w:val="T3"/>
      </w:pPr>
      <w:hyperlink w:anchor="_Toc143608119" w:history="1">
        <w:r w:rsidR="00FD5B9C" w:rsidRPr="005F5A05">
          <w:rPr>
            <w:rStyle w:val="Kpr"/>
          </w:rPr>
          <w:t>Performans Göstergeleri</w:t>
        </w:r>
        <w:r w:rsidR="00FD5B9C" w:rsidRPr="001450AD">
          <w:rPr>
            <w:webHidden/>
          </w:rPr>
          <w:tab/>
        </w:r>
        <w:r w:rsidR="00FD5B9C">
          <w:rPr>
            <w:webHidden/>
          </w:rPr>
          <w:t>………………………………………………………………………………………………………………67</w:t>
        </w:r>
      </w:hyperlink>
    </w:p>
    <w:p w:rsidR="00FD5B9C" w:rsidRPr="005F5A05" w:rsidRDefault="00FD5B9C" w:rsidP="00FD5B9C">
      <w:pPr>
        <w:rPr>
          <w:rFonts w:eastAsiaTheme="minorEastAsia"/>
        </w:rPr>
      </w:pPr>
    </w:p>
    <w:p w:rsidR="00FD5B9C" w:rsidRPr="005F5A05" w:rsidRDefault="00FD5B9C" w:rsidP="00FD5B9C"/>
    <w:p w:rsidR="00FD5B9C" w:rsidRPr="001450AD" w:rsidRDefault="00FD5B9C" w:rsidP="00FD5B9C">
      <w:pPr>
        <w:jc w:val="left"/>
        <w:rPr>
          <w:sz w:val="20"/>
          <w:szCs w:val="20"/>
        </w:rPr>
      </w:pPr>
    </w:p>
    <w:p w:rsidR="0026549F" w:rsidRPr="006B734D" w:rsidRDefault="00356806" w:rsidP="0026549F">
      <w:pPr>
        <w:pStyle w:val="Stil1"/>
        <w:rPr>
          <w:color w:val="00B0F0"/>
        </w:rPr>
      </w:pPr>
      <w:r w:rsidRPr="006B734D">
        <w:lastRenderedPageBreak/>
        <w:fldChar w:fldCharType="end"/>
      </w:r>
      <w:bookmarkStart w:id="12" w:name="_Toc143608083"/>
      <w:r w:rsidR="0026549F" w:rsidRPr="006B734D">
        <w:rPr>
          <w:color w:val="00B0F0"/>
        </w:rPr>
        <w:t>Tablolar</w:t>
      </w:r>
      <w:bookmarkEnd w:id="12"/>
    </w:p>
    <w:p w:rsidR="0026549F" w:rsidRPr="001B0262" w:rsidRDefault="00356806" w:rsidP="0026549F">
      <w:pPr>
        <w:pStyle w:val="ekillerTablosu"/>
        <w:rPr>
          <w:rFonts w:ascii="Times New Roman" w:eastAsiaTheme="minorEastAsia" w:hAnsi="Times New Roman" w:cs="Times New Roman"/>
          <w:sz w:val="18"/>
          <w:szCs w:val="18"/>
          <w:lang w:eastAsia="tr-TR"/>
        </w:rPr>
      </w:pPr>
      <w:r w:rsidRPr="00356806">
        <w:rPr>
          <w:rFonts w:ascii="Times New Roman" w:hAnsi="Times New Roman" w:cs="Times New Roman"/>
          <w:sz w:val="18"/>
          <w:szCs w:val="18"/>
        </w:rPr>
        <w:fldChar w:fldCharType="begin"/>
      </w:r>
      <w:r w:rsidR="0026549F" w:rsidRPr="001B0262">
        <w:rPr>
          <w:rFonts w:ascii="Times New Roman" w:hAnsi="Times New Roman" w:cs="Times New Roman"/>
          <w:sz w:val="18"/>
          <w:szCs w:val="18"/>
        </w:rPr>
        <w:instrText xml:space="preserve"> TOC \h \z \c "Tablo" </w:instrText>
      </w:r>
      <w:r w:rsidRPr="00356806">
        <w:rPr>
          <w:rFonts w:ascii="Times New Roman" w:hAnsi="Times New Roman" w:cs="Times New Roman"/>
          <w:sz w:val="18"/>
          <w:szCs w:val="18"/>
        </w:rPr>
        <w:fldChar w:fldCharType="separate"/>
      </w:r>
      <w:hyperlink w:anchor="_Toc143608121" w:history="1">
        <w:r w:rsidR="0026549F" w:rsidRPr="001B0262">
          <w:rPr>
            <w:rStyle w:val="Kpr"/>
            <w:rFonts w:ascii="Times New Roman" w:hAnsi="Times New Roman" w:cs="Times New Roman"/>
            <w:b/>
            <w:sz w:val="18"/>
            <w:szCs w:val="18"/>
          </w:rPr>
          <w:t xml:space="preserve">Tablo-1: </w:t>
        </w:r>
        <w:r w:rsidR="0026549F" w:rsidRPr="001B0262">
          <w:rPr>
            <w:rStyle w:val="Kpr"/>
            <w:rFonts w:ascii="Times New Roman" w:hAnsi="Times New Roman" w:cs="Times New Roman"/>
            <w:bCs/>
            <w:sz w:val="18"/>
            <w:szCs w:val="18"/>
          </w:rPr>
          <w:t>Okul Stratejik Plan Üst Kurulu</w:t>
        </w:r>
        <w:r w:rsidR="0026549F" w:rsidRPr="001B0262">
          <w:rPr>
            <w:rFonts w:ascii="Times New Roman" w:hAnsi="Times New Roman" w:cs="Times New Roman"/>
            <w:webHidden/>
            <w:sz w:val="18"/>
            <w:szCs w:val="18"/>
          </w:rPr>
          <w:tab/>
          <w:t>7</w:t>
        </w:r>
      </w:hyperlink>
    </w:p>
    <w:p w:rsidR="0026549F" w:rsidRPr="001B0262" w:rsidRDefault="00356806" w:rsidP="0026549F">
      <w:pPr>
        <w:pStyle w:val="ekillerTablosu"/>
        <w:rPr>
          <w:rFonts w:ascii="Times New Roman" w:eastAsiaTheme="minorEastAsia" w:hAnsi="Times New Roman" w:cs="Times New Roman"/>
          <w:sz w:val="18"/>
          <w:szCs w:val="18"/>
          <w:lang w:eastAsia="tr-TR"/>
        </w:rPr>
      </w:pPr>
      <w:hyperlink w:anchor="_Toc143608122" w:history="1">
        <w:r w:rsidR="0026549F" w:rsidRPr="001B0262">
          <w:rPr>
            <w:rStyle w:val="Kpr"/>
            <w:rFonts w:ascii="Times New Roman" w:hAnsi="Times New Roman" w:cs="Times New Roman"/>
            <w:b/>
            <w:sz w:val="18"/>
            <w:szCs w:val="18"/>
          </w:rPr>
          <w:t xml:space="preserve">Tablo-2: </w:t>
        </w:r>
        <w:r w:rsidR="0026549F" w:rsidRPr="001B0262">
          <w:rPr>
            <w:rFonts w:ascii="Times New Roman" w:hAnsi="Times New Roman" w:cs="Times New Roman"/>
            <w:sz w:val="18"/>
            <w:szCs w:val="18"/>
          </w:rPr>
          <w:t>Okul Stratejik Plan Komisyonu</w:t>
        </w:r>
        <w:r w:rsidR="0026549F" w:rsidRPr="001B0262">
          <w:rPr>
            <w:rFonts w:ascii="Times New Roman" w:hAnsi="Times New Roman" w:cs="Times New Roman"/>
            <w:webHidden/>
            <w:sz w:val="18"/>
            <w:szCs w:val="18"/>
          </w:rPr>
          <w:tab/>
          <w:t>7</w:t>
        </w:r>
      </w:hyperlink>
    </w:p>
    <w:p w:rsidR="0026549F" w:rsidRPr="001B0262" w:rsidRDefault="00356806" w:rsidP="0026549F">
      <w:pPr>
        <w:pStyle w:val="ekillerTablosu"/>
        <w:rPr>
          <w:rFonts w:ascii="Times New Roman" w:eastAsiaTheme="minorEastAsia" w:hAnsi="Times New Roman" w:cs="Times New Roman"/>
          <w:sz w:val="18"/>
          <w:szCs w:val="18"/>
          <w:lang w:eastAsia="tr-TR"/>
        </w:rPr>
      </w:pPr>
      <w:hyperlink w:anchor="_Toc143608123" w:history="1">
        <w:r w:rsidR="0026549F" w:rsidRPr="001B0262">
          <w:rPr>
            <w:rStyle w:val="Kpr"/>
            <w:rFonts w:ascii="Times New Roman" w:hAnsi="Times New Roman" w:cs="Times New Roman"/>
            <w:b/>
            <w:sz w:val="18"/>
            <w:szCs w:val="18"/>
          </w:rPr>
          <w:t xml:space="preserve">Tablo-3: </w:t>
        </w:r>
        <w:r w:rsidR="0026549F" w:rsidRPr="001B0262">
          <w:rPr>
            <w:rStyle w:val="Kpr"/>
            <w:rFonts w:ascii="Times New Roman" w:hAnsi="Times New Roman" w:cs="Times New Roman"/>
            <w:bCs/>
            <w:sz w:val="18"/>
            <w:szCs w:val="18"/>
          </w:rPr>
          <w:t>Çalışma Takvimi</w:t>
        </w:r>
        <w:r w:rsidR="0026549F" w:rsidRPr="001B0262">
          <w:rPr>
            <w:rFonts w:ascii="Times New Roman" w:hAnsi="Times New Roman" w:cs="Times New Roman"/>
            <w:webHidden/>
            <w:sz w:val="18"/>
            <w:szCs w:val="18"/>
          </w:rPr>
          <w:tab/>
          <w:t>8</w:t>
        </w:r>
      </w:hyperlink>
    </w:p>
    <w:p w:rsidR="0026549F" w:rsidRPr="001B0262" w:rsidRDefault="0026549F" w:rsidP="0026549F">
      <w:pPr>
        <w:pStyle w:val="ekillerTablosu"/>
        <w:rPr>
          <w:rFonts w:ascii="Times New Roman" w:eastAsiaTheme="minorEastAsia" w:hAnsi="Times New Roman" w:cs="Times New Roman"/>
          <w:sz w:val="18"/>
          <w:szCs w:val="18"/>
          <w:lang w:eastAsia="tr-TR"/>
        </w:rPr>
      </w:pPr>
      <w:r w:rsidRPr="001B0262">
        <w:rPr>
          <w:b/>
          <w:bCs/>
          <w:sz w:val="18"/>
          <w:szCs w:val="18"/>
        </w:rPr>
        <w:t>Tablo-4:</w:t>
      </w:r>
      <w:r w:rsidRPr="001B0262">
        <w:rPr>
          <w:sz w:val="18"/>
          <w:szCs w:val="18"/>
        </w:rPr>
        <w:t xml:space="preserve"> Üst Politika Belgeleri</w:t>
      </w:r>
      <w:hyperlink w:anchor="_Toc143608124" w:history="1">
        <w:r w:rsidRPr="001B0262">
          <w:rPr>
            <w:rFonts w:ascii="Times New Roman" w:hAnsi="Times New Roman" w:cs="Times New Roman"/>
            <w:webHidden/>
            <w:sz w:val="18"/>
            <w:szCs w:val="18"/>
          </w:rPr>
          <w:tab/>
          <w:t>13</w:t>
        </w:r>
      </w:hyperlink>
    </w:p>
    <w:p w:rsidR="0026549F" w:rsidRPr="001B0262" w:rsidRDefault="0026549F" w:rsidP="0026549F">
      <w:pPr>
        <w:pStyle w:val="ekillerTablosu"/>
        <w:rPr>
          <w:rFonts w:ascii="Times New Roman" w:eastAsiaTheme="minorEastAsia" w:hAnsi="Times New Roman" w:cs="Times New Roman"/>
          <w:sz w:val="18"/>
          <w:szCs w:val="18"/>
          <w:lang w:eastAsia="tr-TR"/>
        </w:rPr>
      </w:pPr>
      <w:r w:rsidRPr="001B0262">
        <w:rPr>
          <w:b/>
          <w:bCs/>
          <w:sz w:val="18"/>
          <w:szCs w:val="18"/>
        </w:rPr>
        <w:t>Tablo-5:</w:t>
      </w:r>
      <w:r w:rsidRPr="001B0262">
        <w:rPr>
          <w:sz w:val="18"/>
          <w:szCs w:val="18"/>
        </w:rPr>
        <w:t xml:space="preserve"> Faaliyet Alanlarına Göre Ürün ve Hizmetler</w:t>
      </w:r>
      <w:hyperlink w:anchor="_Toc143608125" w:history="1">
        <w:r w:rsidRPr="001B0262">
          <w:rPr>
            <w:rFonts w:ascii="Times New Roman" w:hAnsi="Times New Roman" w:cs="Times New Roman"/>
            <w:webHidden/>
            <w:sz w:val="18"/>
            <w:szCs w:val="18"/>
          </w:rPr>
          <w:tab/>
          <w:t>14</w:t>
        </w:r>
      </w:hyperlink>
    </w:p>
    <w:p w:rsidR="0026549F" w:rsidRPr="001B0262" w:rsidRDefault="0026549F" w:rsidP="0026549F">
      <w:pPr>
        <w:pStyle w:val="ekillerTablosu"/>
        <w:rPr>
          <w:rFonts w:ascii="Times New Roman" w:eastAsiaTheme="minorEastAsia" w:hAnsi="Times New Roman" w:cs="Times New Roman"/>
          <w:sz w:val="18"/>
          <w:szCs w:val="18"/>
          <w:lang w:eastAsia="tr-TR"/>
        </w:rPr>
      </w:pPr>
      <w:r w:rsidRPr="001B0262">
        <w:rPr>
          <w:b/>
          <w:bCs/>
          <w:sz w:val="18"/>
          <w:szCs w:val="18"/>
        </w:rPr>
        <w:t>Tablo-6:</w:t>
      </w:r>
      <w:r w:rsidRPr="001B0262">
        <w:rPr>
          <w:sz w:val="18"/>
          <w:szCs w:val="18"/>
        </w:rPr>
        <w:t xml:space="preserve"> Paydaş Analizi</w:t>
      </w:r>
      <w:hyperlink w:anchor="_Toc143608126" w:history="1">
        <w:r w:rsidRPr="001B0262">
          <w:rPr>
            <w:rFonts w:ascii="Times New Roman" w:hAnsi="Times New Roman" w:cs="Times New Roman"/>
            <w:webHidden/>
            <w:sz w:val="18"/>
            <w:szCs w:val="18"/>
          </w:rPr>
          <w:tab/>
          <w:t>16</w:t>
        </w:r>
      </w:hyperlink>
    </w:p>
    <w:p w:rsidR="0026549F" w:rsidRPr="001B0262" w:rsidRDefault="0026549F" w:rsidP="0026549F">
      <w:pPr>
        <w:pStyle w:val="ekillerTablosu"/>
        <w:rPr>
          <w:rFonts w:ascii="Times New Roman" w:eastAsiaTheme="minorEastAsia" w:hAnsi="Times New Roman" w:cs="Times New Roman"/>
          <w:sz w:val="18"/>
          <w:szCs w:val="18"/>
          <w:lang w:eastAsia="tr-TR"/>
        </w:rPr>
      </w:pPr>
      <w:r w:rsidRPr="001B0262">
        <w:rPr>
          <w:b/>
          <w:bCs/>
          <w:sz w:val="18"/>
          <w:szCs w:val="18"/>
        </w:rPr>
        <w:t>Tablo-7:</w:t>
      </w:r>
      <w:r w:rsidR="0032422C">
        <w:rPr>
          <w:sz w:val="18"/>
          <w:szCs w:val="18"/>
        </w:rPr>
        <w:t>Fatma Aksoy İlkokulu</w:t>
      </w:r>
      <w:r w:rsidRPr="001B0262">
        <w:rPr>
          <w:sz w:val="18"/>
          <w:szCs w:val="18"/>
        </w:rPr>
        <w:t xml:space="preserve"> Müdürlüğü Personel Yapısı </w:t>
      </w:r>
      <w:hyperlink w:anchor="_Toc143608127" w:history="1">
        <w:r w:rsidRPr="001B0262">
          <w:rPr>
            <w:rFonts w:ascii="Times New Roman" w:hAnsi="Times New Roman" w:cs="Times New Roman"/>
            <w:webHidden/>
            <w:sz w:val="18"/>
            <w:szCs w:val="18"/>
          </w:rPr>
          <w:tab/>
          <w:t>45</w:t>
        </w:r>
      </w:hyperlink>
    </w:p>
    <w:p w:rsidR="0026549F" w:rsidRPr="001B0262" w:rsidRDefault="0026549F" w:rsidP="0026549F">
      <w:pPr>
        <w:pStyle w:val="ekillerTablosu"/>
        <w:rPr>
          <w:rFonts w:ascii="Times New Roman" w:eastAsiaTheme="minorEastAsia" w:hAnsi="Times New Roman" w:cs="Times New Roman"/>
          <w:sz w:val="18"/>
          <w:szCs w:val="18"/>
          <w:lang w:eastAsia="tr-TR"/>
        </w:rPr>
      </w:pPr>
      <w:r w:rsidRPr="001B0262">
        <w:rPr>
          <w:b/>
          <w:bCs/>
          <w:sz w:val="18"/>
          <w:szCs w:val="18"/>
        </w:rPr>
        <w:t>Tablo-8:</w:t>
      </w:r>
      <w:r w:rsidRPr="001B0262">
        <w:rPr>
          <w:sz w:val="18"/>
          <w:szCs w:val="18"/>
        </w:rPr>
        <w:t xml:space="preserve"> Genel İdare, Teknik, Sağlık ve Yardımcı Hizmetler Sınıfındaki Personel Durumu</w:t>
      </w:r>
      <w:hyperlink w:anchor="_Toc143608128" w:history="1">
        <w:r w:rsidRPr="001B0262">
          <w:rPr>
            <w:rFonts w:ascii="Times New Roman" w:hAnsi="Times New Roman" w:cs="Times New Roman"/>
            <w:webHidden/>
            <w:sz w:val="18"/>
            <w:szCs w:val="18"/>
          </w:rPr>
          <w:tab/>
          <w:t>45</w:t>
        </w:r>
      </w:hyperlink>
    </w:p>
    <w:p w:rsidR="0026549F" w:rsidRPr="001B0262" w:rsidRDefault="0026549F" w:rsidP="0026549F">
      <w:pPr>
        <w:pStyle w:val="ekillerTablosu"/>
        <w:rPr>
          <w:rFonts w:ascii="Times New Roman" w:eastAsiaTheme="minorEastAsia" w:hAnsi="Times New Roman" w:cs="Times New Roman"/>
          <w:sz w:val="18"/>
          <w:szCs w:val="18"/>
          <w:lang w:eastAsia="tr-TR"/>
        </w:rPr>
      </w:pPr>
      <w:r w:rsidRPr="001B0262">
        <w:rPr>
          <w:b/>
          <w:bCs/>
          <w:sz w:val="18"/>
          <w:szCs w:val="18"/>
        </w:rPr>
        <w:t>Tablo-9:</w:t>
      </w:r>
      <w:r w:rsidRPr="001B0262">
        <w:rPr>
          <w:sz w:val="18"/>
          <w:szCs w:val="18"/>
        </w:rPr>
        <w:t xml:space="preserve"> Teknolojik Kaynaklar</w:t>
      </w:r>
      <w:hyperlink w:anchor="_Toc143608129" w:history="1">
        <w:r w:rsidRPr="001B0262">
          <w:rPr>
            <w:rFonts w:ascii="Times New Roman" w:hAnsi="Times New Roman" w:cs="Times New Roman"/>
            <w:webHidden/>
            <w:sz w:val="18"/>
            <w:szCs w:val="18"/>
          </w:rPr>
          <w:tab/>
          <w:t>46</w:t>
        </w:r>
      </w:hyperlink>
    </w:p>
    <w:p w:rsidR="0026549F" w:rsidRPr="001B0262" w:rsidRDefault="0026549F" w:rsidP="0026549F">
      <w:pPr>
        <w:pStyle w:val="ekillerTablosu"/>
        <w:rPr>
          <w:rFonts w:ascii="Times New Roman" w:eastAsiaTheme="minorEastAsia" w:hAnsi="Times New Roman" w:cs="Times New Roman"/>
          <w:sz w:val="18"/>
          <w:szCs w:val="18"/>
          <w:lang w:eastAsia="tr-TR"/>
        </w:rPr>
      </w:pPr>
      <w:r w:rsidRPr="001B0262">
        <w:rPr>
          <w:b/>
          <w:bCs/>
          <w:sz w:val="18"/>
          <w:szCs w:val="18"/>
        </w:rPr>
        <w:t>Tablo-10:</w:t>
      </w:r>
      <w:r w:rsidRPr="001B0262">
        <w:rPr>
          <w:sz w:val="18"/>
          <w:szCs w:val="18"/>
        </w:rPr>
        <w:t xml:space="preserve"> Müdürlüğümüzün Fiziki Kaynakları Arasında Yer Alan Bina Sayısı</w:t>
      </w:r>
      <w:hyperlink w:anchor="_Toc143608130" w:history="1">
        <w:r w:rsidRPr="001B0262">
          <w:rPr>
            <w:rFonts w:ascii="Times New Roman" w:hAnsi="Times New Roman" w:cs="Times New Roman"/>
            <w:webHidden/>
            <w:sz w:val="18"/>
            <w:szCs w:val="18"/>
          </w:rPr>
          <w:tab/>
          <w:t>46</w:t>
        </w:r>
      </w:hyperlink>
    </w:p>
    <w:p w:rsidR="0026549F" w:rsidRPr="001B0262" w:rsidRDefault="0026549F" w:rsidP="0026549F">
      <w:pPr>
        <w:pStyle w:val="ekillerTablosu"/>
        <w:rPr>
          <w:rFonts w:ascii="Times New Roman" w:eastAsiaTheme="minorEastAsia" w:hAnsi="Times New Roman" w:cs="Times New Roman"/>
          <w:sz w:val="18"/>
          <w:szCs w:val="18"/>
          <w:lang w:eastAsia="tr-TR"/>
        </w:rPr>
      </w:pPr>
      <w:r w:rsidRPr="001B0262">
        <w:rPr>
          <w:b/>
          <w:bCs/>
          <w:sz w:val="18"/>
          <w:szCs w:val="18"/>
        </w:rPr>
        <w:t>Tablo-11:</w:t>
      </w:r>
      <w:r w:rsidRPr="001B0262">
        <w:rPr>
          <w:sz w:val="18"/>
          <w:szCs w:val="18"/>
        </w:rPr>
        <w:t xml:space="preserve"> Okul Bütçesi Tablosu (Ekonomik Sınıflandırma)</w:t>
      </w:r>
      <w:hyperlink w:anchor="_Toc143608131" w:history="1">
        <w:r w:rsidRPr="001B0262">
          <w:rPr>
            <w:rFonts w:ascii="Times New Roman" w:hAnsi="Times New Roman" w:cs="Times New Roman"/>
            <w:webHidden/>
            <w:sz w:val="18"/>
            <w:szCs w:val="18"/>
          </w:rPr>
          <w:tab/>
          <w:t>47</w:t>
        </w:r>
      </w:hyperlink>
    </w:p>
    <w:p w:rsidR="0026549F" w:rsidRPr="001B0262" w:rsidRDefault="0026549F" w:rsidP="0026549F">
      <w:pPr>
        <w:pStyle w:val="ekillerTablosu"/>
        <w:rPr>
          <w:rFonts w:ascii="Times New Roman" w:eastAsiaTheme="minorEastAsia" w:hAnsi="Times New Roman" w:cs="Times New Roman"/>
          <w:sz w:val="18"/>
          <w:szCs w:val="18"/>
          <w:lang w:eastAsia="tr-TR"/>
        </w:rPr>
      </w:pPr>
      <w:r w:rsidRPr="001B0262">
        <w:rPr>
          <w:b/>
          <w:bCs/>
          <w:sz w:val="18"/>
          <w:szCs w:val="18"/>
        </w:rPr>
        <w:t>Tablo-12:</w:t>
      </w:r>
      <w:r w:rsidRPr="001B0262">
        <w:rPr>
          <w:sz w:val="18"/>
          <w:szCs w:val="18"/>
        </w:rPr>
        <w:t xml:space="preserve"> Okul Kaynakları Tablosu (2022-2023)</w:t>
      </w:r>
      <w:hyperlink w:anchor="_Toc143608132" w:history="1">
        <w:r w:rsidRPr="001B0262">
          <w:rPr>
            <w:rFonts w:ascii="Times New Roman" w:hAnsi="Times New Roman" w:cs="Times New Roman"/>
            <w:webHidden/>
            <w:sz w:val="18"/>
            <w:szCs w:val="18"/>
          </w:rPr>
          <w:tab/>
          <w:t>47</w:t>
        </w:r>
      </w:hyperlink>
    </w:p>
    <w:p w:rsidR="0026549F" w:rsidRPr="001B0262" w:rsidRDefault="0026549F" w:rsidP="0026549F">
      <w:pPr>
        <w:pStyle w:val="ekillerTablosu"/>
        <w:rPr>
          <w:rFonts w:ascii="Times New Roman" w:eastAsiaTheme="minorEastAsia" w:hAnsi="Times New Roman" w:cs="Times New Roman"/>
          <w:sz w:val="18"/>
          <w:szCs w:val="18"/>
          <w:lang w:eastAsia="tr-TR"/>
        </w:rPr>
      </w:pPr>
      <w:r w:rsidRPr="001B0262">
        <w:rPr>
          <w:b/>
          <w:bCs/>
          <w:sz w:val="18"/>
          <w:szCs w:val="18"/>
        </w:rPr>
        <w:t>Tablo-13:</w:t>
      </w:r>
      <w:r w:rsidRPr="001B0262">
        <w:rPr>
          <w:sz w:val="18"/>
          <w:szCs w:val="18"/>
        </w:rPr>
        <w:t xml:space="preserve"> Pestle Analizi</w:t>
      </w:r>
      <w:hyperlink w:anchor="_Toc143608133" w:history="1">
        <w:r w:rsidRPr="001B0262">
          <w:rPr>
            <w:rFonts w:ascii="Times New Roman" w:hAnsi="Times New Roman" w:cs="Times New Roman"/>
            <w:webHidden/>
            <w:sz w:val="18"/>
            <w:szCs w:val="18"/>
          </w:rPr>
          <w:tab/>
          <w:t>51</w:t>
        </w:r>
      </w:hyperlink>
    </w:p>
    <w:p w:rsidR="0026549F" w:rsidRPr="001B0262" w:rsidRDefault="0026549F" w:rsidP="0026549F">
      <w:pPr>
        <w:pStyle w:val="ekillerTablosu"/>
        <w:rPr>
          <w:rFonts w:ascii="Times New Roman" w:hAnsi="Times New Roman" w:cs="Times New Roman"/>
          <w:sz w:val="18"/>
          <w:szCs w:val="18"/>
        </w:rPr>
      </w:pPr>
      <w:r w:rsidRPr="001B0262">
        <w:rPr>
          <w:b/>
          <w:bCs/>
          <w:sz w:val="18"/>
          <w:szCs w:val="18"/>
        </w:rPr>
        <w:t>Tablo-14:</w:t>
      </w:r>
      <w:r w:rsidRPr="001B0262">
        <w:rPr>
          <w:sz w:val="18"/>
          <w:szCs w:val="18"/>
        </w:rPr>
        <w:t xml:space="preserve"> GZFT Analizi</w:t>
      </w:r>
      <w:hyperlink w:anchor="_Toc143608134" w:history="1">
        <w:r w:rsidRPr="001B0262">
          <w:rPr>
            <w:rFonts w:ascii="Times New Roman" w:hAnsi="Times New Roman" w:cs="Times New Roman"/>
            <w:webHidden/>
            <w:sz w:val="18"/>
            <w:szCs w:val="18"/>
          </w:rPr>
          <w:tab/>
          <w:t>54</w:t>
        </w:r>
      </w:hyperlink>
    </w:p>
    <w:p w:rsidR="0026549F" w:rsidRPr="001B0262" w:rsidRDefault="0026549F" w:rsidP="0026549F">
      <w:pPr>
        <w:pStyle w:val="ekillerTablosu"/>
        <w:rPr>
          <w:rFonts w:ascii="Times New Roman" w:eastAsiaTheme="minorEastAsia" w:hAnsi="Times New Roman" w:cs="Times New Roman"/>
          <w:sz w:val="18"/>
          <w:szCs w:val="18"/>
          <w:lang w:eastAsia="tr-TR"/>
        </w:rPr>
      </w:pPr>
      <w:r w:rsidRPr="001B0262">
        <w:rPr>
          <w:b/>
          <w:bCs/>
          <w:sz w:val="18"/>
          <w:szCs w:val="18"/>
        </w:rPr>
        <w:t>Tablo-15:</w:t>
      </w:r>
      <w:r w:rsidRPr="001B0262">
        <w:rPr>
          <w:sz w:val="18"/>
          <w:szCs w:val="18"/>
        </w:rPr>
        <w:t xml:space="preserve"> Amaç 1</w:t>
      </w:r>
      <w:hyperlink w:anchor="_Toc143608130" w:history="1">
        <w:r w:rsidRPr="001B0262">
          <w:rPr>
            <w:rFonts w:ascii="Times New Roman" w:hAnsi="Times New Roman" w:cs="Times New Roman"/>
            <w:webHidden/>
            <w:sz w:val="18"/>
            <w:szCs w:val="18"/>
          </w:rPr>
          <w:tab/>
          <w:t>57</w:t>
        </w:r>
      </w:hyperlink>
    </w:p>
    <w:p w:rsidR="0026549F" w:rsidRPr="001B0262" w:rsidRDefault="0026549F" w:rsidP="0026549F">
      <w:pPr>
        <w:pStyle w:val="ekillerTablosu"/>
        <w:rPr>
          <w:rFonts w:ascii="Times New Roman" w:eastAsiaTheme="minorEastAsia" w:hAnsi="Times New Roman" w:cs="Times New Roman"/>
          <w:sz w:val="18"/>
          <w:szCs w:val="18"/>
          <w:lang w:eastAsia="tr-TR"/>
        </w:rPr>
      </w:pPr>
      <w:r w:rsidRPr="001B0262">
        <w:rPr>
          <w:b/>
          <w:bCs/>
          <w:sz w:val="18"/>
          <w:szCs w:val="18"/>
        </w:rPr>
        <w:t>Tablo-16:</w:t>
      </w:r>
      <w:r w:rsidRPr="001B0262">
        <w:rPr>
          <w:sz w:val="18"/>
          <w:szCs w:val="18"/>
        </w:rPr>
        <w:t xml:space="preserve"> Amaç 2</w:t>
      </w:r>
      <w:hyperlink w:anchor="_Toc143608130" w:history="1">
        <w:r w:rsidRPr="001B0262">
          <w:rPr>
            <w:rFonts w:ascii="Times New Roman" w:hAnsi="Times New Roman" w:cs="Times New Roman"/>
            <w:webHidden/>
            <w:sz w:val="18"/>
            <w:szCs w:val="18"/>
          </w:rPr>
          <w:tab/>
          <w:t>58</w:t>
        </w:r>
      </w:hyperlink>
    </w:p>
    <w:p w:rsidR="0026549F" w:rsidRPr="001B0262" w:rsidRDefault="0026549F" w:rsidP="0026549F">
      <w:pPr>
        <w:pStyle w:val="ekillerTablosu"/>
        <w:rPr>
          <w:rFonts w:ascii="Times New Roman" w:eastAsiaTheme="minorEastAsia" w:hAnsi="Times New Roman" w:cs="Times New Roman"/>
          <w:sz w:val="18"/>
          <w:szCs w:val="18"/>
          <w:lang w:eastAsia="tr-TR"/>
        </w:rPr>
      </w:pPr>
      <w:r w:rsidRPr="001B0262">
        <w:rPr>
          <w:b/>
          <w:bCs/>
          <w:sz w:val="18"/>
          <w:szCs w:val="18"/>
        </w:rPr>
        <w:t>Tablo-17:</w:t>
      </w:r>
      <w:r w:rsidRPr="001B0262">
        <w:rPr>
          <w:sz w:val="18"/>
          <w:szCs w:val="18"/>
        </w:rPr>
        <w:t xml:space="preserve"> Amaç 3</w:t>
      </w:r>
      <w:hyperlink w:anchor="_Toc143608130" w:history="1">
        <w:r w:rsidRPr="001B0262">
          <w:rPr>
            <w:rFonts w:ascii="Times New Roman" w:hAnsi="Times New Roman" w:cs="Times New Roman"/>
            <w:webHidden/>
            <w:sz w:val="18"/>
            <w:szCs w:val="18"/>
          </w:rPr>
          <w:tab/>
          <w:t>59</w:t>
        </w:r>
      </w:hyperlink>
    </w:p>
    <w:p w:rsidR="0026549F" w:rsidRPr="001B0262" w:rsidRDefault="0026549F" w:rsidP="0026549F">
      <w:pPr>
        <w:pStyle w:val="ekillerTablosu"/>
        <w:rPr>
          <w:rFonts w:ascii="Times New Roman" w:eastAsiaTheme="minorEastAsia" w:hAnsi="Times New Roman" w:cs="Times New Roman"/>
          <w:sz w:val="18"/>
          <w:szCs w:val="18"/>
          <w:lang w:eastAsia="tr-TR"/>
        </w:rPr>
      </w:pPr>
      <w:r w:rsidRPr="001B0262">
        <w:rPr>
          <w:b/>
          <w:bCs/>
          <w:sz w:val="18"/>
          <w:szCs w:val="18"/>
        </w:rPr>
        <w:t>Tablo-18:</w:t>
      </w:r>
      <w:r w:rsidRPr="001B0262">
        <w:rPr>
          <w:sz w:val="18"/>
          <w:szCs w:val="18"/>
        </w:rPr>
        <w:t xml:space="preserve"> Amaç 4</w:t>
      </w:r>
      <w:hyperlink w:anchor="_Toc143608130" w:history="1">
        <w:r w:rsidRPr="001B0262">
          <w:rPr>
            <w:rFonts w:ascii="Times New Roman" w:hAnsi="Times New Roman" w:cs="Times New Roman"/>
            <w:webHidden/>
            <w:sz w:val="18"/>
            <w:szCs w:val="18"/>
          </w:rPr>
          <w:tab/>
          <w:t>60</w:t>
        </w:r>
      </w:hyperlink>
    </w:p>
    <w:p w:rsidR="0026549F" w:rsidRPr="001B0262" w:rsidRDefault="0026549F" w:rsidP="0026549F">
      <w:pPr>
        <w:pStyle w:val="ekillerTablosu"/>
        <w:rPr>
          <w:rFonts w:ascii="Times New Roman" w:eastAsiaTheme="minorEastAsia" w:hAnsi="Times New Roman" w:cs="Times New Roman"/>
          <w:sz w:val="18"/>
          <w:szCs w:val="18"/>
          <w:lang w:eastAsia="tr-TR"/>
        </w:rPr>
      </w:pPr>
      <w:r w:rsidRPr="001B0262">
        <w:rPr>
          <w:b/>
          <w:bCs/>
          <w:sz w:val="18"/>
          <w:szCs w:val="18"/>
        </w:rPr>
        <w:t>Tablo-19:</w:t>
      </w:r>
      <w:r w:rsidRPr="001B0262">
        <w:rPr>
          <w:sz w:val="18"/>
          <w:szCs w:val="18"/>
        </w:rPr>
        <w:t xml:space="preserve"> Amaç 5</w:t>
      </w:r>
      <w:hyperlink w:anchor="_Toc143608130" w:history="1">
        <w:r w:rsidRPr="001B0262">
          <w:rPr>
            <w:rFonts w:ascii="Times New Roman" w:hAnsi="Times New Roman" w:cs="Times New Roman"/>
            <w:webHidden/>
            <w:sz w:val="18"/>
            <w:szCs w:val="18"/>
          </w:rPr>
          <w:tab/>
          <w:t>61</w:t>
        </w:r>
      </w:hyperlink>
    </w:p>
    <w:p w:rsidR="0026549F" w:rsidRPr="001B0262" w:rsidRDefault="0026549F" w:rsidP="0026549F">
      <w:pPr>
        <w:pStyle w:val="ekillerTablosu"/>
        <w:rPr>
          <w:rFonts w:ascii="Times New Roman" w:eastAsiaTheme="minorEastAsia" w:hAnsi="Times New Roman" w:cs="Times New Roman"/>
          <w:sz w:val="18"/>
          <w:szCs w:val="18"/>
          <w:lang w:eastAsia="tr-TR"/>
        </w:rPr>
      </w:pPr>
      <w:r w:rsidRPr="001B0262">
        <w:rPr>
          <w:b/>
          <w:bCs/>
          <w:sz w:val="18"/>
          <w:szCs w:val="18"/>
        </w:rPr>
        <w:t>Tablo-20:</w:t>
      </w:r>
      <w:r w:rsidRPr="001B0262">
        <w:rPr>
          <w:sz w:val="18"/>
          <w:szCs w:val="18"/>
        </w:rPr>
        <w:t xml:space="preserve"> Maliyetlendirme </w:t>
      </w:r>
      <w:hyperlink w:anchor="_Toc143608130" w:history="1">
        <w:r w:rsidRPr="001B0262">
          <w:rPr>
            <w:rFonts w:ascii="Times New Roman" w:hAnsi="Times New Roman" w:cs="Times New Roman"/>
            <w:webHidden/>
            <w:sz w:val="18"/>
            <w:szCs w:val="18"/>
          </w:rPr>
          <w:tab/>
          <w:t>63</w:t>
        </w:r>
      </w:hyperlink>
    </w:p>
    <w:p w:rsidR="0026549F" w:rsidRPr="001B0262" w:rsidRDefault="0026549F" w:rsidP="0026549F">
      <w:pPr>
        <w:pStyle w:val="ekillerTablosu"/>
        <w:rPr>
          <w:rFonts w:ascii="Times New Roman" w:eastAsiaTheme="minorEastAsia" w:hAnsi="Times New Roman" w:cs="Times New Roman"/>
          <w:sz w:val="18"/>
          <w:szCs w:val="18"/>
          <w:lang w:eastAsia="tr-TR"/>
        </w:rPr>
      </w:pPr>
      <w:r w:rsidRPr="001B0262">
        <w:rPr>
          <w:b/>
          <w:bCs/>
          <w:sz w:val="18"/>
          <w:szCs w:val="18"/>
        </w:rPr>
        <w:t>Tablo-21:</w:t>
      </w:r>
      <w:r w:rsidRPr="001B0262">
        <w:rPr>
          <w:sz w:val="18"/>
          <w:szCs w:val="18"/>
        </w:rPr>
        <w:t xml:space="preserve"> Hedef ve Strateji Sorumlulukları </w:t>
      </w:r>
      <w:hyperlink w:anchor="_Toc143608130" w:history="1">
        <w:r w:rsidRPr="001B0262">
          <w:rPr>
            <w:rFonts w:ascii="Times New Roman" w:hAnsi="Times New Roman" w:cs="Times New Roman"/>
            <w:webHidden/>
            <w:sz w:val="18"/>
            <w:szCs w:val="18"/>
          </w:rPr>
          <w:tab/>
          <w:t>68</w:t>
        </w:r>
      </w:hyperlink>
    </w:p>
    <w:p w:rsidR="0026549F" w:rsidRPr="001B0262" w:rsidRDefault="0026549F" w:rsidP="0026549F">
      <w:pPr>
        <w:pStyle w:val="ekillerTablosu"/>
        <w:rPr>
          <w:rFonts w:ascii="Times New Roman" w:eastAsiaTheme="minorEastAsia" w:hAnsi="Times New Roman" w:cs="Times New Roman"/>
          <w:sz w:val="18"/>
          <w:szCs w:val="18"/>
          <w:lang w:eastAsia="tr-TR"/>
        </w:rPr>
      </w:pPr>
      <w:r w:rsidRPr="001B0262">
        <w:rPr>
          <w:b/>
          <w:bCs/>
          <w:sz w:val="18"/>
          <w:szCs w:val="18"/>
        </w:rPr>
        <w:t>Tablo-22:</w:t>
      </w:r>
      <w:r w:rsidRPr="001B0262">
        <w:rPr>
          <w:sz w:val="18"/>
          <w:szCs w:val="18"/>
        </w:rPr>
        <w:t xml:space="preserve"> Performans Göstergesi Sorumlulukları </w:t>
      </w:r>
      <w:hyperlink w:anchor="_Toc143608130" w:history="1">
        <w:r w:rsidRPr="001B0262">
          <w:rPr>
            <w:rFonts w:ascii="Times New Roman" w:hAnsi="Times New Roman" w:cs="Times New Roman"/>
            <w:webHidden/>
            <w:sz w:val="18"/>
            <w:szCs w:val="18"/>
          </w:rPr>
          <w:tab/>
          <w:t>69</w:t>
        </w:r>
      </w:hyperlink>
    </w:p>
    <w:p w:rsidR="0026549F" w:rsidRPr="001B0262" w:rsidRDefault="0026549F" w:rsidP="0026549F">
      <w:pPr>
        <w:pStyle w:val="ekillerTablosu"/>
        <w:rPr>
          <w:rFonts w:ascii="Times New Roman" w:eastAsiaTheme="minorEastAsia" w:hAnsi="Times New Roman" w:cs="Times New Roman"/>
          <w:sz w:val="18"/>
          <w:szCs w:val="18"/>
          <w:lang w:eastAsia="tr-TR"/>
        </w:rPr>
      </w:pPr>
      <w:r w:rsidRPr="001B0262">
        <w:rPr>
          <w:b/>
          <w:bCs/>
          <w:sz w:val="18"/>
          <w:szCs w:val="18"/>
        </w:rPr>
        <w:t>Tablo-23:</w:t>
      </w:r>
      <w:r w:rsidRPr="001B0262">
        <w:rPr>
          <w:sz w:val="18"/>
          <w:szCs w:val="18"/>
        </w:rPr>
        <w:t xml:space="preserve"> Hedeflerine İlişkin Performans Göstergeleri </w:t>
      </w:r>
      <w:hyperlink w:anchor="_Toc143608130" w:history="1">
        <w:r w:rsidRPr="001B0262">
          <w:rPr>
            <w:rFonts w:ascii="Times New Roman" w:hAnsi="Times New Roman" w:cs="Times New Roman"/>
            <w:webHidden/>
            <w:sz w:val="18"/>
            <w:szCs w:val="18"/>
          </w:rPr>
          <w:tab/>
          <w:t>70</w:t>
        </w:r>
      </w:hyperlink>
    </w:p>
    <w:p w:rsidR="0026549F" w:rsidRPr="001B0262" w:rsidRDefault="0026549F" w:rsidP="0026549F">
      <w:pPr>
        <w:rPr>
          <w:rFonts w:eastAsiaTheme="minorEastAsia"/>
          <w:sz w:val="20"/>
          <w:szCs w:val="20"/>
          <w:lang w:eastAsia="en-US"/>
        </w:rPr>
      </w:pPr>
    </w:p>
    <w:p w:rsidR="008F40F3" w:rsidRDefault="00356806" w:rsidP="0026549F">
      <w:pPr>
        <w:ind w:left="709"/>
        <w:sectPr w:rsidR="008F40F3" w:rsidSect="008F40F3">
          <w:pgSz w:w="11910" w:h="16840"/>
          <w:pgMar w:top="780" w:right="860" w:bottom="1454" w:left="120" w:header="708" w:footer="708" w:gutter="0"/>
          <w:cols w:space="708"/>
        </w:sectPr>
      </w:pPr>
      <w:r w:rsidRPr="001B0262">
        <w:rPr>
          <w:sz w:val="20"/>
          <w:szCs w:val="20"/>
        </w:rPr>
        <w:fldChar w:fldCharType="end"/>
      </w:r>
    </w:p>
    <w:p w:rsidR="00BE695E" w:rsidRPr="00833664" w:rsidRDefault="00BE695E" w:rsidP="00EE4555">
      <w:pPr>
        <w:pStyle w:val="Stil1"/>
        <w:jc w:val="both"/>
      </w:pPr>
      <w:bookmarkStart w:id="13" w:name="_Toc531853179"/>
      <w:bookmarkStart w:id="14" w:name="_Toc532154551"/>
      <w:bookmarkStart w:id="15" w:name="_Toc143608086"/>
      <w:r w:rsidRPr="00833664">
        <w:lastRenderedPageBreak/>
        <w:t>Kısaltmalar</w:t>
      </w:r>
      <w:bookmarkEnd w:id="13"/>
      <w:bookmarkEnd w:id="14"/>
      <w:bookmarkEnd w:id="15"/>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tblPr>
      <w:tblGrid>
        <w:gridCol w:w="1555"/>
        <w:gridCol w:w="8136"/>
      </w:tblGrid>
      <w:tr w:rsidR="00BE695E" w:rsidRPr="00833664" w:rsidTr="00AD4F36">
        <w:trPr>
          <w:cnfStyle w:val="100000000000"/>
          <w:trHeight w:val="20"/>
          <w:jc w:val="center"/>
        </w:trPr>
        <w:tc>
          <w:tcPr>
            <w:cnfStyle w:val="001000000000"/>
            <w:tcW w:w="1555" w:type="dxa"/>
            <w:shd w:val="clear" w:color="auto" w:fill="E7E6E6" w:themeFill="background2"/>
          </w:tcPr>
          <w:p w:rsidR="00BE695E" w:rsidRPr="00833664" w:rsidRDefault="00BE695E" w:rsidP="00AD4F36">
            <w:pPr>
              <w:spacing w:line="276" w:lineRule="auto"/>
            </w:pPr>
            <w:r w:rsidRPr="00833664">
              <w:t>AB</w:t>
            </w:r>
          </w:p>
        </w:tc>
        <w:tc>
          <w:tcPr>
            <w:tcW w:w="8136" w:type="dxa"/>
            <w:shd w:val="clear" w:color="auto" w:fill="E7E6E6" w:themeFill="background2"/>
          </w:tcPr>
          <w:p w:rsidR="00BE695E" w:rsidRPr="00833664" w:rsidRDefault="00BE695E" w:rsidP="007A0049">
            <w:pPr>
              <w:pStyle w:val="ListeParagraf"/>
              <w:numPr>
                <w:ilvl w:val="0"/>
                <w:numId w:val="3"/>
              </w:numPr>
              <w:spacing w:after="0"/>
              <w:ind w:left="153" w:hanging="153"/>
              <w:contextualSpacing w:val="0"/>
              <w:cnfStyle w:val="100000000000"/>
              <w:rPr>
                <w:rFonts w:ascii="Times New Roman" w:hAnsi="Times New Roman" w:cs="Times New Roman"/>
                <w:sz w:val="24"/>
                <w:szCs w:val="24"/>
              </w:rPr>
            </w:pPr>
            <w:r w:rsidRPr="00833664">
              <w:rPr>
                <w:rFonts w:ascii="Times New Roman" w:hAnsi="Times New Roman" w:cs="Times New Roman"/>
                <w:sz w:val="24"/>
                <w:szCs w:val="24"/>
              </w:rPr>
              <w:t>Avrupa Birliği</w:t>
            </w:r>
          </w:p>
        </w:tc>
      </w:tr>
      <w:tr w:rsidR="00BE695E" w:rsidRPr="00833664" w:rsidTr="00AD4F36">
        <w:trPr>
          <w:trHeight w:val="20"/>
          <w:jc w:val="center"/>
        </w:trPr>
        <w:tc>
          <w:tcPr>
            <w:cnfStyle w:val="001000000000"/>
            <w:tcW w:w="1555" w:type="dxa"/>
          </w:tcPr>
          <w:p w:rsidR="00BE695E" w:rsidRPr="00833664" w:rsidRDefault="00BE695E" w:rsidP="00AD4F36">
            <w:pPr>
              <w:spacing w:line="276" w:lineRule="auto"/>
            </w:pPr>
            <w:r w:rsidRPr="00833664">
              <w:t>ABİDE</w:t>
            </w:r>
          </w:p>
        </w:tc>
        <w:tc>
          <w:tcPr>
            <w:tcW w:w="8136" w:type="dxa"/>
          </w:tcPr>
          <w:p w:rsidR="00BE695E" w:rsidRPr="00833664" w:rsidRDefault="00BE695E" w:rsidP="007A0049">
            <w:pPr>
              <w:pStyle w:val="ListeParagraf"/>
              <w:numPr>
                <w:ilvl w:val="0"/>
                <w:numId w:val="3"/>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Akademik Becerilerin İzlenmesi ve Değerlendirilmesi</w:t>
            </w:r>
          </w:p>
        </w:tc>
      </w:tr>
      <w:tr w:rsidR="00BE695E" w:rsidRPr="00833664" w:rsidTr="00AD4F36">
        <w:trPr>
          <w:cnfStyle w:val="000000010000"/>
          <w:trHeight w:val="20"/>
          <w:jc w:val="center"/>
        </w:trPr>
        <w:tc>
          <w:tcPr>
            <w:cnfStyle w:val="001000000000"/>
            <w:tcW w:w="1555" w:type="dxa"/>
            <w:shd w:val="clear" w:color="auto" w:fill="E7E6E6" w:themeFill="background2"/>
          </w:tcPr>
          <w:p w:rsidR="00BE695E" w:rsidRPr="00833664" w:rsidRDefault="00BE695E" w:rsidP="00AD4F36">
            <w:pPr>
              <w:spacing w:line="276" w:lineRule="auto"/>
            </w:pPr>
            <w:r w:rsidRPr="00833664">
              <w:t>AR-GE</w:t>
            </w:r>
          </w:p>
        </w:tc>
        <w:tc>
          <w:tcPr>
            <w:tcW w:w="8136" w:type="dxa"/>
            <w:shd w:val="clear" w:color="auto" w:fill="E7E6E6" w:themeFill="background2"/>
          </w:tcPr>
          <w:p w:rsidR="00BE695E" w:rsidRPr="00833664" w:rsidRDefault="00BE695E" w:rsidP="007A0049">
            <w:pPr>
              <w:pStyle w:val="ListeParagraf"/>
              <w:numPr>
                <w:ilvl w:val="0"/>
                <w:numId w:val="3"/>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Araştırma, Geliştirme</w:t>
            </w:r>
          </w:p>
        </w:tc>
      </w:tr>
      <w:tr w:rsidR="00BE695E" w:rsidRPr="00833664" w:rsidTr="00AD4F36">
        <w:trPr>
          <w:trHeight w:val="20"/>
          <w:jc w:val="center"/>
        </w:trPr>
        <w:tc>
          <w:tcPr>
            <w:cnfStyle w:val="001000000000"/>
            <w:tcW w:w="1555" w:type="dxa"/>
          </w:tcPr>
          <w:p w:rsidR="00BE695E" w:rsidRPr="00833664" w:rsidRDefault="00BE695E" w:rsidP="00AD4F36">
            <w:pPr>
              <w:spacing w:line="276" w:lineRule="auto"/>
            </w:pPr>
            <w:r w:rsidRPr="00833664">
              <w:t>EBA</w:t>
            </w:r>
          </w:p>
        </w:tc>
        <w:tc>
          <w:tcPr>
            <w:tcW w:w="8136" w:type="dxa"/>
          </w:tcPr>
          <w:p w:rsidR="00BE695E" w:rsidRPr="00833664" w:rsidRDefault="00BE695E" w:rsidP="007A0049">
            <w:pPr>
              <w:pStyle w:val="ListeParagraf"/>
              <w:numPr>
                <w:ilvl w:val="0"/>
                <w:numId w:val="3"/>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Eğitim Bilişim Ağı</w:t>
            </w:r>
          </w:p>
        </w:tc>
      </w:tr>
      <w:tr w:rsidR="00BE695E" w:rsidRPr="00833664" w:rsidTr="00AD4F36">
        <w:trPr>
          <w:cnfStyle w:val="000000010000"/>
          <w:trHeight w:val="20"/>
          <w:jc w:val="center"/>
        </w:trPr>
        <w:tc>
          <w:tcPr>
            <w:cnfStyle w:val="001000000000"/>
            <w:tcW w:w="1555" w:type="dxa"/>
            <w:shd w:val="clear" w:color="auto" w:fill="E7E6E6" w:themeFill="background2"/>
          </w:tcPr>
          <w:p w:rsidR="00BE695E" w:rsidRPr="00833664" w:rsidRDefault="00BE695E" w:rsidP="00AD4F36">
            <w:pPr>
              <w:spacing w:line="276" w:lineRule="auto"/>
            </w:pPr>
            <w:r w:rsidRPr="00833664">
              <w:t>E-Okul</w:t>
            </w:r>
          </w:p>
        </w:tc>
        <w:tc>
          <w:tcPr>
            <w:tcW w:w="8136" w:type="dxa"/>
            <w:shd w:val="clear" w:color="auto" w:fill="E7E6E6" w:themeFill="background2"/>
          </w:tcPr>
          <w:p w:rsidR="00BE695E" w:rsidRPr="00833664" w:rsidRDefault="00BE695E" w:rsidP="007A0049">
            <w:pPr>
              <w:pStyle w:val="ListeParagraf"/>
              <w:numPr>
                <w:ilvl w:val="0"/>
                <w:numId w:val="3"/>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Okul Yönetim Bilgi Sistemi</w:t>
            </w:r>
          </w:p>
        </w:tc>
      </w:tr>
      <w:tr w:rsidR="00BE695E" w:rsidRPr="00833664" w:rsidTr="00AD4F36">
        <w:trPr>
          <w:trHeight w:val="20"/>
          <w:jc w:val="center"/>
        </w:trPr>
        <w:tc>
          <w:tcPr>
            <w:cnfStyle w:val="001000000000"/>
            <w:tcW w:w="1555" w:type="dxa"/>
          </w:tcPr>
          <w:p w:rsidR="00BE695E" w:rsidRPr="00833664" w:rsidRDefault="00BE695E" w:rsidP="00AD4F36">
            <w:pPr>
              <w:spacing w:line="276" w:lineRule="auto"/>
            </w:pPr>
            <w:r w:rsidRPr="00833664">
              <w:t>FATİH</w:t>
            </w:r>
          </w:p>
        </w:tc>
        <w:tc>
          <w:tcPr>
            <w:tcW w:w="8136" w:type="dxa"/>
          </w:tcPr>
          <w:p w:rsidR="00BE695E" w:rsidRPr="00833664" w:rsidRDefault="00BE695E" w:rsidP="007A0049">
            <w:pPr>
              <w:pStyle w:val="ListeParagraf"/>
              <w:numPr>
                <w:ilvl w:val="0"/>
                <w:numId w:val="3"/>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Fırsatları Artırma ve Teknolojiyi İyileştirme Hareketi</w:t>
            </w:r>
          </w:p>
        </w:tc>
      </w:tr>
      <w:tr w:rsidR="00BE695E" w:rsidRPr="00833664" w:rsidTr="00AD4F36">
        <w:trPr>
          <w:cnfStyle w:val="000000010000"/>
          <w:trHeight w:val="20"/>
          <w:jc w:val="center"/>
        </w:trPr>
        <w:tc>
          <w:tcPr>
            <w:cnfStyle w:val="001000000000"/>
            <w:tcW w:w="1555" w:type="dxa"/>
            <w:shd w:val="clear" w:color="auto" w:fill="E7E6E6" w:themeFill="background2"/>
          </w:tcPr>
          <w:p w:rsidR="00BE695E" w:rsidRPr="00833664" w:rsidRDefault="00BE695E" w:rsidP="00AD4F36">
            <w:pPr>
              <w:spacing w:line="276" w:lineRule="auto"/>
            </w:pPr>
            <w:r w:rsidRPr="00833664">
              <w:t>GZFT</w:t>
            </w:r>
          </w:p>
        </w:tc>
        <w:tc>
          <w:tcPr>
            <w:tcW w:w="8136" w:type="dxa"/>
            <w:shd w:val="clear" w:color="auto" w:fill="E7E6E6" w:themeFill="background2"/>
          </w:tcPr>
          <w:p w:rsidR="00BE695E" w:rsidRPr="00833664" w:rsidRDefault="00BE695E" w:rsidP="007A0049">
            <w:pPr>
              <w:pStyle w:val="ListeParagraf"/>
              <w:numPr>
                <w:ilvl w:val="0"/>
                <w:numId w:val="3"/>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Güçlü, Zayıf, Fırsat, Tehdit</w:t>
            </w:r>
          </w:p>
        </w:tc>
      </w:tr>
      <w:tr w:rsidR="00BE695E" w:rsidRPr="00833664" w:rsidTr="00AD4F36">
        <w:trPr>
          <w:trHeight w:val="20"/>
          <w:jc w:val="center"/>
        </w:trPr>
        <w:tc>
          <w:tcPr>
            <w:cnfStyle w:val="001000000000"/>
            <w:tcW w:w="1555" w:type="dxa"/>
          </w:tcPr>
          <w:p w:rsidR="00BE695E" w:rsidRPr="00833664" w:rsidRDefault="00BE695E" w:rsidP="00AD4F36">
            <w:pPr>
              <w:spacing w:line="276" w:lineRule="auto"/>
            </w:pPr>
            <w:r w:rsidRPr="00833664">
              <w:t>HBÖ</w:t>
            </w:r>
          </w:p>
        </w:tc>
        <w:tc>
          <w:tcPr>
            <w:tcW w:w="8136" w:type="dxa"/>
          </w:tcPr>
          <w:p w:rsidR="00BE695E" w:rsidRPr="00833664" w:rsidRDefault="00BE695E" w:rsidP="007A0049">
            <w:pPr>
              <w:pStyle w:val="ListeParagraf"/>
              <w:numPr>
                <w:ilvl w:val="0"/>
                <w:numId w:val="3"/>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Hayat Boyu Öğrenme</w:t>
            </w:r>
          </w:p>
        </w:tc>
      </w:tr>
      <w:tr w:rsidR="00BE695E" w:rsidRPr="00833664" w:rsidTr="00AD4F36">
        <w:trPr>
          <w:cnfStyle w:val="000000010000"/>
          <w:trHeight w:val="20"/>
          <w:jc w:val="center"/>
        </w:trPr>
        <w:tc>
          <w:tcPr>
            <w:cnfStyle w:val="001000000000"/>
            <w:tcW w:w="1555" w:type="dxa"/>
            <w:shd w:val="clear" w:color="auto" w:fill="E7E6E6" w:themeFill="background2"/>
          </w:tcPr>
          <w:p w:rsidR="00BE695E" w:rsidRPr="00833664" w:rsidRDefault="00BE695E" w:rsidP="00AD4F36">
            <w:pPr>
              <w:spacing w:line="276" w:lineRule="auto"/>
            </w:pPr>
            <w:r w:rsidRPr="00833664">
              <w:t>İHL</w:t>
            </w:r>
          </w:p>
        </w:tc>
        <w:tc>
          <w:tcPr>
            <w:tcW w:w="8136" w:type="dxa"/>
            <w:shd w:val="clear" w:color="auto" w:fill="E7E6E6" w:themeFill="background2"/>
          </w:tcPr>
          <w:p w:rsidR="00BE695E" w:rsidRPr="00833664" w:rsidRDefault="00BE695E" w:rsidP="007A0049">
            <w:pPr>
              <w:pStyle w:val="ListeParagraf"/>
              <w:numPr>
                <w:ilvl w:val="0"/>
                <w:numId w:val="3"/>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İmam-Hatip Lisesi</w:t>
            </w:r>
          </w:p>
        </w:tc>
      </w:tr>
      <w:tr w:rsidR="00BE695E" w:rsidRPr="00833664" w:rsidTr="00AD4F36">
        <w:trPr>
          <w:trHeight w:val="20"/>
          <w:jc w:val="center"/>
        </w:trPr>
        <w:tc>
          <w:tcPr>
            <w:cnfStyle w:val="001000000000"/>
            <w:tcW w:w="1555" w:type="dxa"/>
          </w:tcPr>
          <w:p w:rsidR="00BE695E" w:rsidRPr="00833664" w:rsidRDefault="00BE695E" w:rsidP="00AD4F36">
            <w:pPr>
              <w:spacing w:line="276" w:lineRule="auto"/>
            </w:pPr>
            <w:r w:rsidRPr="00833664">
              <w:t>İKB</w:t>
            </w:r>
          </w:p>
        </w:tc>
        <w:tc>
          <w:tcPr>
            <w:tcW w:w="8136" w:type="dxa"/>
          </w:tcPr>
          <w:p w:rsidR="00BE695E" w:rsidRPr="00833664" w:rsidRDefault="00BE695E" w:rsidP="007A0049">
            <w:pPr>
              <w:pStyle w:val="ListeParagraf"/>
              <w:numPr>
                <w:ilvl w:val="0"/>
                <w:numId w:val="3"/>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İnsan Kaynakları Bölümü</w:t>
            </w:r>
          </w:p>
        </w:tc>
      </w:tr>
      <w:tr w:rsidR="00BE695E" w:rsidRPr="00833664" w:rsidTr="00AD4F36">
        <w:trPr>
          <w:cnfStyle w:val="000000010000"/>
          <w:trHeight w:val="20"/>
          <w:jc w:val="center"/>
        </w:trPr>
        <w:tc>
          <w:tcPr>
            <w:cnfStyle w:val="001000000000"/>
            <w:tcW w:w="1555" w:type="dxa"/>
            <w:shd w:val="clear" w:color="auto" w:fill="E7E6E6" w:themeFill="background2"/>
          </w:tcPr>
          <w:p w:rsidR="00BE695E" w:rsidRPr="00833664" w:rsidRDefault="00BE695E" w:rsidP="00AD4F36">
            <w:pPr>
              <w:spacing w:line="276" w:lineRule="auto"/>
            </w:pPr>
            <w:r w:rsidRPr="00833664">
              <w:t>KHK</w:t>
            </w:r>
          </w:p>
        </w:tc>
        <w:tc>
          <w:tcPr>
            <w:tcW w:w="8136" w:type="dxa"/>
            <w:shd w:val="clear" w:color="auto" w:fill="E7E6E6" w:themeFill="background2"/>
          </w:tcPr>
          <w:p w:rsidR="00BE695E" w:rsidRPr="00833664" w:rsidRDefault="00BE695E" w:rsidP="007A0049">
            <w:pPr>
              <w:pStyle w:val="ListeParagraf"/>
              <w:numPr>
                <w:ilvl w:val="0"/>
                <w:numId w:val="3"/>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Kanun Hükmünde Kararname</w:t>
            </w:r>
          </w:p>
        </w:tc>
      </w:tr>
      <w:tr w:rsidR="00BE695E" w:rsidRPr="00833664" w:rsidTr="00AD4F36">
        <w:trPr>
          <w:trHeight w:val="20"/>
          <w:jc w:val="center"/>
        </w:trPr>
        <w:tc>
          <w:tcPr>
            <w:cnfStyle w:val="001000000000"/>
            <w:tcW w:w="1555" w:type="dxa"/>
          </w:tcPr>
          <w:p w:rsidR="00BE695E" w:rsidRPr="00833664" w:rsidRDefault="00BE695E" w:rsidP="00AD4F36">
            <w:pPr>
              <w:spacing w:line="276" w:lineRule="auto"/>
            </w:pPr>
            <w:r w:rsidRPr="00833664">
              <w:t>LGS</w:t>
            </w:r>
          </w:p>
        </w:tc>
        <w:tc>
          <w:tcPr>
            <w:tcW w:w="8136" w:type="dxa"/>
          </w:tcPr>
          <w:p w:rsidR="00BE695E" w:rsidRPr="00833664" w:rsidRDefault="00BE695E" w:rsidP="007A0049">
            <w:pPr>
              <w:pStyle w:val="ListeParagraf"/>
              <w:numPr>
                <w:ilvl w:val="0"/>
                <w:numId w:val="3"/>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Liselere Giriş Sınavı</w:t>
            </w:r>
          </w:p>
        </w:tc>
      </w:tr>
      <w:tr w:rsidR="00BE695E" w:rsidRPr="00833664" w:rsidTr="00AD4F36">
        <w:trPr>
          <w:cnfStyle w:val="000000010000"/>
          <w:trHeight w:val="20"/>
          <w:jc w:val="center"/>
        </w:trPr>
        <w:tc>
          <w:tcPr>
            <w:cnfStyle w:val="001000000000"/>
            <w:tcW w:w="1555" w:type="dxa"/>
            <w:shd w:val="clear" w:color="auto" w:fill="E7E6E6" w:themeFill="background2"/>
          </w:tcPr>
          <w:p w:rsidR="00BE695E" w:rsidRPr="00833664" w:rsidRDefault="00BE695E" w:rsidP="00AD4F36">
            <w:pPr>
              <w:spacing w:line="276" w:lineRule="auto"/>
            </w:pPr>
            <w:r w:rsidRPr="00833664">
              <w:t>MEB</w:t>
            </w:r>
          </w:p>
        </w:tc>
        <w:tc>
          <w:tcPr>
            <w:tcW w:w="8136" w:type="dxa"/>
            <w:shd w:val="clear" w:color="auto" w:fill="E7E6E6" w:themeFill="background2"/>
          </w:tcPr>
          <w:p w:rsidR="00BE695E" w:rsidRPr="00833664" w:rsidRDefault="00BE695E" w:rsidP="007A0049">
            <w:pPr>
              <w:pStyle w:val="ListeParagraf"/>
              <w:numPr>
                <w:ilvl w:val="0"/>
                <w:numId w:val="3"/>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Milli Eğitim Bakanlığı</w:t>
            </w:r>
          </w:p>
        </w:tc>
      </w:tr>
      <w:tr w:rsidR="00BE695E" w:rsidRPr="00833664" w:rsidTr="00AD4F36">
        <w:trPr>
          <w:trHeight w:val="20"/>
          <w:jc w:val="center"/>
        </w:trPr>
        <w:tc>
          <w:tcPr>
            <w:cnfStyle w:val="001000000000"/>
            <w:tcW w:w="1555" w:type="dxa"/>
          </w:tcPr>
          <w:p w:rsidR="00BE695E" w:rsidRPr="00833664" w:rsidRDefault="00BE695E" w:rsidP="00AD4F36">
            <w:pPr>
              <w:spacing w:line="276" w:lineRule="auto"/>
            </w:pPr>
            <w:r w:rsidRPr="00833664">
              <w:t>MEBBİS</w:t>
            </w:r>
          </w:p>
        </w:tc>
        <w:tc>
          <w:tcPr>
            <w:tcW w:w="8136" w:type="dxa"/>
          </w:tcPr>
          <w:p w:rsidR="00BE695E" w:rsidRPr="00833664" w:rsidRDefault="00BE695E" w:rsidP="007A0049">
            <w:pPr>
              <w:pStyle w:val="ListeParagraf"/>
              <w:numPr>
                <w:ilvl w:val="0"/>
                <w:numId w:val="3"/>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Millî Eğitim Bakanlığı Bilişim Sistemleri</w:t>
            </w:r>
          </w:p>
        </w:tc>
      </w:tr>
      <w:tr w:rsidR="00BE695E" w:rsidRPr="00833664" w:rsidTr="00AD4F36">
        <w:trPr>
          <w:cnfStyle w:val="000000010000"/>
          <w:trHeight w:val="20"/>
          <w:jc w:val="center"/>
        </w:trPr>
        <w:tc>
          <w:tcPr>
            <w:cnfStyle w:val="001000000000"/>
            <w:tcW w:w="1555" w:type="dxa"/>
            <w:shd w:val="clear" w:color="auto" w:fill="E7E6E6" w:themeFill="background2"/>
          </w:tcPr>
          <w:p w:rsidR="00BE695E" w:rsidRPr="00833664" w:rsidRDefault="00BE695E" w:rsidP="00AD4F36">
            <w:pPr>
              <w:spacing w:line="276" w:lineRule="auto"/>
            </w:pPr>
            <w:r w:rsidRPr="00833664">
              <w:t>MEİS</w:t>
            </w:r>
          </w:p>
        </w:tc>
        <w:tc>
          <w:tcPr>
            <w:tcW w:w="8136" w:type="dxa"/>
            <w:shd w:val="clear" w:color="auto" w:fill="E7E6E6" w:themeFill="background2"/>
          </w:tcPr>
          <w:p w:rsidR="00BE695E" w:rsidRPr="00833664" w:rsidRDefault="00BE695E" w:rsidP="007A0049">
            <w:pPr>
              <w:pStyle w:val="ListeParagraf"/>
              <w:numPr>
                <w:ilvl w:val="0"/>
                <w:numId w:val="3"/>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Milli Eğitim İstatistik Modülü</w:t>
            </w:r>
          </w:p>
        </w:tc>
      </w:tr>
      <w:tr w:rsidR="00BE695E" w:rsidRPr="00833664" w:rsidTr="00AD4F36">
        <w:trPr>
          <w:trHeight w:val="20"/>
          <w:jc w:val="center"/>
        </w:trPr>
        <w:tc>
          <w:tcPr>
            <w:cnfStyle w:val="001000000000"/>
            <w:tcW w:w="1555" w:type="dxa"/>
          </w:tcPr>
          <w:p w:rsidR="00BE695E" w:rsidRPr="00833664" w:rsidRDefault="00BE695E" w:rsidP="00AD4F36">
            <w:pPr>
              <w:spacing w:line="276" w:lineRule="auto"/>
            </w:pPr>
            <w:r w:rsidRPr="00833664">
              <w:t>MEM</w:t>
            </w:r>
          </w:p>
        </w:tc>
        <w:tc>
          <w:tcPr>
            <w:tcW w:w="8136" w:type="dxa"/>
          </w:tcPr>
          <w:p w:rsidR="00BE695E" w:rsidRPr="00833664" w:rsidRDefault="00BE695E" w:rsidP="007A0049">
            <w:pPr>
              <w:pStyle w:val="ListeParagraf"/>
              <w:numPr>
                <w:ilvl w:val="0"/>
                <w:numId w:val="3"/>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Milli Eğitim Müdürlüğü</w:t>
            </w:r>
          </w:p>
        </w:tc>
      </w:tr>
      <w:tr w:rsidR="00BE695E" w:rsidRPr="00833664" w:rsidTr="00AD4F36">
        <w:trPr>
          <w:cnfStyle w:val="000000010000"/>
          <w:trHeight w:val="20"/>
          <w:jc w:val="center"/>
        </w:trPr>
        <w:tc>
          <w:tcPr>
            <w:cnfStyle w:val="001000000000"/>
            <w:tcW w:w="1555" w:type="dxa"/>
            <w:shd w:val="clear" w:color="auto" w:fill="E7E6E6" w:themeFill="background2"/>
          </w:tcPr>
          <w:p w:rsidR="00BE695E" w:rsidRPr="00833664" w:rsidRDefault="00BE695E" w:rsidP="00AD4F36">
            <w:pPr>
              <w:spacing w:line="276" w:lineRule="auto"/>
            </w:pPr>
            <w:r w:rsidRPr="00833664">
              <w:t>MTE</w:t>
            </w:r>
          </w:p>
        </w:tc>
        <w:tc>
          <w:tcPr>
            <w:tcW w:w="8136" w:type="dxa"/>
            <w:shd w:val="clear" w:color="auto" w:fill="E7E6E6" w:themeFill="background2"/>
          </w:tcPr>
          <w:p w:rsidR="00BE695E" w:rsidRPr="00833664" w:rsidRDefault="00BE695E" w:rsidP="007A0049">
            <w:pPr>
              <w:pStyle w:val="ListeParagraf"/>
              <w:numPr>
                <w:ilvl w:val="0"/>
                <w:numId w:val="3"/>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Mesleki ve Teknik Eğitim</w:t>
            </w:r>
          </w:p>
        </w:tc>
      </w:tr>
      <w:tr w:rsidR="00BE695E" w:rsidRPr="00833664" w:rsidTr="00AD4F36">
        <w:trPr>
          <w:trHeight w:val="20"/>
          <w:jc w:val="center"/>
        </w:trPr>
        <w:tc>
          <w:tcPr>
            <w:cnfStyle w:val="001000000000"/>
            <w:tcW w:w="1555" w:type="dxa"/>
          </w:tcPr>
          <w:p w:rsidR="00BE695E" w:rsidRPr="00833664" w:rsidRDefault="00BE695E" w:rsidP="00AD4F36">
            <w:pPr>
              <w:spacing w:line="276" w:lineRule="auto"/>
            </w:pPr>
            <w:r w:rsidRPr="00833664">
              <w:t>OECD</w:t>
            </w:r>
          </w:p>
        </w:tc>
        <w:tc>
          <w:tcPr>
            <w:tcW w:w="8136" w:type="dxa"/>
          </w:tcPr>
          <w:p w:rsidR="00BE695E" w:rsidRPr="00833664" w:rsidRDefault="00BE695E" w:rsidP="007A0049">
            <w:pPr>
              <w:pStyle w:val="ListeParagraf"/>
              <w:numPr>
                <w:ilvl w:val="0"/>
                <w:numId w:val="3"/>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Organisation for Economic Co-operation and Development</w:t>
            </w:r>
            <w:r w:rsidRPr="00833664">
              <w:rPr>
                <w:rFonts w:ascii="Times New Roman" w:hAnsi="Times New Roman" w:cs="Times New Roman"/>
                <w:sz w:val="24"/>
                <w:szCs w:val="24"/>
              </w:rPr>
              <w:br/>
              <w:t>(İktisadi İşbirliği ve Kalkınma Teşkilatı)</w:t>
            </w:r>
          </w:p>
        </w:tc>
      </w:tr>
      <w:tr w:rsidR="00BE695E" w:rsidRPr="00833664" w:rsidTr="00AD4F36">
        <w:trPr>
          <w:cnfStyle w:val="000000010000"/>
          <w:trHeight w:val="20"/>
          <w:jc w:val="center"/>
        </w:trPr>
        <w:tc>
          <w:tcPr>
            <w:cnfStyle w:val="001000000000"/>
            <w:tcW w:w="1555" w:type="dxa"/>
            <w:shd w:val="clear" w:color="auto" w:fill="E7E6E6" w:themeFill="background2"/>
          </w:tcPr>
          <w:p w:rsidR="00BE695E" w:rsidRPr="00833664" w:rsidRDefault="00BE695E" w:rsidP="00AD4F36">
            <w:pPr>
              <w:spacing w:line="276" w:lineRule="auto"/>
            </w:pPr>
            <w:r w:rsidRPr="00833664">
              <w:t>PESTLE</w:t>
            </w:r>
          </w:p>
        </w:tc>
        <w:tc>
          <w:tcPr>
            <w:tcW w:w="8136" w:type="dxa"/>
            <w:shd w:val="clear" w:color="auto" w:fill="E7E6E6" w:themeFill="background2"/>
          </w:tcPr>
          <w:p w:rsidR="00BE695E" w:rsidRPr="00833664" w:rsidRDefault="00BE695E" w:rsidP="007A0049">
            <w:pPr>
              <w:pStyle w:val="ListeParagraf"/>
              <w:numPr>
                <w:ilvl w:val="0"/>
                <w:numId w:val="3"/>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Politik, Ekonomik, Sosyolojik, Teknolojik, Yasal ve Ekolojik Analiz</w:t>
            </w:r>
          </w:p>
        </w:tc>
      </w:tr>
      <w:tr w:rsidR="00BE695E" w:rsidRPr="00833664" w:rsidTr="00AD4F36">
        <w:trPr>
          <w:trHeight w:val="20"/>
          <w:jc w:val="center"/>
        </w:trPr>
        <w:tc>
          <w:tcPr>
            <w:cnfStyle w:val="001000000000"/>
            <w:tcW w:w="1555" w:type="dxa"/>
          </w:tcPr>
          <w:p w:rsidR="00BE695E" w:rsidRPr="00833664" w:rsidRDefault="00BE695E" w:rsidP="00AD4F36">
            <w:pPr>
              <w:spacing w:line="276" w:lineRule="auto"/>
            </w:pPr>
            <w:r w:rsidRPr="00833664">
              <w:t>PISA</w:t>
            </w:r>
          </w:p>
        </w:tc>
        <w:tc>
          <w:tcPr>
            <w:tcW w:w="8136" w:type="dxa"/>
          </w:tcPr>
          <w:p w:rsidR="00BE695E" w:rsidRPr="00833664" w:rsidRDefault="00BE695E" w:rsidP="007A0049">
            <w:pPr>
              <w:pStyle w:val="ListeParagraf"/>
              <w:numPr>
                <w:ilvl w:val="0"/>
                <w:numId w:val="3"/>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Programme for International Student Assesment</w:t>
            </w:r>
            <w:r w:rsidRPr="00833664">
              <w:rPr>
                <w:rFonts w:ascii="Times New Roman" w:hAnsi="Times New Roman" w:cs="Times New Roman"/>
                <w:sz w:val="24"/>
                <w:szCs w:val="24"/>
              </w:rPr>
              <w:br/>
              <w:t>(Uluslararası Öğrenci Değerlendirme Programı)</w:t>
            </w:r>
          </w:p>
        </w:tc>
      </w:tr>
      <w:tr w:rsidR="00BE695E" w:rsidRPr="00833664" w:rsidTr="00AD4F36">
        <w:trPr>
          <w:cnfStyle w:val="000000010000"/>
          <w:trHeight w:val="20"/>
          <w:jc w:val="center"/>
        </w:trPr>
        <w:tc>
          <w:tcPr>
            <w:cnfStyle w:val="001000000000"/>
            <w:tcW w:w="1555" w:type="dxa"/>
            <w:shd w:val="clear" w:color="auto" w:fill="E7E6E6" w:themeFill="background2"/>
          </w:tcPr>
          <w:p w:rsidR="00BE695E" w:rsidRPr="00833664" w:rsidRDefault="00BE695E" w:rsidP="00AD4F36">
            <w:pPr>
              <w:spacing w:line="276" w:lineRule="auto"/>
            </w:pPr>
            <w:r w:rsidRPr="00833664">
              <w:t>SWOT</w:t>
            </w:r>
          </w:p>
        </w:tc>
        <w:tc>
          <w:tcPr>
            <w:tcW w:w="8136" w:type="dxa"/>
            <w:shd w:val="clear" w:color="auto" w:fill="E7E6E6" w:themeFill="background2"/>
          </w:tcPr>
          <w:p w:rsidR="00BE695E" w:rsidRPr="00833664" w:rsidRDefault="00BE695E" w:rsidP="007A0049">
            <w:pPr>
              <w:pStyle w:val="ListeParagraf"/>
              <w:numPr>
                <w:ilvl w:val="0"/>
                <w:numId w:val="3"/>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 xml:space="preserve">Strenghts, Weaknesses, Opportunıtıes, Threats </w:t>
            </w:r>
          </w:p>
        </w:tc>
      </w:tr>
      <w:tr w:rsidR="00BE695E" w:rsidRPr="00833664" w:rsidTr="00AD4F36">
        <w:trPr>
          <w:trHeight w:val="20"/>
          <w:jc w:val="center"/>
        </w:trPr>
        <w:tc>
          <w:tcPr>
            <w:cnfStyle w:val="001000000000"/>
            <w:tcW w:w="1555" w:type="dxa"/>
          </w:tcPr>
          <w:p w:rsidR="00BE695E" w:rsidRPr="00833664" w:rsidRDefault="00BE695E" w:rsidP="00AD4F36">
            <w:pPr>
              <w:spacing w:line="276" w:lineRule="auto"/>
            </w:pPr>
            <w:r w:rsidRPr="00833664">
              <w:t>SGB</w:t>
            </w:r>
          </w:p>
        </w:tc>
        <w:tc>
          <w:tcPr>
            <w:tcW w:w="8136" w:type="dxa"/>
          </w:tcPr>
          <w:p w:rsidR="00BE695E" w:rsidRPr="00833664" w:rsidRDefault="00BE695E" w:rsidP="007A0049">
            <w:pPr>
              <w:pStyle w:val="ListeParagraf"/>
              <w:numPr>
                <w:ilvl w:val="0"/>
                <w:numId w:val="3"/>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Strateji Geliştirme Başkanlığı</w:t>
            </w:r>
          </w:p>
        </w:tc>
      </w:tr>
      <w:tr w:rsidR="00BE695E" w:rsidRPr="00833664" w:rsidTr="00AD4F36">
        <w:trPr>
          <w:cnfStyle w:val="000000010000"/>
          <w:trHeight w:val="20"/>
          <w:jc w:val="center"/>
        </w:trPr>
        <w:tc>
          <w:tcPr>
            <w:cnfStyle w:val="001000000000"/>
            <w:tcW w:w="1555" w:type="dxa"/>
            <w:shd w:val="clear" w:color="auto" w:fill="E7E6E6" w:themeFill="background2"/>
          </w:tcPr>
          <w:p w:rsidR="00BE695E" w:rsidRPr="00833664" w:rsidRDefault="00BE695E" w:rsidP="00AD4F36">
            <w:pPr>
              <w:spacing w:line="276" w:lineRule="auto"/>
            </w:pPr>
            <w:r w:rsidRPr="00833664">
              <w:t>SP</w:t>
            </w:r>
          </w:p>
        </w:tc>
        <w:tc>
          <w:tcPr>
            <w:tcW w:w="8136" w:type="dxa"/>
            <w:shd w:val="clear" w:color="auto" w:fill="E7E6E6" w:themeFill="background2"/>
          </w:tcPr>
          <w:p w:rsidR="00BE695E" w:rsidRPr="00833664" w:rsidRDefault="00BE695E" w:rsidP="007A0049">
            <w:pPr>
              <w:pStyle w:val="ListeParagraf"/>
              <w:numPr>
                <w:ilvl w:val="0"/>
                <w:numId w:val="3"/>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Stratejik Plan</w:t>
            </w:r>
          </w:p>
        </w:tc>
      </w:tr>
      <w:tr w:rsidR="00BE695E" w:rsidRPr="00833664" w:rsidTr="00AD4F36">
        <w:trPr>
          <w:trHeight w:val="20"/>
          <w:jc w:val="center"/>
        </w:trPr>
        <w:tc>
          <w:tcPr>
            <w:cnfStyle w:val="001000000000"/>
            <w:tcW w:w="1555" w:type="dxa"/>
          </w:tcPr>
          <w:p w:rsidR="00BE695E" w:rsidRPr="00833664" w:rsidRDefault="00BE695E" w:rsidP="00AD4F36">
            <w:pPr>
              <w:spacing w:line="276" w:lineRule="auto"/>
            </w:pPr>
            <w:r w:rsidRPr="00833664">
              <w:t>STK</w:t>
            </w:r>
          </w:p>
        </w:tc>
        <w:tc>
          <w:tcPr>
            <w:tcW w:w="8136" w:type="dxa"/>
          </w:tcPr>
          <w:p w:rsidR="00BE695E" w:rsidRPr="00833664" w:rsidRDefault="00BE695E" w:rsidP="007A0049">
            <w:pPr>
              <w:pStyle w:val="ListeParagraf"/>
              <w:numPr>
                <w:ilvl w:val="0"/>
                <w:numId w:val="3"/>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Sivil Toplum Kuruluşları</w:t>
            </w:r>
          </w:p>
        </w:tc>
      </w:tr>
      <w:tr w:rsidR="00BE695E" w:rsidRPr="00833664" w:rsidTr="00AD4F36">
        <w:trPr>
          <w:cnfStyle w:val="000000010000"/>
          <w:trHeight w:val="20"/>
          <w:jc w:val="center"/>
        </w:trPr>
        <w:tc>
          <w:tcPr>
            <w:cnfStyle w:val="001000000000"/>
            <w:tcW w:w="1555" w:type="dxa"/>
            <w:shd w:val="clear" w:color="auto" w:fill="E7E6E6" w:themeFill="background2"/>
          </w:tcPr>
          <w:p w:rsidR="00BE695E" w:rsidRPr="00833664" w:rsidRDefault="00BE695E" w:rsidP="00AD4F36">
            <w:pPr>
              <w:spacing w:line="276" w:lineRule="auto"/>
            </w:pPr>
            <w:r w:rsidRPr="00833664">
              <w:t>TÜBİTAK</w:t>
            </w:r>
          </w:p>
        </w:tc>
        <w:tc>
          <w:tcPr>
            <w:tcW w:w="8136" w:type="dxa"/>
            <w:shd w:val="clear" w:color="auto" w:fill="E7E6E6" w:themeFill="background2"/>
          </w:tcPr>
          <w:p w:rsidR="00BE695E" w:rsidRPr="00833664" w:rsidRDefault="00BE695E" w:rsidP="007A0049">
            <w:pPr>
              <w:pStyle w:val="ListeParagraf"/>
              <w:numPr>
                <w:ilvl w:val="0"/>
                <w:numId w:val="3"/>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Türkiye Bilimsel ve Teknolojik Araştırma Kurumu</w:t>
            </w:r>
          </w:p>
        </w:tc>
      </w:tr>
      <w:tr w:rsidR="00BE695E" w:rsidRPr="00833664" w:rsidTr="00AD4F36">
        <w:trPr>
          <w:trHeight w:val="20"/>
          <w:jc w:val="center"/>
        </w:trPr>
        <w:tc>
          <w:tcPr>
            <w:cnfStyle w:val="001000000000"/>
            <w:tcW w:w="1555" w:type="dxa"/>
          </w:tcPr>
          <w:p w:rsidR="00BE695E" w:rsidRPr="00833664" w:rsidRDefault="00BE695E" w:rsidP="00AD4F36">
            <w:pPr>
              <w:spacing w:line="276" w:lineRule="auto"/>
            </w:pPr>
            <w:r w:rsidRPr="00833664">
              <w:t>TÜİK</w:t>
            </w:r>
          </w:p>
        </w:tc>
        <w:tc>
          <w:tcPr>
            <w:tcW w:w="8136" w:type="dxa"/>
          </w:tcPr>
          <w:p w:rsidR="00BE695E" w:rsidRPr="00833664" w:rsidRDefault="00BE695E" w:rsidP="007A0049">
            <w:pPr>
              <w:pStyle w:val="ListeParagraf"/>
              <w:numPr>
                <w:ilvl w:val="0"/>
                <w:numId w:val="3"/>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Türkiye İstatistik Kurumu</w:t>
            </w:r>
          </w:p>
        </w:tc>
      </w:tr>
      <w:tr w:rsidR="00BE695E" w:rsidRPr="00833664" w:rsidTr="00AD4F36">
        <w:trPr>
          <w:cnfStyle w:val="000000010000"/>
          <w:trHeight w:val="20"/>
          <w:jc w:val="center"/>
        </w:trPr>
        <w:tc>
          <w:tcPr>
            <w:cnfStyle w:val="001000000000"/>
            <w:tcW w:w="1555" w:type="dxa"/>
            <w:shd w:val="clear" w:color="auto" w:fill="E7E6E6" w:themeFill="background2"/>
          </w:tcPr>
          <w:p w:rsidR="00BE695E" w:rsidRPr="00833664" w:rsidRDefault="00BE695E" w:rsidP="00AD4F36">
            <w:pPr>
              <w:spacing w:line="276" w:lineRule="auto"/>
            </w:pPr>
            <w:r w:rsidRPr="00833664">
              <w:t>YEĞİTEK</w:t>
            </w:r>
          </w:p>
        </w:tc>
        <w:tc>
          <w:tcPr>
            <w:tcW w:w="8136" w:type="dxa"/>
            <w:shd w:val="clear" w:color="auto" w:fill="E7E6E6" w:themeFill="background2"/>
          </w:tcPr>
          <w:p w:rsidR="00BE695E" w:rsidRPr="00833664" w:rsidRDefault="00BE695E" w:rsidP="007A0049">
            <w:pPr>
              <w:pStyle w:val="ListeParagraf"/>
              <w:numPr>
                <w:ilvl w:val="0"/>
                <w:numId w:val="3"/>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Yenilik ve Eğitim Teknolojileri Genel Müdürlüğü</w:t>
            </w:r>
          </w:p>
        </w:tc>
      </w:tr>
    </w:tbl>
    <w:p w:rsidR="00BE695E" w:rsidRPr="00833664" w:rsidRDefault="00BE695E" w:rsidP="00BE695E">
      <w:pPr>
        <w:spacing w:after="200" w:line="360" w:lineRule="auto"/>
        <w:jc w:val="center"/>
        <w:sectPr w:rsidR="00BE695E" w:rsidRPr="00833664" w:rsidSect="00AD4F36">
          <w:headerReference w:type="even" r:id="rId21"/>
          <w:headerReference w:type="default" r:id="rId22"/>
          <w:footerReference w:type="default" r:id="rId23"/>
          <w:pgSz w:w="11906" w:h="16838" w:code="9"/>
          <w:pgMar w:top="1134" w:right="1134" w:bottom="1134" w:left="1418" w:header="113" w:footer="113" w:gutter="0"/>
          <w:pgNumType w:fmt="upperRoman"/>
          <w:cols w:space="708"/>
          <w:docGrid w:linePitch="360"/>
        </w:sectPr>
      </w:pPr>
    </w:p>
    <w:p w:rsidR="00BE695E" w:rsidRPr="00833664" w:rsidRDefault="00BE695E" w:rsidP="00BE695E">
      <w:pPr>
        <w:pStyle w:val="Stil1"/>
      </w:pPr>
      <w:bookmarkStart w:id="16" w:name="_Toc531853180"/>
      <w:bookmarkStart w:id="17" w:name="_Toc532154552"/>
      <w:bookmarkStart w:id="18" w:name="_Toc143608087"/>
      <w:r w:rsidRPr="00833664">
        <w:lastRenderedPageBreak/>
        <w:t>Müdürlük Hizmet Birimlerinin Kısaltılması</w:t>
      </w:r>
      <w:bookmarkEnd w:id="16"/>
      <w:bookmarkEnd w:id="17"/>
      <w:bookmarkEnd w:id="18"/>
    </w:p>
    <w:tbl>
      <w:tblPr>
        <w:tblStyle w:val="DzTablo1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tblPr>
      <w:tblGrid>
        <w:gridCol w:w="1271"/>
        <w:gridCol w:w="8136"/>
      </w:tblGrid>
      <w:tr w:rsidR="00BE695E" w:rsidRPr="00833664" w:rsidTr="00AD4F36">
        <w:trPr>
          <w:cnfStyle w:val="100000000000"/>
          <w:trHeight w:val="20"/>
        </w:trPr>
        <w:tc>
          <w:tcPr>
            <w:cnfStyle w:val="001000000000"/>
            <w:tcW w:w="1271" w:type="dxa"/>
            <w:shd w:val="clear" w:color="auto" w:fill="E7E6E6" w:themeFill="background2"/>
          </w:tcPr>
          <w:p w:rsidR="00BE695E" w:rsidRPr="00833664" w:rsidRDefault="00BE695E" w:rsidP="00AD4F36">
            <w:pPr>
              <w:spacing w:line="276" w:lineRule="auto"/>
            </w:pPr>
            <w:r w:rsidRPr="00833664">
              <w:t>BİETHŞ</w:t>
            </w:r>
          </w:p>
        </w:tc>
        <w:tc>
          <w:tcPr>
            <w:tcW w:w="8136" w:type="dxa"/>
            <w:shd w:val="clear" w:color="auto" w:fill="E7E6E6" w:themeFill="background2"/>
          </w:tcPr>
          <w:p w:rsidR="00BE695E" w:rsidRPr="00833664" w:rsidRDefault="00BE695E" w:rsidP="007A0049">
            <w:pPr>
              <w:pStyle w:val="ListeParagraf"/>
              <w:numPr>
                <w:ilvl w:val="0"/>
                <w:numId w:val="3"/>
              </w:numPr>
              <w:spacing w:after="0"/>
              <w:contextualSpacing w:val="0"/>
              <w:cnfStyle w:val="100000000000"/>
              <w:rPr>
                <w:rFonts w:ascii="Times New Roman" w:hAnsi="Times New Roman" w:cs="Times New Roman"/>
                <w:bCs w:val="0"/>
                <w:sz w:val="24"/>
                <w:szCs w:val="24"/>
              </w:rPr>
            </w:pPr>
            <w:r w:rsidRPr="00833664">
              <w:rPr>
                <w:rFonts w:ascii="Times New Roman" w:hAnsi="Times New Roman" w:cs="Times New Roman"/>
                <w:bCs w:val="0"/>
                <w:sz w:val="24"/>
                <w:szCs w:val="24"/>
              </w:rPr>
              <w:t>Bilgi İşlem ve Eğitim Teknolojileri Hizmetleri Şubesi</w:t>
            </w:r>
          </w:p>
        </w:tc>
      </w:tr>
      <w:tr w:rsidR="00BE695E" w:rsidRPr="00833664" w:rsidTr="00AD4F36">
        <w:trPr>
          <w:trHeight w:val="20"/>
        </w:trPr>
        <w:tc>
          <w:tcPr>
            <w:cnfStyle w:val="001000000000"/>
            <w:tcW w:w="1271" w:type="dxa"/>
          </w:tcPr>
          <w:p w:rsidR="00BE695E" w:rsidRPr="00833664" w:rsidRDefault="00BE695E" w:rsidP="00AD4F36">
            <w:pPr>
              <w:spacing w:line="276" w:lineRule="auto"/>
            </w:pPr>
            <w:r w:rsidRPr="00833664">
              <w:t>DHŞ</w:t>
            </w:r>
          </w:p>
        </w:tc>
        <w:tc>
          <w:tcPr>
            <w:tcW w:w="8136" w:type="dxa"/>
          </w:tcPr>
          <w:p w:rsidR="00BE695E" w:rsidRPr="00833664" w:rsidRDefault="00BE695E" w:rsidP="007A0049">
            <w:pPr>
              <w:pStyle w:val="ListeParagraf"/>
              <w:numPr>
                <w:ilvl w:val="0"/>
                <w:numId w:val="3"/>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Destek Hizmetleri Şubesi</w:t>
            </w:r>
          </w:p>
        </w:tc>
      </w:tr>
      <w:tr w:rsidR="00BE695E" w:rsidRPr="00833664" w:rsidTr="00AD4F36">
        <w:trPr>
          <w:cnfStyle w:val="000000010000"/>
          <w:trHeight w:val="20"/>
        </w:trPr>
        <w:tc>
          <w:tcPr>
            <w:cnfStyle w:val="001000000000"/>
            <w:tcW w:w="1271" w:type="dxa"/>
            <w:shd w:val="clear" w:color="auto" w:fill="E7E6E6" w:themeFill="background2"/>
          </w:tcPr>
          <w:p w:rsidR="00BE695E" w:rsidRPr="00833664" w:rsidRDefault="00BE695E" w:rsidP="00AD4F36">
            <w:pPr>
              <w:spacing w:line="276" w:lineRule="auto"/>
            </w:pPr>
            <w:r w:rsidRPr="00833664">
              <w:t>DÖHŞ</w:t>
            </w:r>
          </w:p>
        </w:tc>
        <w:tc>
          <w:tcPr>
            <w:tcW w:w="8136" w:type="dxa"/>
            <w:shd w:val="clear" w:color="auto" w:fill="E7E6E6" w:themeFill="background2"/>
          </w:tcPr>
          <w:p w:rsidR="00BE695E" w:rsidRPr="00833664" w:rsidRDefault="00BE695E" w:rsidP="007A0049">
            <w:pPr>
              <w:pStyle w:val="ListeParagraf"/>
              <w:numPr>
                <w:ilvl w:val="0"/>
                <w:numId w:val="3"/>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Din Öğretimi Hizmetleri Şubesi</w:t>
            </w:r>
          </w:p>
        </w:tc>
      </w:tr>
      <w:tr w:rsidR="00BE695E" w:rsidRPr="00833664" w:rsidTr="00AD4F36">
        <w:trPr>
          <w:trHeight w:val="20"/>
        </w:trPr>
        <w:tc>
          <w:tcPr>
            <w:cnfStyle w:val="001000000000"/>
            <w:tcW w:w="1271" w:type="dxa"/>
          </w:tcPr>
          <w:p w:rsidR="00BE695E" w:rsidRPr="00833664" w:rsidRDefault="00BE695E" w:rsidP="00AD4F36">
            <w:pPr>
              <w:spacing w:line="276" w:lineRule="auto"/>
            </w:pPr>
            <w:r w:rsidRPr="00833664">
              <w:t>HBÖHŞ</w:t>
            </w:r>
          </w:p>
        </w:tc>
        <w:tc>
          <w:tcPr>
            <w:tcW w:w="8136" w:type="dxa"/>
          </w:tcPr>
          <w:p w:rsidR="00BE695E" w:rsidRPr="00833664" w:rsidRDefault="00BE695E" w:rsidP="007A0049">
            <w:pPr>
              <w:pStyle w:val="ListeParagraf"/>
              <w:numPr>
                <w:ilvl w:val="0"/>
                <w:numId w:val="3"/>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Hayat Boyu Öğrenme Hizmetleri Şubesi</w:t>
            </w:r>
          </w:p>
        </w:tc>
      </w:tr>
      <w:tr w:rsidR="00BE695E" w:rsidRPr="00833664" w:rsidTr="00AD4F36">
        <w:trPr>
          <w:cnfStyle w:val="000000010000"/>
          <w:trHeight w:val="20"/>
        </w:trPr>
        <w:tc>
          <w:tcPr>
            <w:cnfStyle w:val="001000000000"/>
            <w:tcW w:w="1271" w:type="dxa"/>
            <w:shd w:val="clear" w:color="auto" w:fill="E7E6E6" w:themeFill="background2"/>
          </w:tcPr>
          <w:p w:rsidR="00BE695E" w:rsidRPr="00833664" w:rsidRDefault="00BE695E" w:rsidP="00AD4F36">
            <w:pPr>
              <w:spacing w:line="276" w:lineRule="auto"/>
            </w:pPr>
            <w:r w:rsidRPr="00833664">
              <w:t>HHB</w:t>
            </w:r>
          </w:p>
        </w:tc>
        <w:tc>
          <w:tcPr>
            <w:tcW w:w="8136" w:type="dxa"/>
            <w:shd w:val="clear" w:color="auto" w:fill="E7E6E6" w:themeFill="background2"/>
          </w:tcPr>
          <w:p w:rsidR="00BE695E" w:rsidRPr="00833664" w:rsidRDefault="00BE695E" w:rsidP="007A0049">
            <w:pPr>
              <w:pStyle w:val="ListeParagraf"/>
              <w:numPr>
                <w:ilvl w:val="0"/>
                <w:numId w:val="3"/>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Hukuk Hizmetleri Birimi</w:t>
            </w:r>
          </w:p>
        </w:tc>
      </w:tr>
      <w:tr w:rsidR="00BE695E" w:rsidRPr="00833664" w:rsidTr="00AD4F36">
        <w:trPr>
          <w:trHeight w:val="20"/>
        </w:trPr>
        <w:tc>
          <w:tcPr>
            <w:cnfStyle w:val="001000000000"/>
            <w:tcW w:w="1271" w:type="dxa"/>
          </w:tcPr>
          <w:p w:rsidR="00BE695E" w:rsidRPr="00833664" w:rsidRDefault="00BE695E" w:rsidP="00AD4F36">
            <w:pPr>
              <w:spacing w:line="276" w:lineRule="auto"/>
            </w:pPr>
            <w:r w:rsidRPr="00833664">
              <w:t>İEHŞ</w:t>
            </w:r>
          </w:p>
        </w:tc>
        <w:tc>
          <w:tcPr>
            <w:tcW w:w="8136" w:type="dxa"/>
          </w:tcPr>
          <w:p w:rsidR="00BE695E" w:rsidRPr="00833664" w:rsidRDefault="00BE695E" w:rsidP="007A0049">
            <w:pPr>
              <w:pStyle w:val="ListeParagraf"/>
              <w:numPr>
                <w:ilvl w:val="0"/>
                <w:numId w:val="3"/>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İnşaat ve Emlak Hizmetleri Şubesi</w:t>
            </w:r>
          </w:p>
        </w:tc>
      </w:tr>
      <w:tr w:rsidR="00BE695E" w:rsidRPr="00833664" w:rsidTr="00AD4F36">
        <w:trPr>
          <w:cnfStyle w:val="000000010000"/>
          <w:trHeight w:val="20"/>
        </w:trPr>
        <w:tc>
          <w:tcPr>
            <w:cnfStyle w:val="001000000000"/>
            <w:tcW w:w="1271" w:type="dxa"/>
            <w:shd w:val="clear" w:color="auto" w:fill="E7E6E6" w:themeFill="background2"/>
          </w:tcPr>
          <w:p w:rsidR="00BE695E" w:rsidRPr="00833664" w:rsidRDefault="00BE695E" w:rsidP="00AD4F36">
            <w:pPr>
              <w:spacing w:line="276" w:lineRule="auto"/>
            </w:pPr>
            <w:r w:rsidRPr="00833664">
              <w:t>İKHŞ</w:t>
            </w:r>
          </w:p>
        </w:tc>
        <w:tc>
          <w:tcPr>
            <w:tcW w:w="8136" w:type="dxa"/>
            <w:shd w:val="clear" w:color="auto" w:fill="E7E6E6" w:themeFill="background2"/>
          </w:tcPr>
          <w:p w:rsidR="00BE695E" w:rsidRPr="00833664" w:rsidRDefault="00BE695E" w:rsidP="007A0049">
            <w:pPr>
              <w:pStyle w:val="ListeParagraf"/>
              <w:numPr>
                <w:ilvl w:val="0"/>
                <w:numId w:val="3"/>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İnsan Kaynakları Hizmetleri Şubesi</w:t>
            </w:r>
          </w:p>
        </w:tc>
      </w:tr>
      <w:tr w:rsidR="00BE695E" w:rsidRPr="00833664" w:rsidTr="00AD4F36">
        <w:trPr>
          <w:trHeight w:val="20"/>
        </w:trPr>
        <w:tc>
          <w:tcPr>
            <w:cnfStyle w:val="001000000000"/>
            <w:tcW w:w="1271" w:type="dxa"/>
          </w:tcPr>
          <w:p w:rsidR="00BE695E" w:rsidRPr="00833664" w:rsidRDefault="00BE695E" w:rsidP="00AD4F36">
            <w:pPr>
              <w:spacing w:line="276" w:lineRule="auto"/>
            </w:pPr>
            <w:r w:rsidRPr="00833664">
              <w:t>MTEHŞ</w:t>
            </w:r>
          </w:p>
        </w:tc>
        <w:tc>
          <w:tcPr>
            <w:tcW w:w="8136" w:type="dxa"/>
          </w:tcPr>
          <w:p w:rsidR="00BE695E" w:rsidRPr="00833664" w:rsidRDefault="00BE695E" w:rsidP="007A0049">
            <w:pPr>
              <w:pStyle w:val="ListeParagraf"/>
              <w:numPr>
                <w:ilvl w:val="0"/>
                <w:numId w:val="3"/>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Mesleki ve Teknik Eğitim Hizmetleri Şubesi</w:t>
            </w:r>
          </w:p>
        </w:tc>
      </w:tr>
      <w:tr w:rsidR="00BE695E" w:rsidRPr="00833664" w:rsidTr="00AD4F36">
        <w:trPr>
          <w:cnfStyle w:val="000000010000"/>
          <w:trHeight w:val="20"/>
        </w:trPr>
        <w:tc>
          <w:tcPr>
            <w:cnfStyle w:val="001000000000"/>
            <w:tcW w:w="1271" w:type="dxa"/>
            <w:shd w:val="clear" w:color="auto" w:fill="E7E6E6" w:themeFill="background2"/>
          </w:tcPr>
          <w:p w:rsidR="00BE695E" w:rsidRPr="00833664" w:rsidRDefault="00BE695E" w:rsidP="00AD4F36">
            <w:pPr>
              <w:spacing w:line="276" w:lineRule="auto"/>
            </w:pPr>
            <w:r w:rsidRPr="00833664">
              <w:t>OHŞ</w:t>
            </w:r>
          </w:p>
        </w:tc>
        <w:tc>
          <w:tcPr>
            <w:tcW w:w="8136" w:type="dxa"/>
            <w:shd w:val="clear" w:color="auto" w:fill="E7E6E6" w:themeFill="background2"/>
          </w:tcPr>
          <w:p w:rsidR="00BE695E" w:rsidRPr="00833664" w:rsidRDefault="00BE695E" w:rsidP="007A0049">
            <w:pPr>
              <w:pStyle w:val="ListeParagraf"/>
              <w:numPr>
                <w:ilvl w:val="0"/>
                <w:numId w:val="3"/>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Ortaöğretim Hizmetleri Şubesi</w:t>
            </w:r>
          </w:p>
        </w:tc>
      </w:tr>
      <w:tr w:rsidR="00BE695E" w:rsidRPr="00833664" w:rsidTr="00AD4F36">
        <w:trPr>
          <w:trHeight w:val="20"/>
        </w:trPr>
        <w:tc>
          <w:tcPr>
            <w:cnfStyle w:val="001000000000"/>
            <w:tcW w:w="1271" w:type="dxa"/>
          </w:tcPr>
          <w:p w:rsidR="00BE695E" w:rsidRPr="00833664" w:rsidRDefault="00BE695E" w:rsidP="00AD4F36">
            <w:pPr>
              <w:spacing w:line="276" w:lineRule="auto"/>
            </w:pPr>
            <w:r w:rsidRPr="00833664">
              <w:t>ÖERHŞ</w:t>
            </w:r>
          </w:p>
        </w:tc>
        <w:tc>
          <w:tcPr>
            <w:tcW w:w="8136" w:type="dxa"/>
          </w:tcPr>
          <w:p w:rsidR="00BE695E" w:rsidRPr="00833664" w:rsidRDefault="00BE695E" w:rsidP="007A0049">
            <w:pPr>
              <w:pStyle w:val="ListeParagraf"/>
              <w:numPr>
                <w:ilvl w:val="0"/>
                <w:numId w:val="3"/>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Özel Eğitim ve Rehberlik Hizmetleri Şubesi</w:t>
            </w:r>
          </w:p>
        </w:tc>
      </w:tr>
      <w:tr w:rsidR="00BE695E" w:rsidRPr="00833664" w:rsidTr="00AD4F36">
        <w:trPr>
          <w:cnfStyle w:val="000000010000"/>
          <w:trHeight w:val="20"/>
        </w:trPr>
        <w:tc>
          <w:tcPr>
            <w:cnfStyle w:val="001000000000"/>
            <w:tcW w:w="1271" w:type="dxa"/>
            <w:shd w:val="clear" w:color="auto" w:fill="E7E6E6" w:themeFill="background2"/>
          </w:tcPr>
          <w:p w:rsidR="00BE695E" w:rsidRPr="00833664" w:rsidRDefault="00BE695E" w:rsidP="00AD4F36">
            <w:pPr>
              <w:spacing w:line="276" w:lineRule="auto"/>
            </w:pPr>
            <w:r w:rsidRPr="00833664">
              <w:t>ÖDSHŞ</w:t>
            </w:r>
          </w:p>
        </w:tc>
        <w:tc>
          <w:tcPr>
            <w:tcW w:w="8136" w:type="dxa"/>
            <w:shd w:val="clear" w:color="auto" w:fill="E7E6E6" w:themeFill="background2"/>
          </w:tcPr>
          <w:p w:rsidR="00BE695E" w:rsidRPr="00833664" w:rsidRDefault="00BE695E" w:rsidP="007A0049">
            <w:pPr>
              <w:pStyle w:val="ListeParagraf"/>
              <w:numPr>
                <w:ilvl w:val="0"/>
                <w:numId w:val="3"/>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Ölçme, Değerlendirme ve Sınav Hizmetleri Şubesi</w:t>
            </w:r>
          </w:p>
        </w:tc>
      </w:tr>
      <w:tr w:rsidR="00BE695E" w:rsidRPr="00833664" w:rsidTr="00AD4F36">
        <w:trPr>
          <w:trHeight w:val="20"/>
        </w:trPr>
        <w:tc>
          <w:tcPr>
            <w:cnfStyle w:val="001000000000"/>
            <w:tcW w:w="1271" w:type="dxa"/>
          </w:tcPr>
          <w:p w:rsidR="00BE695E" w:rsidRPr="00833664" w:rsidRDefault="00BE695E" w:rsidP="00AD4F36">
            <w:pPr>
              <w:spacing w:line="276" w:lineRule="auto"/>
            </w:pPr>
            <w:r w:rsidRPr="00833664">
              <w:t>ÖÖKHŞ</w:t>
            </w:r>
          </w:p>
        </w:tc>
        <w:tc>
          <w:tcPr>
            <w:tcW w:w="8136" w:type="dxa"/>
          </w:tcPr>
          <w:p w:rsidR="00BE695E" w:rsidRPr="00833664" w:rsidRDefault="00BE695E" w:rsidP="007A0049">
            <w:pPr>
              <w:pStyle w:val="ListeParagraf"/>
              <w:numPr>
                <w:ilvl w:val="0"/>
                <w:numId w:val="3"/>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Özel Öğretim Kurumları Hizmetleri Şubesi</w:t>
            </w:r>
          </w:p>
        </w:tc>
      </w:tr>
      <w:tr w:rsidR="00BE695E" w:rsidRPr="00833664" w:rsidTr="00AD4F36">
        <w:trPr>
          <w:cnfStyle w:val="000000010000"/>
          <w:trHeight w:val="20"/>
        </w:trPr>
        <w:tc>
          <w:tcPr>
            <w:cnfStyle w:val="001000000000"/>
            <w:tcW w:w="1271" w:type="dxa"/>
            <w:shd w:val="clear" w:color="auto" w:fill="E7E6E6" w:themeFill="background2"/>
          </w:tcPr>
          <w:p w:rsidR="00BE695E" w:rsidRPr="00833664" w:rsidRDefault="00BE695E" w:rsidP="00AD4F36">
            <w:pPr>
              <w:spacing w:line="276" w:lineRule="auto"/>
            </w:pPr>
            <w:r w:rsidRPr="00833664">
              <w:t>ÖZLB</w:t>
            </w:r>
          </w:p>
        </w:tc>
        <w:tc>
          <w:tcPr>
            <w:tcW w:w="8136" w:type="dxa"/>
            <w:shd w:val="clear" w:color="auto" w:fill="E7E6E6" w:themeFill="background2"/>
          </w:tcPr>
          <w:p w:rsidR="00BE695E" w:rsidRPr="00833664" w:rsidRDefault="00BE695E" w:rsidP="007A0049">
            <w:pPr>
              <w:pStyle w:val="ListeParagraf"/>
              <w:numPr>
                <w:ilvl w:val="0"/>
                <w:numId w:val="3"/>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Özel Büro</w:t>
            </w:r>
          </w:p>
        </w:tc>
      </w:tr>
      <w:tr w:rsidR="00BE695E" w:rsidRPr="00833664" w:rsidTr="00AD4F36">
        <w:trPr>
          <w:trHeight w:val="20"/>
        </w:trPr>
        <w:tc>
          <w:tcPr>
            <w:cnfStyle w:val="001000000000"/>
            <w:tcW w:w="1271" w:type="dxa"/>
          </w:tcPr>
          <w:p w:rsidR="00BE695E" w:rsidRPr="00833664" w:rsidRDefault="00BE695E" w:rsidP="00AD4F36">
            <w:pPr>
              <w:spacing w:line="276" w:lineRule="auto"/>
            </w:pPr>
            <w:r w:rsidRPr="00833664">
              <w:t>SGHŞ</w:t>
            </w:r>
          </w:p>
        </w:tc>
        <w:tc>
          <w:tcPr>
            <w:tcW w:w="8136" w:type="dxa"/>
          </w:tcPr>
          <w:p w:rsidR="00BE695E" w:rsidRPr="00833664" w:rsidRDefault="00BE695E" w:rsidP="007A0049">
            <w:pPr>
              <w:pStyle w:val="ListeParagraf"/>
              <w:numPr>
                <w:ilvl w:val="0"/>
                <w:numId w:val="3"/>
              </w:numPr>
              <w:spacing w:after="0"/>
              <w:contextualSpacing w:val="0"/>
              <w:cnfStyle w:val="000000000000"/>
              <w:rPr>
                <w:rFonts w:ascii="Times New Roman" w:hAnsi="Times New Roman" w:cs="Times New Roman"/>
                <w:sz w:val="24"/>
                <w:szCs w:val="24"/>
              </w:rPr>
            </w:pPr>
            <w:r w:rsidRPr="00833664">
              <w:rPr>
                <w:rFonts w:ascii="Times New Roman" w:hAnsi="Times New Roman" w:cs="Times New Roman"/>
                <w:sz w:val="24"/>
                <w:szCs w:val="24"/>
              </w:rPr>
              <w:t>Strateji Geliştirme Hizmetleri Şubesi</w:t>
            </w:r>
          </w:p>
        </w:tc>
      </w:tr>
      <w:tr w:rsidR="00BE695E" w:rsidRPr="00833664" w:rsidTr="00AD4F36">
        <w:trPr>
          <w:cnfStyle w:val="000000010000"/>
          <w:trHeight w:val="20"/>
        </w:trPr>
        <w:tc>
          <w:tcPr>
            <w:cnfStyle w:val="001000000000"/>
            <w:tcW w:w="1271" w:type="dxa"/>
            <w:shd w:val="clear" w:color="auto" w:fill="E7E6E6" w:themeFill="background2"/>
          </w:tcPr>
          <w:p w:rsidR="00BE695E" w:rsidRPr="00833664" w:rsidRDefault="00BE695E" w:rsidP="00AD4F36">
            <w:pPr>
              <w:spacing w:line="276" w:lineRule="auto"/>
            </w:pPr>
            <w:r w:rsidRPr="00833664">
              <w:t>TEHŞ</w:t>
            </w:r>
          </w:p>
        </w:tc>
        <w:tc>
          <w:tcPr>
            <w:tcW w:w="8136" w:type="dxa"/>
            <w:shd w:val="clear" w:color="auto" w:fill="E7E6E6" w:themeFill="background2"/>
          </w:tcPr>
          <w:p w:rsidR="00BE695E" w:rsidRPr="00833664" w:rsidRDefault="00BE695E" w:rsidP="007A0049">
            <w:pPr>
              <w:pStyle w:val="ListeParagraf"/>
              <w:numPr>
                <w:ilvl w:val="0"/>
                <w:numId w:val="3"/>
              </w:numPr>
              <w:spacing w:after="0"/>
              <w:contextualSpacing w:val="0"/>
              <w:cnfStyle w:val="000000010000"/>
              <w:rPr>
                <w:rFonts w:ascii="Times New Roman" w:hAnsi="Times New Roman" w:cs="Times New Roman"/>
                <w:sz w:val="24"/>
                <w:szCs w:val="24"/>
              </w:rPr>
            </w:pPr>
            <w:r w:rsidRPr="00833664">
              <w:rPr>
                <w:rFonts w:ascii="Times New Roman" w:hAnsi="Times New Roman" w:cs="Times New Roman"/>
                <w:sz w:val="24"/>
                <w:szCs w:val="24"/>
              </w:rPr>
              <w:t>Temel Eğitim Hizmetleri Şubesi</w:t>
            </w:r>
          </w:p>
        </w:tc>
      </w:tr>
    </w:tbl>
    <w:p w:rsidR="00BE695E" w:rsidRPr="00833664" w:rsidRDefault="00BE695E" w:rsidP="00BE695E">
      <w:pPr>
        <w:spacing w:after="200" w:line="360" w:lineRule="auto"/>
        <w:sectPr w:rsidR="00BE695E" w:rsidRPr="00833664" w:rsidSect="00AD4F36">
          <w:footerReference w:type="default" r:id="rId24"/>
          <w:type w:val="oddPage"/>
          <w:pgSz w:w="11906" w:h="16838" w:code="9"/>
          <w:pgMar w:top="1134" w:right="1134" w:bottom="1134" w:left="1418" w:header="113" w:footer="113" w:gutter="0"/>
          <w:pgNumType w:fmt="upperRoman"/>
          <w:cols w:space="708"/>
          <w:docGrid w:linePitch="360"/>
        </w:sectPr>
      </w:pPr>
    </w:p>
    <w:p w:rsidR="00BE695E" w:rsidRPr="00833664" w:rsidRDefault="00BE695E" w:rsidP="00BE695E">
      <w:pPr>
        <w:pStyle w:val="Stil1"/>
      </w:pPr>
      <w:bookmarkStart w:id="19" w:name="_Toc531853181"/>
      <w:bookmarkStart w:id="20" w:name="_Toc532154553"/>
      <w:bookmarkStart w:id="21" w:name="_Toc143608088"/>
      <w:r w:rsidRPr="00833664">
        <w:lastRenderedPageBreak/>
        <w:t>Tanımlar</w:t>
      </w:r>
      <w:bookmarkEnd w:id="19"/>
      <w:bookmarkEnd w:id="20"/>
      <w:bookmarkEnd w:id="21"/>
    </w:p>
    <w:p w:rsidR="00BE695E" w:rsidRPr="00833664" w:rsidRDefault="00BE695E" w:rsidP="00BE695E">
      <w:r w:rsidRPr="00833664">
        <w:rPr>
          <w:b/>
          <w:color w:val="0070C0"/>
        </w:rPr>
        <w:t>Bütünleştirici eğitim (kaynaştırma eğitimi):</w:t>
      </w:r>
      <w:r w:rsidRPr="00833664">
        <w:t>Özel eğitime ihtiyacı olan bireylerin eğitimlerini, destek eğitim hizmetleri de sağlanarak akranlarıyla birlikte resmî veya özel örgün ve yaygın eğitim kurumlarında sürdürmeleri esasına dayanan özel eğitim uygulamalarıdır.</w:t>
      </w:r>
    </w:p>
    <w:p w:rsidR="00BE695E" w:rsidRPr="00833664" w:rsidRDefault="00BE695E" w:rsidP="00BE695E">
      <w:r w:rsidRPr="00833664">
        <w:rPr>
          <w:b/>
          <w:color w:val="0070C0"/>
        </w:rPr>
        <w:t>Çıraklık eğitimi:</w:t>
      </w:r>
      <w:r w:rsidRPr="00833664">
        <w:t>Kurumlarda yapılan teorik eğitim ile işletmelerde yapılan pratik eğitimin bütünlüğü içerisinde bireyleri bir mesleğe hazırlayan, mesleklerinde gelişmelerine olanak sağlayan ve belgeye götüren eğitimi ifade eder.</w:t>
      </w:r>
    </w:p>
    <w:p w:rsidR="00BE695E" w:rsidRPr="00833664" w:rsidRDefault="00BE695E" w:rsidP="00BE695E">
      <w:r w:rsidRPr="00833664">
        <w:rPr>
          <w:b/>
          <w:color w:val="0070C0"/>
        </w:rPr>
        <w:t xml:space="preserve">Destek eğitim odası: </w:t>
      </w:r>
      <w:r w:rsidRPr="00833664">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BE695E" w:rsidRPr="00833664" w:rsidRDefault="00BE695E" w:rsidP="00BE695E">
      <w:r w:rsidRPr="00833664">
        <w:rPr>
          <w:b/>
          <w:color w:val="0070C0"/>
        </w:rPr>
        <w:t>Devamsızlık:</w:t>
      </w:r>
      <w:r w:rsidRPr="00833664">
        <w:t>Özürlü ya da özürsüz olarak okulda bulunmama durumu ifade eder. Sadece eğitim kategorisindeki sonuçların görüntülendiği ve kategori dışı ve sakıncalı içeriklerin filtrelendiğini internet arama motoru.</w:t>
      </w:r>
    </w:p>
    <w:p w:rsidR="00BE695E" w:rsidRPr="00833664" w:rsidRDefault="00BE695E" w:rsidP="00BE695E">
      <w:r w:rsidRPr="00833664">
        <w:rPr>
          <w:b/>
          <w:color w:val="0070C0"/>
        </w:rPr>
        <w:t>Eğitim ve öğretimden erken ayrılma:</w:t>
      </w:r>
      <w:r w:rsidRPr="00833664">
        <w:t>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BE695E" w:rsidRPr="00833664" w:rsidRDefault="00BE695E" w:rsidP="00BE695E">
      <w:r w:rsidRPr="00833664">
        <w:rPr>
          <w:b/>
          <w:color w:val="0070C0"/>
        </w:rPr>
        <w:t xml:space="preserve">İşletmelerde Meslekî Eğitim: </w:t>
      </w:r>
      <w:r w:rsidRPr="00833664">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BE695E" w:rsidRPr="00833664" w:rsidRDefault="00BE695E" w:rsidP="00BE695E">
      <w:r w:rsidRPr="00833664">
        <w:rPr>
          <w:b/>
          <w:color w:val="0070C0"/>
        </w:rPr>
        <w:t>Okul-Aile Birlikleri:</w:t>
      </w:r>
      <w:r w:rsidRPr="00833664">
        <w:t>Eğitim kampüslerinde yer alan okullar dâhil Bakanlığa bağlı okul ve eğitim kurumlarında kurulan birliklerdir.</w:t>
      </w:r>
    </w:p>
    <w:p w:rsidR="00BE695E" w:rsidRPr="00833664" w:rsidRDefault="00BE695E" w:rsidP="00BE695E">
      <w:r w:rsidRPr="00833664">
        <w:rPr>
          <w:b/>
          <w:color w:val="0070C0"/>
        </w:rPr>
        <w:t xml:space="preserve">Ortalama eğitim süresi: </w:t>
      </w:r>
      <w:r w:rsidRPr="00833664">
        <w:t>Birleşmiş Milletler Kalkınma Programının yayınladığı İnsani Gelişme Raporu’nda verilen ve 25 yaş ve üstü kişilerin almış olduğu eğitim sürelerinin ortalaması şeklinde ifade edilen eğitim göstergesini ifade etmektedir.</w:t>
      </w:r>
    </w:p>
    <w:p w:rsidR="00BE695E" w:rsidRPr="00833664" w:rsidRDefault="00BE695E" w:rsidP="00BE695E">
      <w:r w:rsidRPr="00833664">
        <w:rPr>
          <w:b/>
          <w:color w:val="0070C0"/>
        </w:rPr>
        <w:t>Örgün eğitim dışına çıkma:</w:t>
      </w:r>
      <w:r w:rsidRPr="00833664">
        <w:t xml:space="preserve">Ölüm ve yurt dışına çıkma haricindeki nedenlerin herhangi birisine bağlı olarak örgün eğitim kurumlarından ilişik kesilmesi durumunu ifade etmektedir. </w:t>
      </w:r>
    </w:p>
    <w:p w:rsidR="00BE695E" w:rsidRPr="00833664" w:rsidRDefault="00BE695E" w:rsidP="00BE695E">
      <w:r w:rsidRPr="00833664">
        <w:rPr>
          <w:b/>
          <w:color w:val="0070C0"/>
        </w:rPr>
        <w:t xml:space="preserve">Örgün eğitim: </w:t>
      </w:r>
      <w:r w:rsidRPr="00833664">
        <w:t>Belirli yaş grubundaki ve aynı seviyedeki bireylere, amaca göre hazırlanmış programlarla, okul çatısı altında düzenli olarak yapılan eğitimdir. Örgün eğitim; okul öncesi, ilkokul, ortaokul, ortaöğretim ve yükseköğretim kurumlarını kapsar.</w:t>
      </w:r>
    </w:p>
    <w:p w:rsidR="00BE695E" w:rsidRPr="00833664" w:rsidRDefault="00BE695E" w:rsidP="00BE695E">
      <w:r w:rsidRPr="00833664">
        <w:rPr>
          <w:b/>
          <w:color w:val="0070C0"/>
        </w:rPr>
        <w:t xml:space="preserve">Özel eğitime ihtiyacı olan bireyler (Özel eğitim gerektiren birey): </w:t>
      </w:r>
      <w:r w:rsidRPr="00833664">
        <w:t>Çeşitli nedenlerle, bireysel özellikleri ve eğitim yeterlilikleri açısından akranlarından beklenilen düzeyden anlamlı farklılık gösteren bireyi ifade eder.</w:t>
      </w:r>
    </w:p>
    <w:p w:rsidR="00BE695E" w:rsidRPr="00833664" w:rsidRDefault="00BE695E" w:rsidP="00BE695E">
      <w:r w:rsidRPr="00833664">
        <w:rPr>
          <w:b/>
          <w:color w:val="0070C0"/>
        </w:rPr>
        <w:t xml:space="preserve">Özel politika veya uygulama gerektiren gruplar (dezavantajlı gruplar): </w:t>
      </w:r>
      <w:r w:rsidRPr="00833664">
        <w:t>Diğer gruplara göre eğitiminde ve istihdamında daha fazla güçlük çekilen kadınlar, gençler, uzun süreli işsizler, engelliler gibi bireylerin oluşturduğu grupları ifade eder.</w:t>
      </w:r>
    </w:p>
    <w:p w:rsidR="00BE695E" w:rsidRPr="00833664" w:rsidRDefault="00BE695E" w:rsidP="00BE695E">
      <w:r w:rsidRPr="00833664">
        <w:rPr>
          <w:b/>
          <w:color w:val="0070C0"/>
        </w:rPr>
        <w:t>Özel yetenekli bireyler:</w:t>
      </w:r>
      <w:r w:rsidRPr="00833664">
        <w:t>Zeka, yaratıcılık, sanat, liderlik kapasitesi, motivasyon ve özel akademik alanlarda yaşıtlarına göre daha yüksek düzeyde performans gösteren bireyi ifade eder.</w:t>
      </w:r>
    </w:p>
    <w:p w:rsidR="00BE695E" w:rsidRPr="00833664" w:rsidRDefault="00BE695E" w:rsidP="00BE695E">
      <w:r w:rsidRPr="00833664">
        <w:rPr>
          <w:b/>
          <w:color w:val="0070C0"/>
        </w:rPr>
        <w:t>Uzaktan Eğitim:</w:t>
      </w:r>
      <w:r w:rsidRPr="00833664">
        <w:t>Her türlü iletişim teknolojileri kullanılarak zaman ve mekân bağımsız olarak insanların eğitim almalarının sağlanmasıdır.</w:t>
      </w:r>
    </w:p>
    <w:p w:rsidR="00BE695E" w:rsidRPr="00833664" w:rsidRDefault="00BE695E" w:rsidP="00BE695E">
      <w:r w:rsidRPr="00833664">
        <w:rPr>
          <w:b/>
          <w:color w:val="0070C0"/>
        </w:rPr>
        <w:lastRenderedPageBreak/>
        <w:t xml:space="preserve">Yaygın eğitim: </w:t>
      </w:r>
      <w:r w:rsidRPr="00833664">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BE695E" w:rsidRPr="00833664" w:rsidRDefault="00BE695E" w:rsidP="00BE695E">
      <w:pPr>
        <w:sectPr w:rsidR="00BE695E" w:rsidRPr="00833664" w:rsidSect="00AD4F36">
          <w:footerReference w:type="default" r:id="rId25"/>
          <w:pgSz w:w="11906" w:h="16838" w:code="9"/>
          <w:pgMar w:top="1134" w:right="1134" w:bottom="1134" w:left="1418" w:header="113" w:footer="113" w:gutter="0"/>
          <w:pgNumType w:fmt="upperRoman"/>
          <w:cols w:space="708"/>
          <w:docGrid w:linePitch="360"/>
        </w:sectPr>
      </w:pPr>
      <w:r w:rsidRPr="00833664">
        <w:rPr>
          <w:b/>
          <w:color w:val="0070C0"/>
        </w:rPr>
        <w:t xml:space="preserve">Zorunlu eğitim: </w:t>
      </w:r>
      <w:r w:rsidRPr="00833664">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BE695E" w:rsidRPr="00833664" w:rsidRDefault="00BE695E" w:rsidP="00BE695E">
      <w:pPr>
        <w:pStyle w:val="Stil1"/>
      </w:pPr>
      <w:bookmarkStart w:id="22" w:name="_Toc531853182"/>
      <w:bookmarkStart w:id="23" w:name="_Toc532154554"/>
      <w:bookmarkStart w:id="24" w:name="_Toc143608089"/>
      <w:r w:rsidRPr="00833664">
        <w:lastRenderedPageBreak/>
        <w:t>Giriş</w:t>
      </w:r>
      <w:bookmarkEnd w:id="22"/>
      <w:bookmarkEnd w:id="23"/>
      <w:bookmarkEnd w:id="24"/>
    </w:p>
    <w:p w:rsidR="00BE695E" w:rsidRPr="00833664" w:rsidRDefault="00BE695E" w:rsidP="00BE695E">
      <w:pPr>
        <w:ind w:firstLine="709"/>
      </w:pPr>
      <w:bookmarkStart w:id="25" w:name="_Toc531853183"/>
      <w:bookmarkStart w:id="26" w:name="_Toc532154555"/>
      <w:r w:rsidRPr="00833664">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BE695E" w:rsidRPr="00833664" w:rsidRDefault="00BE695E" w:rsidP="00BE695E">
      <w:pPr>
        <w:ind w:firstLine="709"/>
      </w:pPr>
      <w:r w:rsidRPr="00833664">
        <w:t xml:space="preserve">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w:t>
      </w:r>
      <w:r>
        <w:t>planını 2010-2014 ikincisini</w:t>
      </w:r>
      <w:r w:rsidRPr="00833664">
        <w:t xml:space="preserve"> 2015-2019</w:t>
      </w:r>
      <w:r>
        <w:t xml:space="preserve"> üçüncüsü ise 2019-2023</w:t>
      </w:r>
      <w:r w:rsidRPr="00833664">
        <w:t xml:space="preserve"> yıllarını kapsayacak şekilde hazırlamış ve uygulamıştır.</w:t>
      </w:r>
    </w:p>
    <w:p w:rsidR="00BE695E" w:rsidRPr="00833664" w:rsidRDefault="00BE695E" w:rsidP="00BE695E">
      <w:pPr>
        <w:ind w:firstLine="709"/>
      </w:pPr>
      <w:r>
        <w:t>Müdürlüğümüzün dördüncü</w:t>
      </w:r>
      <w:r w:rsidR="001555E0">
        <w:t xml:space="preserve"> stratejik planı olan Talas </w:t>
      </w:r>
      <w:r>
        <w:t>İl</w:t>
      </w:r>
      <w:r w:rsidR="001555E0">
        <w:t>çe</w:t>
      </w:r>
      <w:r>
        <w:t xml:space="preserve"> Millî Eğitim Müdürlüğü 2024</w:t>
      </w:r>
      <w:r w:rsidRPr="00833664">
        <w:t>-202</w:t>
      </w:r>
      <w:r>
        <w:t>8</w:t>
      </w:r>
      <w:r w:rsidRPr="00833664">
        <w:t xml:space="preserve"> Stratejik Planı’nı kalkınma planları, programl</w:t>
      </w:r>
      <w:r>
        <w:t>ar, ilgili mevzuatlar ve MEB 2024</w:t>
      </w:r>
      <w:r w:rsidRPr="00833664">
        <w:t>-202</w:t>
      </w:r>
      <w:r>
        <w:t>8</w:t>
      </w:r>
      <w:r w:rsidRPr="00833664">
        <w:t xml:space="preserve"> Stratejik Planlama Kılavuzu dikkate alınarak hazırlanmıştır. </w:t>
      </w:r>
    </w:p>
    <w:p w:rsidR="00BE695E" w:rsidRPr="00833664" w:rsidRDefault="00BE695E" w:rsidP="00BE695E">
      <w:pPr>
        <w:ind w:firstLine="709"/>
      </w:pPr>
      <w:r>
        <w:t>Müdürlüğümüz 2024-2028</w:t>
      </w:r>
      <w:r w:rsidRPr="00833664">
        <w:t xml:space="preserve"> Stratejik Planı çalışmaları kapsamında, Bakanlık merkez ve taşra teşkilatı birimleri ile ilgili paydaşların katılımıyla başta </w:t>
      </w:r>
      <w:r>
        <w:t xml:space="preserve">Eğitimde Türkiye Yüzyılı </w:t>
      </w:r>
      <w:r w:rsidR="00F74FB9">
        <w:t xml:space="preserve">Vizyonu, </w:t>
      </w:r>
      <w:r w:rsidRPr="00833664">
        <w:t>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Bu doğrultuda Milli Eğitim Bakan</w:t>
      </w:r>
      <w:r>
        <w:t xml:space="preserve">lığı tarafından belirlenen </w:t>
      </w:r>
      <w:r w:rsidRPr="00833664">
        <w:t>amaç</w:t>
      </w:r>
      <w:r>
        <w:t>lar</w:t>
      </w:r>
      <w:r w:rsidRPr="00833664">
        <w:t xml:space="preserve">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rsidR="00BE695E" w:rsidRPr="00833664" w:rsidRDefault="00BE695E" w:rsidP="007A0049">
      <w:pPr>
        <w:pStyle w:val="Stil1"/>
        <w:numPr>
          <w:ilvl w:val="0"/>
          <w:numId w:val="8"/>
        </w:numPr>
      </w:pPr>
      <w:bookmarkStart w:id="27" w:name="_Toc143608090"/>
      <w:r w:rsidRPr="00833664">
        <w:t>Stratejik Plan Hazırlık Süreci</w:t>
      </w:r>
      <w:bookmarkEnd w:id="25"/>
      <w:bookmarkEnd w:id="26"/>
      <w:bookmarkEnd w:id="27"/>
    </w:p>
    <w:p w:rsidR="00BE695E" w:rsidRPr="00833664" w:rsidRDefault="00BE695E" w:rsidP="00BE695E">
      <w:pPr>
        <w:ind w:firstLine="709"/>
      </w:pPr>
      <w:r w:rsidRPr="00833664">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w:t>
      </w:r>
      <w:r>
        <w:t>24</w:t>
      </w:r>
      <w:r w:rsidRPr="00833664">
        <w:t>-202</w:t>
      </w:r>
      <w:r>
        <w:t>8</w:t>
      </w:r>
      <w:r w:rsidRPr="00833664">
        <w:t xml:space="preserve"> Stratejik Plan Hazırlık Programı” dikkate alınarak ele alınmıştır. Program aşağıdaki konuları içermektedir:</w:t>
      </w:r>
    </w:p>
    <w:p w:rsidR="00BE695E" w:rsidRPr="00833664" w:rsidRDefault="00BE695E" w:rsidP="007A0049">
      <w:pPr>
        <w:pStyle w:val="ListeParagraf"/>
        <w:numPr>
          <w:ilvl w:val="0"/>
          <w:numId w:val="4"/>
        </w:numPr>
        <w:spacing w:after="120" w:line="259" w:lineRule="auto"/>
        <w:ind w:left="0" w:firstLine="709"/>
        <w:rPr>
          <w:rFonts w:ascii="Times New Roman" w:hAnsi="Times New Roman" w:cs="Times New Roman"/>
          <w:sz w:val="24"/>
          <w:szCs w:val="24"/>
        </w:rPr>
      </w:pPr>
      <w:r w:rsidRPr="00833664">
        <w:rPr>
          <w:rFonts w:ascii="Times New Roman" w:hAnsi="Times New Roman" w:cs="Times New Roman"/>
          <w:sz w:val="24"/>
          <w:szCs w:val="24"/>
        </w:rPr>
        <w:t>Stratejik plan hazırlık çalışmalarının başladığının duyurulması</w:t>
      </w:r>
    </w:p>
    <w:p w:rsidR="00BE695E" w:rsidRPr="00833664" w:rsidRDefault="00BE695E" w:rsidP="007A0049">
      <w:pPr>
        <w:pStyle w:val="ListeParagraf"/>
        <w:numPr>
          <w:ilvl w:val="0"/>
          <w:numId w:val="4"/>
        </w:numPr>
        <w:spacing w:after="120" w:line="259" w:lineRule="auto"/>
        <w:ind w:left="0" w:firstLine="709"/>
        <w:rPr>
          <w:rFonts w:ascii="Times New Roman" w:hAnsi="Times New Roman" w:cs="Times New Roman"/>
          <w:sz w:val="24"/>
          <w:szCs w:val="24"/>
        </w:rPr>
      </w:pPr>
      <w:r w:rsidRPr="00833664">
        <w:rPr>
          <w:rFonts w:ascii="Times New Roman" w:hAnsi="Times New Roman" w:cs="Times New Roman"/>
          <w:sz w:val="24"/>
          <w:szCs w:val="24"/>
        </w:rPr>
        <w:t>Strateji geliştirme kurul ve ekiplerinin oluşturulması</w:t>
      </w:r>
    </w:p>
    <w:p w:rsidR="00BE695E" w:rsidRPr="00833664" w:rsidRDefault="00BE695E" w:rsidP="007A0049">
      <w:pPr>
        <w:pStyle w:val="ListeParagraf"/>
        <w:numPr>
          <w:ilvl w:val="0"/>
          <w:numId w:val="4"/>
        </w:numPr>
        <w:spacing w:after="120" w:line="259" w:lineRule="auto"/>
        <w:ind w:left="0" w:firstLine="709"/>
        <w:rPr>
          <w:rFonts w:ascii="Times New Roman" w:hAnsi="Times New Roman" w:cs="Times New Roman"/>
          <w:sz w:val="24"/>
          <w:szCs w:val="24"/>
        </w:rPr>
      </w:pPr>
      <w:r w:rsidRPr="00833664">
        <w:rPr>
          <w:rFonts w:ascii="Times New Roman" w:hAnsi="Times New Roman" w:cs="Times New Roman"/>
          <w:sz w:val="24"/>
          <w:szCs w:val="24"/>
        </w:rPr>
        <w:t>Stratejik planlama ekiplerine eğitimler düzenlenmesi</w:t>
      </w:r>
    </w:p>
    <w:p w:rsidR="00BE695E" w:rsidRPr="00833664" w:rsidRDefault="00BE695E" w:rsidP="007A0049">
      <w:pPr>
        <w:pStyle w:val="ListeParagraf"/>
        <w:numPr>
          <w:ilvl w:val="0"/>
          <w:numId w:val="4"/>
        </w:numPr>
        <w:spacing w:after="120" w:line="259" w:lineRule="auto"/>
        <w:ind w:left="0" w:firstLine="709"/>
        <w:rPr>
          <w:rFonts w:ascii="Times New Roman" w:hAnsi="Times New Roman" w:cs="Times New Roman"/>
          <w:sz w:val="24"/>
          <w:szCs w:val="24"/>
        </w:rPr>
      </w:pPr>
      <w:r w:rsidRPr="00833664">
        <w:rPr>
          <w:rFonts w:ascii="Times New Roman" w:hAnsi="Times New Roman" w:cs="Times New Roman"/>
          <w:sz w:val="24"/>
          <w:szCs w:val="24"/>
        </w:rPr>
        <w:t>Stratejik plan hazırlama takviminin oluşturulması</w:t>
      </w:r>
    </w:p>
    <w:p w:rsidR="00BE695E" w:rsidRPr="00833664" w:rsidRDefault="00BE695E" w:rsidP="00BE695E">
      <w:pPr>
        <w:ind w:firstLine="709"/>
      </w:pPr>
      <w:r>
        <w:t>Müdürlüğümüzün 2024</w:t>
      </w:r>
      <w:r w:rsidRPr="00833664">
        <w:t>-202</w:t>
      </w:r>
      <w:r>
        <w:t>8</w:t>
      </w:r>
      <w:r w:rsidRPr="00833664">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w:t>
      </w:r>
      <w:r w:rsidRPr="00833664">
        <w:lastRenderedPageBreak/>
        <w:t>Müdürlüğümüz Stratejik Planlama Üst Kurulu tarafından kabul edilen Müdürlük Vizyonu ulaşabilmek amacıyla eğitimin üç temel bölümü (erişim, kalite, kapasite) ile paydaşların görüş ve önerilerini baz alır nitelikte oluşturulmuştur.</w:t>
      </w:r>
    </w:p>
    <w:p w:rsidR="00BE695E" w:rsidRPr="00833664" w:rsidRDefault="00BE695E" w:rsidP="00BE695E">
      <w:pPr>
        <w:ind w:firstLine="709"/>
      </w:pPr>
    </w:p>
    <w:p w:rsidR="00BE695E" w:rsidRPr="00833664" w:rsidRDefault="00F570F4" w:rsidP="00BE695E">
      <w:pPr>
        <w:keepNext/>
        <w:jc w:val="center"/>
      </w:pPr>
      <w:r w:rsidRPr="00631477">
        <w:rPr>
          <w:rFonts w:ascii="Cambria" w:hAnsi="Cambria"/>
          <w:noProof/>
        </w:rPr>
        <w:drawing>
          <wp:inline distT="0" distB="0" distL="0" distR="0">
            <wp:extent cx="4572000" cy="3495675"/>
            <wp:effectExtent l="0" t="0" r="0" b="95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BE695E" w:rsidRPr="00833664" w:rsidRDefault="00BE695E" w:rsidP="00BE695E">
      <w:pPr>
        <w:pStyle w:val="ResimYazs"/>
        <w:spacing w:before="240" w:after="120"/>
        <w:jc w:val="center"/>
        <w:rPr>
          <w:i w:val="0"/>
          <w:color w:val="auto"/>
          <w:sz w:val="22"/>
          <w:szCs w:val="22"/>
        </w:rPr>
      </w:pPr>
      <w:bookmarkStart w:id="28" w:name="_Toc532154651"/>
      <w:bookmarkStart w:id="29" w:name="_Toc143608135"/>
      <w:r w:rsidRPr="00833664">
        <w:rPr>
          <w:b/>
          <w:i w:val="0"/>
          <w:color w:val="auto"/>
          <w:sz w:val="22"/>
          <w:szCs w:val="22"/>
        </w:rPr>
        <w:t xml:space="preserve">Şekil </w:t>
      </w:r>
      <w:r w:rsidR="00356806" w:rsidRPr="00833664">
        <w:rPr>
          <w:b/>
          <w:i w:val="0"/>
          <w:color w:val="auto"/>
          <w:sz w:val="22"/>
          <w:szCs w:val="22"/>
        </w:rPr>
        <w:fldChar w:fldCharType="begin"/>
      </w:r>
      <w:r w:rsidRPr="00833664">
        <w:rPr>
          <w:b/>
          <w:i w:val="0"/>
          <w:color w:val="auto"/>
          <w:sz w:val="22"/>
          <w:szCs w:val="22"/>
        </w:rPr>
        <w:instrText xml:space="preserve"> SEQ Şekil \* ARABIC </w:instrText>
      </w:r>
      <w:r w:rsidR="00356806" w:rsidRPr="00833664">
        <w:rPr>
          <w:b/>
          <w:i w:val="0"/>
          <w:color w:val="auto"/>
          <w:sz w:val="22"/>
          <w:szCs w:val="22"/>
        </w:rPr>
        <w:fldChar w:fldCharType="separate"/>
      </w:r>
      <w:r w:rsidR="00EE4555">
        <w:rPr>
          <w:b/>
          <w:i w:val="0"/>
          <w:noProof/>
          <w:color w:val="auto"/>
          <w:sz w:val="22"/>
          <w:szCs w:val="22"/>
        </w:rPr>
        <w:t>1</w:t>
      </w:r>
      <w:r w:rsidR="00356806" w:rsidRPr="00833664">
        <w:rPr>
          <w:b/>
          <w:i w:val="0"/>
          <w:color w:val="auto"/>
          <w:sz w:val="22"/>
          <w:szCs w:val="22"/>
        </w:rPr>
        <w:fldChar w:fldCharType="end"/>
      </w:r>
      <w:r w:rsidRPr="00833664">
        <w:rPr>
          <w:b/>
          <w:i w:val="0"/>
          <w:color w:val="auto"/>
          <w:sz w:val="22"/>
          <w:szCs w:val="22"/>
        </w:rPr>
        <w:t xml:space="preserve">: </w:t>
      </w:r>
      <w:r w:rsidRPr="00833664">
        <w:rPr>
          <w:i w:val="0"/>
          <w:color w:val="auto"/>
          <w:sz w:val="22"/>
          <w:szCs w:val="22"/>
        </w:rPr>
        <w:t>Stratejik Plan Oluşum Şeması</w:t>
      </w:r>
      <w:bookmarkEnd w:id="28"/>
      <w:bookmarkEnd w:id="29"/>
    </w:p>
    <w:p w:rsidR="00BE695E" w:rsidRPr="00833664" w:rsidRDefault="00BE695E" w:rsidP="00BE695E">
      <w:pPr>
        <w:ind w:firstLine="709"/>
        <w:rPr>
          <w:rFonts w:eastAsia="Calibri"/>
          <w:lang w:eastAsia="en-US"/>
        </w:rPr>
      </w:pPr>
    </w:p>
    <w:p w:rsidR="00BE695E" w:rsidRDefault="00BE695E" w:rsidP="00BE695E">
      <w:pPr>
        <w:ind w:firstLine="709"/>
        <w:rPr>
          <w:rFonts w:eastAsia="Calibri"/>
          <w:lang w:eastAsia="en-US"/>
        </w:rPr>
      </w:pPr>
    </w:p>
    <w:p w:rsidR="001555E0" w:rsidRPr="00833664" w:rsidRDefault="001555E0" w:rsidP="00BE695E">
      <w:pPr>
        <w:ind w:firstLine="709"/>
        <w:rPr>
          <w:rFonts w:eastAsia="Calibri"/>
          <w:lang w:eastAsia="en-US"/>
        </w:rPr>
      </w:pPr>
    </w:p>
    <w:p w:rsidR="00BE695E" w:rsidRPr="00833664" w:rsidRDefault="00BE695E" w:rsidP="00BE695E">
      <w:pPr>
        <w:ind w:firstLine="709"/>
        <w:rPr>
          <w:rFonts w:eastAsia="Calibri"/>
          <w:lang w:eastAsia="en-US"/>
        </w:rPr>
      </w:pPr>
      <w:r>
        <w:rPr>
          <w:rFonts w:eastAsia="Calibri"/>
          <w:lang w:eastAsia="en-US"/>
        </w:rPr>
        <w:t>2024-2028</w:t>
      </w:r>
      <w:r w:rsidRPr="00833664">
        <w:rPr>
          <w:rFonts w:eastAsia="Calibri"/>
          <w:lang w:eastAsia="en-US"/>
        </w:rPr>
        <w:t xml:space="preserve"> Stratejik Plan </w:t>
      </w:r>
      <w:r>
        <w:rPr>
          <w:rFonts w:eastAsia="Calibri"/>
          <w:lang w:eastAsia="en-US"/>
        </w:rPr>
        <w:t>hazırlık çalışmalarının başladığı 06 /10/ 2022</w:t>
      </w:r>
      <w:r w:rsidRPr="00833664">
        <w:rPr>
          <w:rFonts w:eastAsia="Calibri"/>
          <w:lang w:eastAsia="en-US"/>
        </w:rPr>
        <w:t xml:space="preserve"> tarihinde Milli Eğitim Bakanlığı Strateji Geliştirme Başkanlığı tarafından </w:t>
      </w:r>
      <w:r>
        <w:rPr>
          <w:rFonts w:eastAsia="Calibri"/>
          <w:lang w:eastAsia="en-US"/>
        </w:rPr>
        <w:t>onaylanan ve yayımlanan 2022/21</w:t>
      </w:r>
      <w:r w:rsidRPr="00833664">
        <w:rPr>
          <w:rFonts w:eastAsia="Calibri"/>
          <w:lang w:eastAsia="en-US"/>
        </w:rPr>
        <w:t xml:space="preserve"> sayılı </w:t>
      </w:r>
      <w:r>
        <w:rPr>
          <w:rFonts w:eastAsia="Calibri"/>
          <w:lang w:eastAsia="en-US"/>
        </w:rPr>
        <w:t>genelge</w:t>
      </w:r>
      <w:r w:rsidR="001555E0">
        <w:rPr>
          <w:rFonts w:eastAsia="Calibri"/>
          <w:lang w:eastAsia="en-US"/>
        </w:rPr>
        <w:t xml:space="preserve"> duyurulmuştur.</w:t>
      </w:r>
    </w:p>
    <w:p w:rsidR="00BE695E" w:rsidRPr="00833664" w:rsidRDefault="00356806" w:rsidP="00BE695E">
      <w:pPr>
        <w:spacing w:before="120"/>
        <w:jc w:val="center"/>
        <w:rPr>
          <w:lang w:eastAsia="en-US"/>
        </w:rPr>
      </w:pPr>
      <w:r>
        <w:rPr>
          <w:noProof/>
        </w:rPr>
        <w:lastRenderedPageBreak/>
        <w:pict>
          <v:rect id="Dikdörtgen 24" o:spid="_x0000_s1046" style="position:absolute;left:0;text-align:left;margin-left:148.85pt;margin-top:239.9pt;width:209pt;height:18.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" fillcolor="#4bacc6" strokecolor="#357d91" strokeweight="2pt">
            <v:textbox>
              <w:txbxContent>
                <w:p w:rsidR="00E3612C" w:rsidRPr="00085E3A" w:rsidRDefault="00E3612C" w:rsidP="00BE695E">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w:r>
      <w:r>
        <w:rPr>
          <w:noProof/>
        </w:rPr>
        <w:pict>
          <v:shapetype id="_x0000_t32" coordsize="21600,21600" o:spt="32" o:oned="t" path="m,l21600,21600e" filled="f">
            <v:path arrowok="t" fillok="f" o:connecttype="none"/>
            <o:lock v:ext="edit" shapetype="t"/>
          </v:shapetype>
          <v:shape id="Düz Ok Bağlayıcısı 43" o:spid="_x0000_s1136" type="#_x0000_t32" style="position:absolute;left:0;text-align:left;margin-left:242.6pt;margin-top:265.4pt;width:.35pt;height:16.35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" filled="t" fillcolor="#4bacc6" strokecolor="#357d91" strokeweight="2pt">
            <v:stroke endarrow="open"/>
          </v:shape>
        </w:pict>
      </w:r>
      <w:r>
        <w:rPr>
          <w:noProof/>
        </w:rPr>
      </w:r>
      <w:r>
        <w:rPr>
          <w:noProof/>
        </w:rPr>
        <w:pict>
          <v:group id="Grup 15" o:spid="_x0000_s1047" style="width:435pt;height:645.15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">
            <v:group id="Grup 16" o:spid="_x0000_s1048" style="position:absolute;left:-3268;top:1774;width:50300;height:57576" coordorigin="-4182,2154" coordsize="64354,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">
              <v:rect id="Dikdörtgen 18" o:spid="_x0000_s1049" style="position:absolute;left:-1257;top:10572;width:61429;height:121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" fillcolor="#9bbb59" strokecolor="#71893f" strokeweight="2pt">
                <v:textbox>
                  <w:txbxContent>
                    <w:p w:rsidR="00E3612C" w:rsidRPr="00085E3A" w:rsidRDefault="00E3612C" w:rsidP="00BE695E">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50" style="position:absolute;left:12274;top:2154;width:33890;height:6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" fillcolor="#8064a2" strokecolor="#5c4776" strokeweight="2pt">
                <v:textbox>
                  <w:txbxContent>
                    <w:p w:rsidR="00E3612C" w:rsidRPr="00085E3A" w:rsidRDefault="00E3612C"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E3612C" w:rsidRPr="00085E3A" w:rsidRDefault="00E3612C"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E3612C" w:rsidRPr="00085E3A" w:rsidRDefault="00E3612C"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E3612C" w:rsidRPr="00085E3A" w:rsidRDefault="00E3612C"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51" style="position:absolute;top:13284;width:9717;height:9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" fillcolor="#4f81bd" strokecolor="#385d8a" strokeweight="2pt">
                <v:textbox>
                  <w:txbxContent>
                    <w:p w:rsidR="00E3612C" w:rsidRDefault="00E3612C" w:rsidP="00BE695E">
                      <w:pPr>
                        <w:jc w:val="center"/>
                        <w:rPr>
                          <w:rFonts w:ascii="Cambria" w:hAnsi="Cambria"/>
                          <w:color w:val="FFFFFF" w:themeColor="background1"/>
                          <w:sz w:val="18"/>
                          <w:szCs w:val="18"/>
                        </w:rPr>
                      </w:pPr>
                    </w:p>
                    <w:p w:rsidR="00E3612C" w:rsidRDefault="00E3612C" w:rsidP="00BE695E">
                      <w:pPr>
                        <w:shd w:val="clear" w:color="auto" w:fill="000000" w:themeFill="text1"/>
                        <w:jc w:val="center"/>
                        <w:rPr>
                          <w:rFonts w:ascii="Cambria" w:hAnsi="Cambria"/>
                          <w:color w:val="FFFFFF" w:themeColor="background1"/>
                          <w:sz w:val="18"/>
                          <w:szCs w:val="18"/>
                        </w:rPr>
                      </w:pPr>
                    </w:p>
                    <w:p w:rsidR="00E3612C" w:rsidRPr="00085E3A" w:rsidRDefault="00E3612C"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52" style="position:absolute;left:9699;top:13285;width:11201;height:9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" fillcolor="#4bacc6" strokecolor="#357d91" strokeweight="2pt">
                <v:textbox>
                  <w:txbxContent>
                    <w:p w:rsidR="00E3612C" w:rsidRDefault="00E3612C" w:rsidP="00BE695E">
                      <w:pPr>
                        <w:jc w:val="center"/>
                        <w:rPr>
                          <w:rFonts w:ascii="Cambria" w:hAnsi="Cambria"/>
                          <w:color w:val="FFFFFF" w:themeColor="background1"/>
                          <w:sz w:val="18"/>
                          <w:szCs w:val="18"/>
                        </w:rPr>
                      </w:pPr>
                    </w:p>
                    <w:p w:rsidR="00E3612C" w:rsidRDefault="00E3612C" w:rsidP="00BE695E">
                      <w:pPr>
                        <w:shd w:val="clear" w:color="auto" w:fill="000000" w:themeFill="text1"/>
                        <w:jc w:val="center"/>
                        <w:rPr>
                          <w:rFonts w:ascii="Cambria" w:hAnsi="Cambria"/>
                          <w:color w:val="FFFFFF" w:themeColor="background1"/>
                          <w:sz w:val="18"/>
                          <w:szCs w:val="18"/>
                        </w:rPr>
                      </w:pPr>
                    </w:p>
                    <w:p w:rsidR="00E3612C" w:rsidRPr="00085E3A" w:rsidRDefault="00E3612C"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53" style="position:absolute;left:20908;top:13285;width:11201;height:9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" fillcolor="#f79646" strokecolor="#b66d31" strokeweight="2pt">
                <v:textbox>
                  <w:txbxContent>
                    <w:p w:rsidR="00E3612C" w:rsidRDefault="00E3612C" w:rsidP="00BE695E">
                      <w:pPr>
                        <w:shd w:val="clear" w:color="auto" w:fill="000000" w:themeFill="text1"/>
                        <w:jc w:val="center"/>
                        <w:rPr>
                          <w:rFonts w:ascii="Cambria" w:hAnsi="Cambria"/>
                          <w:color w:val="FFFFFF" w:themeColor="background1"/>
                          <w:sz w:val="18"/>
                          <w:szCs w:val="18"/>
                        </w:rPr>
                      </w:pPr>
                    </w:p>
                    <w:p w:rsidR="00E3612C" w:rsidRPr="00085E3A" w:rsidRDefault="00E3612C"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54" style="position:absolute;left:32116;top:13284;width:8356;height:9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" fillcolor="#4bacc6" strokecolor="#357d91" strokeweight="2pt">
                <v:textbox>
                  <w:txbxContent>
                    <w:p w:rsidR="00E3612C" w:rsidRPr="00085E3A" w:rsidRDefault="00E3612C" w:rsidP="00BE695E">
                      <w:pPr>
                        <w:jc w:val="center"/>
                        <w:rPr>
                          <w:rFonts w:ascii="Cambria" w:hAnsi="Cambria"/>
                          <w:color w:val="FFFFFF" w:themeColor="background1"/>
                          <w:sz w:val="18"/>
                          <w:szCs w:val="18"/>
                        </w:rPr>
                      </w:pPr>
                    </w:p>
                    <w:p w:rsidR="00E3612C" w:rsidRDefault="00E3612C" w:rsidP="00BE695E">
                      <w:pPr>
                        <w:shd w:val="clear" w:color="auto" w:fill="000000" w:themeFill="text1"/>
                        <w:jc w:val="center"/>
                        <w:rPr>
                          <w:rFonts w:ascii="Cambria" w:hAnsi="Cambria"/>
                          <w:color w:val="FFFFFF" w:themeColor="background1"/>
                          <w:sz w:val="18"/>
                          <w:szCs w:val="18"/>
                        </w:rPr>
                      </w:pPr>
                    </w:p>
                    <w:p w:rsidR="00E3612C" w:rsidRPr="00085E3A" w:rsidRDefault="00E3612C"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55" style="position:absolute;left:40471;top:13284;width:18440;height:9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" fillcolor="#c0504d" strokecolor="#8c3836" strokeweight="2pt">
                <v:textbox>
                  <w:txbxContent>
                    <w:p w:rsidR="00E3612C" w:rsidRDefault="00E3612C" w:rsidP="00BE695E">
                      <w:pPr>
                        <w:shd w:val="clear" w:color="auto" w:fill="000000" w:themeFill="text1"/>
                        <w:spacing w:after="0" w:line="240" w:lineRule="auto"/>
                        <w:rPr>
                          <w:rFonts w:ascii="Cambria" w:hAnsi="Cambria"/>
                          <w:color w:val="FFFFFF" w:themeColor="background1"/>
                          <w:sz w:val="18"/>
                          <w:szCs w:val="18"/>
                        </w:rPr>
                      </w:pPr>
                    </w:p>
                    <w:p w:rsidR="00E3612C" w:rsidRPr="00085E3A" w:rsidRDefault="00E3612C" w:rsidP="00BE695E">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E3612C" w:rsidRPr="00085E3A" w:rsidRDefault="00E3612C" w:rsidP="00BE695E">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E3612C" w:rsidRPr="00085E3A" w:rsidRDefault="00E3612C" w:rsidP="00BE695E">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E3612C" w:rsidRPr="00085E3A" w:rsidRDefault="00E3612C" w:rsidP="00BE695E">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3" o:spid="_x0000_s1056" style="position:absolute;left:12281;top:24550;width:33890;height:2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" fillcolor="#4bacc6" strokecolor="#357d91" strokeweight="2pt">
                <v:textbox>
                  <w:txbxContent>
                    <w:p w:rsidR="00E3612C" w:rsidRPr="00085E3A" w:rsidRDefault="00E3612C"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57" style="position:absolute;left:-4182;top:32569;width:63731;height:24941" coordorigin="-9638,-7177" coordsize="6373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58" type="#_x0000_t5" style="position:absolute;left:-9638;top:-7177;width:63730;height:9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" adj="10850" fillcolor="#538135 [2409]" strokecolor="#5c4776" strokeweight="2pt">
                  <v:textbox>
                    <w:txbxContent>
                      <w:p w:rsidR="00E3612C" w:rsidRDefault="00E3612C" w:rsidP="00BE695E">
                        <w:pPr>
                          <w:shd w:val="clear" w:color="auto" w:fill="000000" w:themeFill="text1"/>
                          <w:jc w:val="center"/>
                          <w:rPr>
                            <w:rFonts w:ascii="Cambria" w:hAnsi="Cambria"/>
                            <w:color w:val="FFFFFF" w:themeColor="background1"/>
                            <w:sz w:val="18"/>
                            <w:szCs w:val="18"/>
                          </w:rPr>
                        </w:pPr>
                      </w:p>
                      <w:p w:rsidR="00E3612C" w:rsidRPr="00085E3A" w:rsidRDefault="00E3612C"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59" style="position:absolute;left:-89;top:1982;width:18148;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" fillcolor="#4bacc6" strokecolor="#357d91" strokeweight="2pt">
                  <v:textbox>
                    <w:txbxContent>
                      <w:p w:rsidR="00E3612C" w:rsidRPr="00085E3A" w:rsidRDefault="00E3612C"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60" style="position:absolute;left:18059;top:1982;width:29642;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" fillcolor="#f79646" strokecolor="#b66d31" strokeweight="2pt">
                  <v:textbox>
                    <w:txbxContent>
                      <w:p w:rsidR="00E3612C" w:rsidRPr="00085E3A" w:rsidRDefault="00E3612C"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61" style="position:absolute;left:-89;top:5007;width:47771;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" fillcolor="#4f81bd" strokecolor="#385d8a" strokeweight="2pt">
                  <v:textbox>
                    <w:txbxContent>
                      <w:p w:rsidR="00E3612C" w:rsidRPr="00085E3A" w:rsidRDefault="00E3612C"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62" style="position:absolute;left:-89;top:8085;width:47771;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" fillcolor="#c0504d" strokecolor="#8c3836" strokeweight="2pt">
                  <v:textbox>
                    <w:txbxContent>
                      <w:p w:rsidR="00E3612C" w:rsidRPr="00085E3A" w:rsidRDefault="00E3612C"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63" style="position:absolute;left:-89;top:11110;width:47771;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" fillcolor="#c9b5e8" strokecolor="#7d60a0">
                  <v:fill color2="#f0eaf9" rotate="t" angle="180" colors="0 #c9b5e8;22938f #d9cbee;1 #f0eaf9" focus="100%" type="gradient"/>
                  <v:shadow on="t" color="black" opacity="24903f" origin=",.5" offset="0,.55556mm"/>
                  <v:textbox>
                    <w:txbxContent>
                      <w:p w:rsidR="00E3612C" w:rsidRPr="00085E3A" w:rsidRDefault="00E3612C"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64" style="position:absolute;left:-89;top:14135;width:28368;height:3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" fillcolor="#4bacc6" strokecolor="#357d91" strokeweight="2pt">
                  <v:textbox>
                    <w:txbxContent>
                      <w:p w:rsidR="00E3612C" w:rsidRPr="00085E3A" w:rsidRDefault="00E3612C"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65" style="position:absolute;left:28279;top:14135;width:19425;height:3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" fillcolor="#4bacc6" strokecolor="#357d91" strokeweight="2pt">
                  <v:textbox>
                    <w:txbxContent>
                      <w:p w:rsidR="00E3612C" w:rsidRPr="00085E3A" w:rsidRDefault="00E3612C" w:rsidP="00BE695E">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66" style="position:absolute;left:5367;top:57510;width:47771;height:24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" fillcolor="#f79646" strokecolor="#b66d31" strokeweight="2pt">
                <v:textbox>
                  <w:txbxContent>
                    <w:p w:rsidR="00E3612C" w:rsidRPr="00085E3A" w:rsidRDefault="00E3612C" w:rsidP="00BE695E">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67" style="position:absolute;left:12362;top:61558;width:33890;height:4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" fillcolor="#4bacc6" strokecolor="#357d91" strokeweight="2pt">
                <v:textbox>
                  <w:txbxContent>
                    <w:p w:rsidR="00E3612C" w:rsidRPr="00085E3A" w:rsidRDefault="00E3612C"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E3612C" w:rsidRPr="00085E3A" w:rsidRDefault="00E3612C"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68" style="position:absolute;left:12314;top:67710;width:33890;height:4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" fillcolor="#c0504d" strokecolor="#8c3836" strokeweight="2pt">
                <v:textbox>
                  <w:txbxContent>
                    <w:p w:rsidR="00E3612C" w:rsidRPr="00085E3A" w:rsidRDefault="00E3612C" w:rsidP="00BE695E">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E3612C" w:rsidRPr="00085E3A" w:rsidRDefault="00E3612C" w:rsidP="00BE695E">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 id="Düz Ok Bağlayıcısı 38" o:spid="_x0000_s1069" type="#_x0000_t32" style="position:absolute;left:28018;top:8826;width:18;height:174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" strokecolor="#357d91" strokeweight="2pt">
                <v:stroke endarrow="open"/>
              </v:shape>
              <v:shape id="Düz Ok Bağlayıcısı 40" o:spid="_x0000_s1070" type="#_x0000_t32" style="position:absolute;left:27465;top:59923;width:0;height:153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" strokecolor="#357d91" strokeweight="2pt">
                <v:stroke endarrow="open"/>
              </v:shape>
              <v:shape id="Düz Ok Bağlayıcısı 41" o:spid="_x0000_s1071" type="#_x0000_t32" style="position:absolute;left:27961;top:66162;width:0;height:15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" strokecolor="#357d91" strokeweight="2pt">
                <v:stroke endarrow="open"/>
              </v:shape>
            </v:group>
            <v:shape id="Düz Ok Bağlayıcısı 42" o:spid="_x0000_s1072" type="#_x0000_t32" style="position:absolute;left:21795;top:22257;width:0;height:178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" strokecolor="#357d91" strokeweight="2pt">
              <v:stroke endarrow="open"/>
            </v:shape>
            <v:shape id="AutoShape 30" o:spid="_x0000_s1073" type="#_x0000_t32" style="position:absolute;left:21703;top:18710;width:47;height:151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" strokecolor="#357d91" strokeweight="2pt">
              <v:stroke endarrow="open"/>
            </v:shape>
            <w10:wrap type="none"/>
            <w10:anchorlock/>
          </v:group>
        </w:pict>
      </w:r>
    </w:p>
    <w:p w:rsidR="00BE695E" w:rsidRPr="00833664" w:rsidRDefault="00BE695E" w:rsidP="00BE695E">
      <w:pPr>
        <w:pStyle w:val="ResimYazs"/>
        <w:keepNext/>
        <w:spacing w:before="240" w:after="120"/>
        <w:jc w:val="center"/>
        <w:rPr>
          <w:i w:val="0"/>
          <w:color w:val="auto"/>
          <w:sz w:val="22"/>
          <w:szCs w:val="22"/>
        </w:rPr>
      </w:pPr>
      <w:bookmarkStart w:id="30" w:name="_Toc531858697"/>
      <w:bookmarkStart w:id="31" w:name="_Toc532154652"/>
      <w:bookmarkStart w:id="32" w:name="_Toc143608136"/>
      <w:r w:rsidRPr="00833664">
        <w:rPr>
          <w:b/>
          <w:i w:val="0"/>
          <w:color w:val="auto"/>
          <w:sz w:val="22"/>
          <w:szCs w:val="22"/>
        </w:rPr>
        <w:t xml:space="preserve">Şekil </w:t>
      </w:r>
      <w:r w:rsidR="00356806" w:rsidRPr="00833664">
        <w:rPr>
          <w:b/>
          <w:i w:val="0"/>
          <w:color w:val="auto"/>
          <w:sz w:val="22"/>
          <w:szCs w:val="22"/>
        </w:rPr>
        <w:fldChar w:fldCharType="begin"/>
      </w:r>
      <w:r w:rsidRPr="00833664">
        <w:rPr>
          <w:b/>
          <w:i w:val="0"/>
          <w:color w:val="auto"/>
          <w:sz w:val="22"/>
          <w:szCs w:val="22"/>
        </w:rPr>
        <w:instrText xml:space="preserve"> SEQ Şekil \* ARABIC </w:instrText>
      </w:r>
      <w:r w:rsidR="00356806" w:rsidRPr="00833664">
        <w:rPr>
          <w:b/>
          <w:i w:val="0"/>
          <w:color w:val="auto"/>
          <w:sz w:val="22"/>
          <w:szCs w:val="22"/>
        </w:rPr>
        <w:fldChar w:fldCharType="separate"/>
      </w:r>
      <w:r w:rsidR="00EE4555">
        <w:rPr>
          <w:b/>
          <w:i w:val="0"/>
          <w:noProof/>
          <w:color w:val="auto"/>
          <w:sz w:val="22"/>
          <w:szCs w:val="22"/>
        </w:rPr>
        <w:t>2</w:t>
      </w:r>
      <w:r w:rsidR="00356806" w:rsidRPr="00833664">
        <w:rPr>
          <w:b/>
          <w:i w:val="0"/>
          <w:color w:val="auto"/>
          <w:sz w:val="22"/>
          <w:szCs w:val="22"/>
        </w:rPr>
        <w:fldChar w:fldCharType="end"/>
      </w:r>
      <w:r w:rsidRPr="00833664">
        <w:rPr>
          <w:b/>
          <w:i w:val="0"/>
          <w:color w:val="auto"/>
          <w:sz w:val="22"/>
          <w:szCs w:val="22"/>
        </w:rPr>
        <w:t>:</w:t>
      </w:r>
      <w:r w:rsidR="007D72E8">
        <w:rPr>
          <w:i w:val="0"/>
          <w:color w:val="auto"/>
          <w:sz w:val="22"/>
          <w:szCs w:val="22"/>
        </w:rPr>
        <w:t xml:space="preserve"> Fatma Aksoy İlkokulu</w:t>
      </w:r>
      <w:r w:rsidRPr="00833664">
        <w:rPr>
          <w:i w:val="0"/>
          <w:color w:val="auto"/>
          <w:sz w:val="22"/>
          <w:szCs w:val="22"/>
        </w:rPr>
        <w:t xml:space="preserve"> Stratejik Planlama Modeli</w:t>
      </w:r>
      <w:bookmarkEnd w:id="30"/>
      <w:bookmarkEnd w:id="31"/>
      <w:bookmarkEnd w:id="32"/>
    </w:p>
    <w:p w:rsidR="00BE695E" w:rsidRPr="00833664" w:rsidRDefault="00BE695E" w:rsidP="00BE695E">
      <w:r w:rsidRPr="00833664">
        <w:br w:type="page"/>
      </w:r>
    </w:p>
    <w:p w:rsidR="00BE695E" w:rsidRPr="00833664" w:rsidRDefault="00BE695E" w:rsidP="007A0049">
      <w:pPr>
        <w:pStyle w:val="Stil2"/>
        <w:numPr>
          <w:ilvl w:val="1"/>
          <w:numId w:val="8"/>
        </w:numPr>
      </w:pPr>
      <w:bookmarkStart w:id="33" w:name="_Toc531853184"/>
      <w:bookmarkStart w:id="34" w:name="_Toc532154556"/>
      <w:bookmarkStart w:id="35" w:name="_Toc143608091"/>
      <w:r w:rsidRPr="00833664">
        <w:lastRenderedPageBreak/>
        <w:t>Genelge ve Hazırlık Programı</w:t>
      </w:r>
      <w:bookmarkEnd w:id="33"/>
      <w:bookmarkEnd w:id="34"/>
      <w:bookmarkEnd w:id="35"/>
    </w:p>
    <w:p w:rsidR="00BE695E" w:rsidRPr="001555E0" w:rsidRDefault="00BE695E" w:rsidP="001555E0">
      <w:pPr>
        <w:ind w:firstLine="709"/>
        <w:rPr>
          <w:rFonts w:eastAsia="Calibri"/>
          <w:lang w:eastAsia="en-US"/>
        </w:rPr>
      </w:pPr>
      <w:r w:rsidRPr="00833664">
        <w:rPr>
          <w:rFonts w:eastAsia="Calibri"/>
          <w:lang w:eastAsia="en-US"/>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BE695E" w:rsidRPr="00833664" w:rsidRDefault="00EF4F62" w:rsidP="00BE695E">
      <w:pPr>
        <w:ind w:firstLine="709"/>
      </w:pPr>
      <w:r>
        <w:t xml:space="preserve">Müdürlüğümüz </w:t>
      </w:r>
      <w:r w:rsidR="00BE695E" w:rsidRPr="00833664">
        <w:t>Stratejik Planlama</w:t>
      </w:r>
      <w:r w:rsidR="00527CEC">
        <w:t xml:space="preserve"> Ekibi ile toplantı</w:t>
      </w:r>
      <w:r w:rsidR="00BE695E" w:rsidRPr="00833664">
        <w:t xml:space="preserve"> gerçekleştirilerek “Uygulanmakta Olan Stratejik Planın Değerlendirilmesi, Mevzuat Analizi, Üst Politika Belgeleri Analizi ve Paydaş Analizi” gerçekleştirilmiştir. Paydaş Analizi kapsamında paydaş görüşlerinin alınabilmesi için </w:t>
      </w:r>
      <w:r>
        <w:t xml:space="preserve">Kayseri </w:t>
      </w:r>
      <w:r w:rsidR="001555E0">
        <w:t xml:space="preserve">Talas </w:t>
      </w:r>
      <w:r>
        <w:t>İl</w:t>
      </w:r>
      <w:r w:rsidR="001555E0">
        <w:t>çe</w:t>
      </w:r>
      <w:r>
        <w:t xml:space="preserve"> Milli Eğitim Müdürlüğü</w:t>
      </w:r>
      <w:r w:rsidR="001555E0">
        <w:t>’</w:t>
      </w:r>
      <w:r>
        <w:t xml:space="preserve">nün </w:t>
      </w:r>
      <w:r w:rsidR="00BE695E" w:rsidRPr="00833664">
        <w:t>paydaş anketi örneklenerek ve uyarlanarak öğrenci, öğretmen, personel, yönetici ve velilerden oluşan paydaşlarımıza, Müdürlüğümüzün faaliyetlerini k</w:t>
      </w:r>
      <w:r w:rsidR="001555E0">
        <w:t>apsayan konularda “kapalı uçlu</w:t>
      </w:r>
      <w:r w:rsidR="00BE695E">
        <w:t>” türde</w:t>
      </w:r>
      <w:r w:rsidR="00C875D8">
        <w:t xml:space="preserve"> “Fatma Aksoy İlkokulu</w:t>
      </w:r>
      <w:r w:rsidR="008300D8">
        <w:t xml:space="preserve"> 2024-2028 Stratejik Planı İç ve Dış Paydaş Anketleri” </w:t>
      </w:r>
      <w:r w:rsidR="00BE695E" w:rsidRPr="00833664">
        <w:t>düzenlenmiştir. Anket soruları elektronik ortamda uygulanmıştır. Anketin geçerliliğini ve güvenilirliğini sağlamak için kişisel bilgilere yer verilmem</w:t>
      </w:r>
      <w:r w:rsidR="00B97C92">
        <w:t xml:space="preserve">iştir. Anketlere </w:t>
      </w:r>
      <w:r w:rsidR="001555E0">
        <w:t>114</w:t>
      </w:r>
      <w:r w:rsidR="00BE695E" w:rsidRPr="00833664">
        <w:t xml:space="preserve"> paydaşımız katılmıştır. Anket sonuçları her paydaş için nicel olmak üzere ayrı ayrı değerlendirilmiştir. </w:t>
      </w:r>
    </w:p>
    <w:p w:rsidR="00BE695E" w:rsidRPr="00833664" w:rsidRDefault="00915983" w:rsidP="00BE695E">
      <w:pPr>
        <w:ind w:firstLine="709"/>
      </w:pPr>
      <w:r>
        <w:t>Müdürlüğümüz</w:t>
      </w:r>
      <w:r w:rsidR="008300D8">
        <w:t xml:space="preserve"> personel</w:t>
      </w:r>
      <w:r>
        <w:t>ine iç ve dış paydaş anket</w:t>
      </w:r>
      <w:r w:rsidR="008300D8">
        <w:t xml:space="preserve"> sonuçları hakkında bilgilendirme yapılmıştır. </w:t>
      </w:r>
    </w:p>
    <w:p w:rsidR="00BE695E" w:rsidRPr="00833664" w:rsidRDefault="00BE695E" w:rsidP="00BE695E">
      <w:pPr>
        <w:ind w:firstLine="709"/>
      </w:pPr>
      <w:r w:rsidRPr="00833664">
        <w:t xml:space="preserve"> 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w:t>
      </w:r>
      <w:r>
        <w:t>miz” dışında Müdürlüğümüzün 2024-2028</w:t>
      </w:r>
      <w:r w:rsidRPr="00833664">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BE695E" w:rsidRPr="00833664" w:rsidRDefault="00BE695E" w:rsidP="007A0049">
      <w:pPr>
        <w:pStyle w:val="Stil2"/>
        <w:numPr>
          <w:ilvl w:val="1"/>
          <w:numId w:val="8"/>
        </w:numPr>
      </w:pPr>
      <w:bookmarkStart w:id="36" w:name="_Toc531853185"/>
      <w:bookmarkStart w:id="37" w:name="_Toc532154557"/>
      <w:bookmarkStart w:id="38" w:name="_Toc143608092"/>
      <w:r w:rsidRPr="00833664">
        <w:t>Ekip ve Kurullar</w:t>
      </w:r>
      <w:bookmarkEnd w:id="36"/>
      <w:bookmarkEnd w:id="37"/>
      <w:bookmarkEnd w:id="38"/>
    </w:p>
    <w:p w:rsidR="00BE695E" w:rsidRPr="00833664" w:rsidRDefault="00BE695E" w:rsidP="00BE695E">
      <w:pPr>
        <w:ind w:firstLine="709"/>
        <w:contextualSpacing/>
        <w:textAlignment w:val="baseline"/>
        <w:rPr>
          <w:kern w:val="24"/>
        </w:rPr>
      </w:pPr>
      <w:r w:rsidRPr="00833664">
        <w:rPr>
          <w:kern w:val="24"/>
        </w:rPr>
        <w:t>Stratejik planlama sürecinin yönetimi kademeli bir organizasyon ile gerçekleştirilmiştir. Stratejik Plan hazırlık çalışmaları, Kalkınma Bakanlığı tarafından hazırlanan “Kamu İdareleri İçin Stra</w:t>
      </w:r>
      <w:r w:rsidR="005962AE">
        <w:rPr>
          <w:kern w:val="24"/>
        </w:rPr>
        <w:t>tejik Planlama Rehberi Taslağı’</w:t>
      </w:r>
      <w:r w:rsidR="00042B4D" w:rsidRPr="00833664">
        <w:rPr>
          <w:kern w:val="24"/>
        </w:rPr>
        <w:t xml:space="preserve">nın </w:t>
      </w:r>
      <w:r w:rsidR="00042B4D">
        <w:rPr>
          <w:kern w:val="24"/>
        </w:rPr>
        <w:t>dördüncü</w:t>
      </w:r>
      <w:r w:rsidRPr="00833664">
        <w:rPr>
          <w:kern w:val="24"/>
        </w:rPr>
        <w:t>s</w:t>
      </w:r>
      <w:r>
        <w:rPr>
          <w:kern w:val="24"/>
        </w:rPr>
        <w:t>ürümü dikkate alınarak Ekim 2022</w:t>
      </w:r>
      <w:r w:rsidRPr="00833664">
        <w:rPr>
          <w:kern w:val="24"/>
        </w:rPr>
        <w:t xml:space="preserve"> tarihinde başlatılmıştır. Stratejik plan çalışmalarını yönlendirmek ve yönetsel öncelikleri Stratejik Planlama Ekibine aktarmak üzere Yönlendirme Kurulu oluşturulmuştur</w:t>
      </w:r>
    </w:p>
    <w:p w:rsidR="00711FED" w:rsidRDefault="00C875D8" w:rsidP="00185FB3">
      <w:pPr>
        <w:ind w:firstLine="709"/>
        <w:contextualSpacing/>
        <w:textAlignment w:val="baseline"/>
        <w:rPr>
          <w:kern w:val="24"/>
        </w:rPr>
      </w:pPr>
      <w:r>
        <w:rPr>
          <w:kern w:val="24"/>
        </w:rPr>
        <w:t>Fatma Aksoy İlkokulu</w:t>
      </w:r>
      <w:r w:rsidR="00BE695E" w:rsidRPr="00833664">
        <w:rPr>
          <w:kern w:val="24"/>
        </w:rPr>
        <w:t xml:space="preserve"> Stratejik Planlama Ekibinin oluşturulmasında temel </w:t>
      </w:r>
      <w:r w:rsidR="00BE695E" w:rsidRPr="00352A7E">
        <w:rPr>
          <w:kern w:val="24"/>
        </w:rPr>
        <w:t>birimlerin süreçte temsil ed</w:t>
      </w:r>
      <w:r w:rsidR="005D3730">
        <w:rPr>
          <w:kern w:val="24"/>
        </w:rPr>
        <w:t>ilmesine özen gös</w:t>
      </w:r>
      <w:r w:rsidR="00532A37">
        <w:rPr>
          <w:kern w:val="24"/>
        </w:rPr>
        <w:t xml:space="preserve">terilmiştir. Okul Müdürü </w:t>
      </w:r>
      <w:r w:rsidR="005D3730">
        <w:rPr>
          <w:kern w:val="24"/>
        </w:rPr>
        <w:t>Şahin ÖZSOY</w:t>
      </w:r>
      <w:r w:rsidR="00BE695E" w:rsidRPr="00352A7E">
        <w:rPr>
          <w:kern w:val="24"/>
        </w:rPr>
        <w:t xml:space="preserve"> başkanlığınd</w:t>
      </w:r>
      <w:r w:rsidR="00B97C92" w:rsidRPr="00352A7E">
        <w:rPr>
          <w:kern w:val="24"/>
        </w:rPr>
        <w:t xml:space="preserve">a </w:t>
      </w:r>
      <w:r w:rsidR="00B97C92" w:rsidRPr="00352A7E">
        <w:rPr>
          <w:kern w:val="24"/>
        </w:rPr>
        <w:lastRenderedPageBreak/>
        <w:t>yürütülen çalışmalarda, ilçemiz</w:t>
      </w:r>
      <w:r w:rsidR="00BE695E" w:rsidRPr="00352A7E">
        <w:rPr>
          <w:kern w:val="24"/>
        </w:rPr>
        <w:t xml:space="preserve"> düzeyinde plan analizleri yapılmış, paydaş görüşlerinin plana yansıması sağlanmış ve kurulun bilgilendirilmesi ile yönetsel karar alma süreçleri kolaylaştırılmıştır. Birimlerde yürütülen çalışmaların konsolidasyonu ve yürütülen analiz çalışmaları sonucund</w:t>
      </w:r>
      <w:r w:rsidR="00B97C92" w:rsidRPr="00352A7E">
        <w:rPr>
          <w:kern w:val="24"/>
        </w:rPr>
        <w:t>a planın yazılması sorumluluğunda</w:t>
      </w:r>
      <w:r w:rsidR="00BE695E" w:rsidRPr="00352A7E">
        <w:rPr>
          <w:kern w:val="24"/>
        </w:rPr>
        <w:t xml:space="preserve"> Stratejik Planla</w:t>
      </w:r>
      <w:r w:rsidR="00B97C92" w:rsidRPr="00352A7E">
        <w:rPr>
          <w:kern w:val="24"/>
        </w:rPr>
        <w:t>ma Ekibi oluşturulmuştur</w:t>
      </w:r>
      <w:r w:rsidR="00B97C92" w:rsidRPr="005962AE">
        <w:rPr>
          <w:i/>
          <w:kern w:val="24"/>
        </w:rPr>
        <w:t>.</w:t>
      </w:r>
      <w:bookmarkStart w:id="39" w:name="_Toc143608121"/>
      <w:bookmarkStart w:id="40" w:name="_Toc531853186"/>
      <w:bookmarkStart w:id="41" w:name="_Toc532154558"/>
      <w:r w:rsidR="005962AE" w:rsidRPr="005962AE">
        <w:rPr>
          <w:i/>
          <w:kern w:val="24"/>
        </w:rPr>
        <w:t>(21.12.2023 tarih ve E-49246999-20-92571536 sayılı Olur)</w:t>
      </w:r>
    </w:p>
    <w:p w:rsidR="00185FB3" w:rsidRPr="00185FB3" w:rsidRDefault="00185FB3" w:rsidP="00185FB3">
      <w:pPr>
        <w:ind w:firstLine="709"/>
        <w:contextualSpacing/>
        <w:textAlignment w:val="baseline"/>
        <w:rPr>
          <w:kern w:val="24"/>
        </w:rPr>
      </w:pPr>
    </w:p>
    <w:p w:rsidR="00BE695E" w:rsidRPr="003D2B2A" w:rsidRDefault="00BE695E" w:rsidP="00711FED">
      <w:pPr>
        <w:spacing w:line="300" w:lineRule="auto"/>
        <w:jc w:val="left"/>
        <w:rPr>
          <w:rFonts w:ascii="Book Antiqua" w:hAnsi="Book Antiqua"/>
        </w:rPr>
      </w:pPr>
      <w:r w:rsidRPr="00544F28">
        <w:rPr>
          <w:rFonts w:ascii="Book Antiqua" w:hAnsi="Book Antiqua"/>
          <w:b/>
          <w:sz w:val="22"/>
          <w:szCs w:val="22"/>
        </w:rPr>
        <w:t xml:space="preserve">Tablo </w:t>
      </w:r>
      <w:r w:rsidR="00356806"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00356806" w:rsidRPr="00544F28">
        <w:rPr>
          <w:rFonts w:ascii="Book Antiqua" w:hAnsi="Book Antiqua"/>
          <w:b/>
          <w:i/>
          <w:sz w:val="22"/>
          <w:szCs w:val="22"/>
        </w:rPr>
        <w:fldChar w:fldCharType="separate"/>
      </w:r>
      <w:r w:rsidR="00EE4555">
        <w:rPr>
          <w:rFonts w:ascii="Book Antiqua" w:hAnsi="Book Antiqua"/>
          <w:b/>
          <w:noProof/>
          <w:sz w:val="22"/>
          <w:szCs w:val="22"/>
        </w:rPr>
        <w:t>1</w:t>
      </w:r>
      <w:r w:rsidR="00356806" w:rsidRPr="00544F28">
        <w:rPr>
          <w:rFonts w:ascii="Book Antiqua" w:hAnsi="Book Antiqua"/>
          <w:b/>
          <w:i/>
          <w:sz w:val="22"/>
          <w:szCs w:val="22"/>
        </w:rPr>
        <w:fldChar w:fldCharType="end"/>
      </w:r>
      <w:r w:rsidRPr="00544F28">
        <w:rPr>
          <w:rFonts w:ascii="Book Antiqua" w:hAnsi="Book Antiqua"/>
          <w:b/>
          <w:sz w:val="22"/>
          <w:szCs w:val="22"/>
        </w:rPr>
        <w:t>:</w:t>
      </w:r>
      <w:r w:rsidRPr="00544F28">
        <w:rPr>
          <w:rFonts w:ascii="Book Antiqua" w:hAnsi="Book Antiqua"/>
          <w:sz w:val="22"/>
          <w:szCs w:val="22"/>
        </w:rPr>
        <w:t xml:space="preserve"> Stratejik Planlama Üst Kurulu</w:t>
      </w:r>
      <w:bookmarkEnd w:id="39"/>
    </w:p>
    <w:tbl>
      <w:tblPr>
        <w:tblW w:w="4575" w:type="pct"/>
        <w:tblInd w:w="488" w:type="dxa"/>
        <w:tblBorders>
          <w:top w:val="dashDotStroked" w:sz="24" w:space="0" w:color="4472C4" w:themeColor="accent5"/>
          <w:bottom w:val="dashDotStroked" w:sz="24" w:space="0" w:color="4472C4" w:themeColor="accent5"/>
        </w:tblBorders>
        <w:tblLook w:val="0400"/>
      </w:tblPr>
      <w:tblGrid>
        <w:gridCol w:w="3999"/>
        <w:gridCol w:w="4498"/>
      </w:tblGrid>
      <w:tr w:rsidR="00BE695E" w:rsidRPr="00C4704C" w:rsidTr="00F74FB9">
        <w:tc>
          <w:tcPr>
            <w:tcW w:w="4000" w:type="dxa"/>
            <w:tcBorders>
              <w:top w:val="thinThickSmallGap" w:sz="24" w:space="0" w:color="auto"/>
              <w:bottom w:val="thinThickSmallGap" w:sz="24" w:space="0" w:color="auto"/>
            </w:tcBorders>
            <w:shd w:val="clear" w:color="auto" w:fill="BDD6EE" w:themeFill="accent1" w:themeFillTint="66"/>
            <w:vAlign w:val="center"/>
          </w:tcPr>
          <w:p w:rsidR="00BE695E" w:rsidRPr="00C4704C" w:rsidRDefault="00BE695E" w:rsidP="00AD4F36">
            <w:pPr>
              <w:spacing w:before="40" w:after="40"/>
              <w:rPr>
                <w:rFonts w:ascii="Book Antiqua" w:hAnsi="Book Antiqua"/>
                <w:b/>
              </w:rPr>
            </w:pPr>
            <w:bookmarkStart w:id="42" w:name="_Toc531780876"/>
            <w:bookmarkStart w:id="43" w:name="_Toc532154691"/>
            <w:r w:rsidRPr="00C4704C">
              <w:rPr>
                <w:rFonts w:ascii="Book Antiqua" w:hAnsi="Book Antiqua"/>
                <w:b/>
              </w:rPr>
              <w:t>Adı Soyadı</w:t>
            </w:r>
          </w:p>
        </w:tc>
        <w:tc>
          <w:tcPr>
            <w:tcW w:w="4499" w:type="dxa"/>
            <w:tcBorders>
              <w:top w:val="thinThickSmallGap" w:sz="24" w:space="0" w:color="auto"/>
              <w:bottom w:val="thinThickSmallGap" w:sz="24" w:space="0" w:color="auto"/>
            </w:tcBorders>
            <w:shd w:val="clear" w:color="auto" w:fill="BDD6EE" w:themeFill="accent1" w:themeFillTint="66"/>
            <w:vAlign w:val="center"/>
          </w:tcPr>
          <w:p w:rsidR="00BE695E" w:rsidRPr="00C4704C" w:rsidRDefault="00BE695E" w:rsidP="00AD4F36">
            <w:pPr>
              <w:spacing w:before="40" w:after="40"/>
              <w:rPr>
                <w:rFonts w:ascii="Book Antiqua" w:hAnsi="Book Antiqua"/>
                <w:b/>
              </w:rPr>
            </w:pPr>
            <w:r w:rsidRPr="00C4704C">
              <w:rPr>
                <w:rFonts w:ascii="Book Antiqua" w:hAnsi="Book Antiqua"/>
                <w:b/>
              </w:rPr>
              <w:t>Ünvanı</w:t>
            </w:r>
          </w:p>
        </w:tc>
      </w:tr>
      <w:tr w:rsidR="005D3730" w:rsidRPr="00ED1205" w:rsidTr="00F74FB9">
        <w:tc>
          <w:tcPr>
            <w:tcW w:w="4000" w:type="dxa"/>
            <w:shd w:val="clear" w:color="auto" w:fill="F4B083" w:themeFill="accent2" w:themeFillTint="99"/>
          </w:tcPr>
          <w:p w:rsidR="005D3730" w:rsidRPr="00C4704C" w:rsidRDefault="005D3730" w:rsidP="00AD4F36">
            <w:pPr>
              <w:spacing w:before="40" w:after="40"/>
              <w:rPr>
                <w:rFonts w:ascii="Book Antiqua" w:hAnsi="Book Antiqua"/>
              </w:rPr>
            </w:pPr>
            <w:r>
              <w:rPr>
                <w:rFonts w:ascii="Book Antiqua" w:hAnsi="Book Antiqua"/>
              </w:rPr>
              <w:t>Şahin ÖZSOY</w:t>
            </w:r>
          </w:p>
        </w:tc>
        <w:tc>
          <w:tcPr>
            <w:tcW w:w="4499" w:type="dxa"/>
            <w:shd w:val="clear" w:color="auto" w:fill="F4B083" w:themeFill="accent2" w:themeFillTint="99"/>
          </w:tcPr>
          <w:p w:rsidR="005D3730" w:rsidRPr="00C4704C" w:rsidRDefault="005D3730" w:rsidP="00037502">
            <w:pPr>
              <w:spacing w:before="40" w:after="40"/>
              <w:rPr>
                <w:rFonts w:ascii="Book Antiqua" w:hAnsi="Book Antiqua"/>
              </w:rPr>
            </w:pPr>
            <w:r>
              <w:rPr>
                <w:rFonts w:ascii="Book Antiqua" w:hAnsi="Book Antiqua"/>
              </w:rPr>
              <w:t>Okul</w:t>
            </w:r>
            <w:r w:rsidRPr="00C4704C">
              <w:rPr>
                <w:rFonts w:ascii="Book Antiqua" w:hAnsi="Book Antiqua"/>
              </w:rPr>
              <w:t xml:space="preserve"> Müdürü</w:t>
            </w:r>
          </w:p>
        </w:tc>
      </w:tr>
      <w:tr w:rsidR="00BE695E" w:rsidRPr="00C4704C" w:rsidTr="00F74FB9">
        <w:tc>
          <w:tcPr>
            <w:tcW w:w="4000" w:type="dxa"/>
            <w:shd w:val="clear" w:color="auto" w:fill="auto"/>
          </w:tcPr>
          <w:p w:rsidR="00BE695E" w:rsidRPr="00C4704C" w:rsidRDefault="005D3730" w:rsidP="00AD4F36">
            <w:pPr>
              <w:spacing w:before="40" w:after="40"/>
              <w:rPr>
                <w:rFonts w:ascii="Book Antiqua" w:hAnsi="Book Antiqua"/>
              </w:rPr>
            </w:pPr>
            <w:r>
              <w:rPr>
                <w:rFonts w:ascii="Book Antiqua" w:hAnsi="Book Antiqua"/>
              </w:rPr>
              <w:t>Serkan ŞAHİN</w:t>
            </w:r>
          </w:p>
        </w:tc>
        <w:tc>
          <w:tcPr>
            <w:tcW w:w="4499" w:type="dxa"/>
            <w:shd w:val="clear" w:color="auto" w:fill="auto"/>
          </w:tcPr>
          <w:p w:rsidR="00BE695E" w:rsidRPr="00C4704C" w:rsidRDefault="005D3730" w:rsidP="00AD4F36">
            <w:pPr>
              <w:spacing w:before="40" w:after="40"/>
              <w:rPr>
                <w:rFonts w:ascii="Book Antiqua" w:hAnsi="Book Antiqua"/>
              </w:rPr>
            </w:pPr>
            <w:r>
              <w:rPr>
                <w:rFonts w:ascii="Book Antiqua" w:hAnsi="Book Antiqua"/>
              </w:rPr>
              <w:t>Müdür Yardımcısı</w:t>
            </w:r>
          </w:p>
        </w:tc>
      </w:tr>
      <w:tr w:rsidR="00BE695E" w:rsidRPr="00ED1205" w:rsidTr="00F74FB9">
        <w:tc>
          <w:tcPr>
            <w:tcW w:w="4000" w:type="dxa"/>
            <w:shd w:val="clear" w:color="auto" w:fill="F4B083" w:themeFill="accent2" w:themeFillTint="99"/>
          </w:tcPr>
          <w:p w:rsidR="00BE695E" w:rsidRPr="00C4704C" w:rsidRDefault="005D3730" w:rsidP="005D3730">
            <w:pPr>
              <w:tabs>
                <w:tab w:val="left" w:pos="3068"/>
              </w:tabs>
              <w:spacing w:before="40" w:after="40"/>
              <w:rPr>
                <w:rFonts w:ascii="Book Antiqua" w:hAnsi="Book Antiqua"/>
              </w:rPr>
            </w:pPr>
            <w:r>
              <w:rPr>
                <w:rFonts w:ascii="Book Antiqua" w:hAnsi="Book Antiqua"/>
              </w:rPr>
              <w:t>Hamza ÖZYÜKSEL</w:t>
            </w:r>
          </w:p>
        </w:tc>
        <w:tc>
          <w:tcPr>
            <w:tcW w:w="4499" w:type="dxa"/>
            <w:shd w:val="clear" w:color="auto" w:fill="F4B083" w:themeFill="accent2" w:themeFillTint="99"/>
          </w:tcPr>
          <w:p w:rsidR="00BE695E" w:rsidRPr="00C4704C" w:rsidRDefault="005D3730" w:rsidP="00AD4F36">
            <w:pPr>
              <w:spacing w:before="40" w:after="40"/>
              <w:rPr>
                <w:rFonts w:ascii="Book Antiqua" w:hAnsi="Book Antiqua"/>
              </w:rPr>
            </w:pPr>
            <w:r>
              <w:rPr>
                <w:rFonts w:ascii="Book Antiqua" w:hAnsi="Book Antiqua"/>
              </w:rPr>
              <w:t>Sınıf Öğretmeni</w:t>
            </w:r>
          </w:p>
        </w:tc>
      </w:tr>
      <w:tr w:rsidR="00BE695E" w:rsidRPr="00C4704C" w:rsidTr="00F74FB9">
        <w:tc>
          <w:tcPr>
            <w:tcW w:w="4000" w:type="dxa"/>
          </w:tcPr>
          <w:p w:rsidR="00BE695E" w:rsidRPr="00C4704C" w:rsidRDefault="005D3730" w:rsidP="00AD4F36">
            <w:pPr>
              <w:spacing w:before="40" w:after="40"/>
              <w:rPr>
                <w:rFonts w:ascii="Book Antiqua" w:hAnsi="Book Antiqua"/>
              </w:rPr>
            </w:pPr>
            <w:r>
              <w:rPr>
                <w:rFonts w:ascii="Book Antiqua" w:hAnsi="Book Antiqua"/>
              </w:rPr>
              <w:t>Sultan AKBULUT</w:t>
            </w:r>
          </w:p>
        </w:tc>
        <w:tc>
          <w:tcPr>
            <w:tcW w:w="4499" w:type="dxa"/>
          </w:tcPr>
          <w:p w:rsidR="00BE695E" w:rsidRPr="00C4704C" w:rsidRDefault="005D3730" w:rsidP="00AD4F36">
            <w:pPr>
              <w:spacing w:before="40" w:after="40"/>
              <w:rPr>
                <w:rFonts w:ascii="Book Antiqua" w:hAnsi="Book Antiqua"/>
              </w:rPr>
            </w:pPr>
            <w:r>
              <w:rPr>
                <w:rFonts w:ascii="Book Antiqua" w:hAnsi="Book Antiqua"/>
              </w:rPr>
              <w:t>Sosyal Bilgiler Öğretmeni</w:t>
            </w:r>
          </w:p>
        </w:tc>
      </w:tr>
      <w:tr w:rsidR="00BE695E" w:rsidRPr="00C4704C" w:rsidTr="00F74FB9">
        <w:tc>
          <w:tcPr>
            <w:tcW w:w="4000" w:type="dxa"/>
            <w:shd w:val="clear" w:color="auto" w:fill="F4B083" w:themeFill="accent2" w:themeFillTint="99"/>
          </w:tcPr>
          <w:p w:rsidR="00BE695E" w:rsidRPr="00C4704C" w:rsidRDefault="005D3730" w:rsidP="00AD4F36">
            <w:pPr>
              <w:spacing w:before="40" w:after="40"/>
              <w:rPr>
                <w:rFonts w:ascii="Book Antiqua" w:hAnsi="Book Antiqua"/>
              </w:rPr>
            </w:pPr>
            <w:r>
              <w:rPr>
                <w:rFonts w:ascii="Book Antiqua" w:hAnsi="Book Antiqua"/>
              </w:rPr>
              <w:t>Hasan Hüseyin BAYRAKDAR</w:t>
            </w:r>
          </w:p>
        </w:tc>
        <w:tc>
          <w:tcPr>
            <w:tcW w:w="4499" w:type="dxa"/>
            <w:shd w:val="clear" w:color="auto" w:fill="F4B083" w:themeFill="accent2" w:themeFillTint="99"/>
          </w:tcPr>
          <w:p w:rsidR="00BE695E" w:rsidRPr="00C4704C" w:rsidRDefault="005D3730" w:rsidP="00AD4F36">
            <w:pPr>
              <w:spacing w:before="40" w:after="40"/>
              <w:rPr>
                <w:rFonts w:ascii="Book Antiqua" w:hAnsi="Book Antiqua"/>
              </w:rPr>
            </w:pPr>
            <w:r>
              <w:rPr>
                <w:rFonts w:ascii="Book Antiqua" w:hAnsi="Book Antiqua"/>
              </w:rPr>
              <w:t>Okul Aile Birliği Başkanı</w:t>
            </w:r>
          </w:p>
        </w:tc>
      </w:tr>
    </w:tbl>
    <w:p w:rsidR="00F74FB9" w:rsidRDefault="00F74FB9" w:rsidP="00F74FB9">
      <w:bookmarkStart w:id="44" w:name="_Toc532154692"/>
      <w:bookmarkEnd w:id="42"/>
      <w:bookmarkEnd w:id="43"/>
    </w:p>
    <w:p w:rsidR="00F74FB9" w:rsidRPr="00F74FB9" w:rsidRDefault="00F74FB9" w:rsidP="00F74FB9"/>
    <w:p w:rsidR="00BE695E" w:rsidRPr="00F74FB9" w:rsidRDefault="00BE695E" w:rsidP="00F74FB9">
      <w:pPr>
        <w:rPr>
          <w:rFonts w:ascii="Book Antiqua" w:hAnsi="Book Antiqua"/>
          <w:b/>
          <w:iCs/>
          <w:sz w:val="22"/>
          <w:szCs w:val="22"/>
        </w:rPr>
      </w:pPr>
      <w:bookmarkStart w:id="45" w:name="_Toc143608122"/>
      <w:r w:rsidRPr="00544F28">
        <w:rPr>
          <w:rFonts w:ascii="Book Antiqua" w:hAnsi="Book Antiqua"/>
          <w:b/>
          <w:sz w:val="22"/>
          <w:szCs w:val="22"/>
        </w:rPr>
        <w:t xml:space="preserve">Tablo </w:t>
      </w:r>
      <w:r w:rsidR="00356806"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00356806" w:rsidRPr="00544F28">
        <w:rPr>
          <w:rFonts w:ascii="Book Antiqua" w:hAnsi="Book Antiqua"/>
          <w:b/>
          <w:i/>
          <w:sz w:val="22"/>
          <w:szCs w:val="22"/>
        </w:rPr>
        <w:fldChar w:fldCharType="separate"/>
      </w:r>
      <w:r w:rsidR="00EE4555">
        <w:rPr>
          <w:rFonts w:ascii="Book Antiqua" w:hAnsi="Book Antiqua"/>
          <w:b/>
          <w:noProof/>
          <w:sz w:val="22"/>
          <w:szCs w:val="22"/>
        </w:rPr>
        <w:t>2</w:t>
      </w:r>
      <w:r w:rsidR="00356806" w:rsidRPr="00544F28">
        <w:rPr>
          <w:rFonts w:ascii="Book Antiqua" w:hAnsi="Book Antiqua"/>
          <w:b/>
          <w:i/>
          <w:sz w:val="22"/>
          <w:szCs w:val="22"/>
        </w:rPr>
        <w:fldChar w:fldCharType="end"/>
      </w:r>
      <w:r w:rsidRPr="00544F28">
        <w:rPr>
          <w:rFonts w:ascii="Book Antiqua" w:hAnsi="Book Antiqua"/>
          <w:b/>
          <w:sz w:val="22"/>
          <w:szCs w:val="22"/>
        </w:rPr>
        <w:t xml:space="preserve">: </w:t>
      </w:r>
      <w:r w:rsidR="00C875D8">
        <w:rPr>
          <w:rFonts w:ascii="Book Antiqua" w:hAnsi="Book Antiqua"/>
          <w:sz w:val="22"/>
          <w:szCs w:val="22"/>
        </w:rPr>
        <w:t xml:space="preserve">Fatma Aksoy İlkokulu </w:t>
      </w:r>
      <w:r w:rsidRPr="00544F28">
        <w:rPr>
          <w:rFonts w:ascii="Book Antiqua" w:hAnsi="Book Antiqua"/>
          <w:sz w:val="22"/>
          <w:szCs w:val="22"/>
        </w:rPr>
        <w:t>Stratejik Planlama Ekibi</w:t>
      </w:r>
      <w:bookmarkEnd w:id="44"/>
      <w:bookmarkEnd w:id="45"/>
    </w:p>
    <w:tbl>
      <w:tblPr>
        <w:tblW w:w="5000" w:type="pct"/>
        <w:jc w:val="center"/>
        <w:tblBorders>
          <w:top w:val="thinThickSmallGap" w:sz="24" w:space="0" w:color="auto"/>
          <w:bottom w:val="thickThinSmallGap" w:sz="24" w:space="0" w:color="auto"/>
        </w:tblBorders>
        <w:tblLook w:val="0400"/>
      </w:tblPr>
      <w:tblGrid>
        <w:gridCol w:w="2721"/>
        <w:gridCol w:w="4813"/>
        <w:gridCol w:w="1752"/>
      </w:tblGrid>
      <w:tr w:rsidR="00BE695E" w:rsidRPr="00C4704C" w:rsidTr="00F74FB9">
        <w:trPr>
          <w:jc w:val="center"/>
        </w:trPr>
        <w:tc>
          <w:tcPr>
            <w:tcW w:w="2722" w:type="dxa"/>
            <w:tcBorders>
              <w:top w:val="thinThickSmallGap" w:sz="24" w:space="0" w:color="auto"/>
              <w:bottom w:val="thinThickSmallGap" w:sz="24" w:space="0" w:color="auto"/>
            </w:tcBorders>
            <w:shd w:val="clear" w:color="auto" w:fill="BDD6EE" w:themeFill="accent1" w:themeFillTint="66"/>
          </w:tcPr>
          <w:p w:rsidR="00BE695E" w:rsidRPr="00C4704C" w:rsidRDefault="00BE695E" w:rsidP="00AD4F36">
            <w:pPr>
              <w:spacing w:before="40" w:after="40"/>
              <w:jc w:val="center"/>
              <w:rPr>
                <w:rFonts w:ascii="Book Antiqua" w:hAnsi="Book Antiqua"/>
                <w:b/>
              </w:rPr>
            </w:pPr>
            <w:r w:rsidRPr="00C4704C">
              <w:rPr>
                <w:rFonts w:ascii="Book Antiqua" w:hAnsi="Book Antiqua"/>
                <w:b/>
              </w:rPr>
              <w:t>Adı Soyadı</w:t>
            </w:r>
          </w:p>
        </w:tc>
        <w:tc>
          <w:tcPr>
            <w:tcW w:w="4814" w:type="dxa"/>
            <w:tcBorders>
              <w:top w:val="thinThickSmallGap" w:sz="24" w:space="0" w:color="auto"/>
              <w:bottom w:val="thinThickSmallGap" w:sz="24" w:space="0" w:color="auto"/>
            </w:tcBorders>
            <w:shd w:val="clear" w:color="auto" w:fill="BDD6EE" w:themeFill="accent1" w:themeFillTint="66"/>
          </w:tcPr>
          <w:p w:rsidR="00BE695E" w:rsidRPr="00C4704C" w:rsidRDefault="00BE695E" w:rsidP="00AD4F36">
            <w:pPr>
              <w:spacing w:before="40" w:after="40"/>
              <w:jc w:val="center"/>
              <w:rPr>
                <w:rFonts w:ascii="Book Antiqua" w:hAnsi="Book Antiqua"/>
                <w:b/>
              </w:rPr>
            </w:pPr>
            <w:r w:rsidRPr="00C4704C">
              <w:rPr>
                <w:rFonts w:ascii="Book Antiqua" w:hAnsi="Book Antiqua"/>
                <w:b/>
              </w:rPr>
              <w:t>Ünvanı</w:t>
            </w:r>
          </w:p>
        </w:tc>
        <w:tc>
          <w:tcPr>
            <w:tcW w:w="1752" w:type="dxa"/>
            <w:tcBorders>
              <w:top w:val="thinThickSmallGap" w:sz="24" w:space="0" w:color="auto"/>
              <w:bottom w:val="thinThickSmallGap" w:sz="24" w:space="0" w:color="auto"/>
            </w:tcBorders>
            <w:shd w:val="clear" w:color="auto" w:fill="BDD6EE" w:themeFill="accent1" w:themeFillTint="66"/>
          </w:tcPr>
          <w:p w:rsidR="00BE695E" w:rsidRPr="00C4704C" w:rsidRDefault="00BE695E" w:rsidP="00AD4F36">
            <w:pPr>
              <w:spacing w:before="40" w:after="40"/>
              <w:jc w:val="center"/>
              <w:rPr>
                <w:rFonts w:ascii="Book Antiqua" w:hAnsi="Book Antiqua"/>
                <w:b/>
              </w:rPr>
            </w:pPr>
            <w:r w:rsidRPr="00C4704C">
              <w:rPr>
                <w:rFonts w:ascii="Book Antiqua" w:hAnsi="Book Antiqua"/>
                <w:b/>
              </w:rPr>
              <w:t>Görevi</w:t>
            </w:r>
          </w:p>
        </w:tc>
      </w:tr>
      <w:tr w:rsidR="00037502" w:rsidRPr="00C4704C" w:rsidTr="00F74FB9">
        <w:trPr>
          <w:jc w:val="center"/>
        </w:trPr>
        <w:tc>
          <w:tcPr>
            <w:tcW w:w="2722" w:type="dxa"/>
            <w:tcBorders>
              <w:top w:val="thinThickSmallGap" w:sz="24" w:space="0" w:color="auto"/>
            </w:tcBorders>
          </w:tcPr>
          <w:p w:rsidR="00037502" w:rsidRPr="00C4704C" w:rsidRDefault="00037502" w:rsidP="00037502">
            <w:pPr>
              <w:spacing w:before="40" w:after="40"/>
              <w:rPr>
                <w:rFonts w:ascii="Book Antiqua" w:hAnsi="Book Antiqua"/>
              </w:rPr>
            </w:pPr>
            <w:r>
              <w:rPr>
                <w:rFonts w:ascii="Book Antiqua" w:hAnsi="Book Antiqua"/>
              </w:rPr>
              <w:t>Serkan ŞAHİN</w:t>
            </w:r>
          </w:p>
        </w:tc>
        <w:tc>
          <w:tcPr>
            <w:tcW w:w="4814" w:type="dxa"/>
            <w:tcBorders>
              <w:top w:val="thinThickSmallGap" w:sz="24" w:space="0" w:color="auto"/>
            </w:tcBorders>
          </w:tcPr>
          <w:p w:rsidR="00037502" w:rsidRPr="00C4704C" w:rsidRDefault="00037502" w:rsidP="00037502">
            <w:pPr>
              <w:spacing w:before="40" w:after="40"/>
              <w:rPr>
                <w:rFonts w:ascii="Book Antiqua" w:hAnsi="Book Antiqua"/>
              </w:rPr>
            </w:pPr>
            <w:r>
              <w:rPr>
                <w:rFonts w:ascii="Book Antiqua" w:hAnsi="Book Antiqua"/>
              </w:rPr>
              <w:t>Müdür Yardımcısı</w:t>
            </w:r>
          </w:p>
        </w:tc>
        <w:tc>
          <w:tcPr>
            <w:tcW w:w="1752" w:type="dxa"/>
            <w:tcBorders>
              <w:top w:val="thinThickSmallGap" w:sz="24" w:space="0" w:color="auto"/>
            </w:tcBorders>
          </w:tcPr>
          <w:p w:rsidR="00037502" w:rsidRPr="00C4704C" w:rsidRDefault="00037502" w:rsidP="00AD4F36">
            <w:pPr>
              <w:spacing w:before="40" w:after="40"/>
              <w:rPr>
                <w:rFonts w:ascii="Book Antiqua" w:hAnsi="Book Antiqua"/>
              </w:rPr>
            </w:pPr>
            <w:r w:rsidRPr="00C4704C">
              <w:rPr>
                <w:rFonts w:ascii="Book Antiqua" w:hAnsi="Book Antiqua"/>
              </w:rPr>
              <w:t>Başkan</w:t>
            </w:r>
          </w:p>
        </w:tc>
      </w:tr>
      <w:tr w:rsidR="00BE695E" w:rsidRPr="00C4704C" w:rsidTr="00F74FB9">
        <w:trPr>
          <w:jc w:val="center"/>
        </w:trPr>
        <w:tc>
          <w:tcPr>
            <w:tcW w:w="2722" w:type="dxa"/>
            <w:shd w:val="clear" w:color="auto" w:fill="F4B083" w:themeFill="accent2" w:themeFillTint="99"/>
          </w:tcPr>
          <w:p w:rsidR="00BE695E" w:rsidRPr="00C875D8" w:rsidRDefault="00C875D8" w:rsidP="00AD4F36">
            <w:pPr>
              <w:spacing w:before="40" w:after="40"/>
              <w:rPr>
                <w:rFonts w:ascii="Book Antiqua" w:hAnsi="Book Antiqua"/>
                <w:highlight w:val="red"/>
              </w:rPr>
            </w:pPr>
            <w:r>
              <w:rPr>
                <w:rFonts w:ascii="Book Antiqua" w:hAnsi="Book Antiqua"/>
              </w:rPr>
              <w:t>Özlem Nur GİRGİN</w:t>
            </w:r>
          </w:p>
        </w:tc>
        <w:tc>
          <w:tcPr>
            <w:tcW w:w="4814" w:type="dxa"/>
            <w:shd w:val="clear" w:color="auto" w:fill="F4B083" w:themeFill="accent2" w:themeFillTint="99"/>
          </w:tcPr>
          <w:p w:rsidR="00BE695E" w:rsidRPr="00C4704C" w:rsidRDefault="00C875D8" w:rsidP="00AD4F36">
            <w:pPr>
              <w:spacing w:before="40" w:after="40"/>
              <w:rPr>
                <w:rFonts w:ascii="Book Antiqua" w:hAnsi="Book Antiqua"/>
                <w:highlight w:val="red"/>
              </w:rPr>
            </w:pPr>
            <w:r>
              <w:rPr>
                <w:rFonts w:ascii="Book Antiqua" w:hAnsi="Book Antiqua"/>
              </w:rPr>
              <w:t>Sınıf Öğretmeni</w:t>
            </w:r>
          </w:p>
        </w:tc>
        <w:tc>
          <w:tcPr>
            <w:tcW w:w="1752" w:type="dxa"/>
            <w:shd w:val="clear" w:color="auto" w:fill="F4B083" w:themeFill="accent2" w:themeFillTint="99"/>
          </w:tcPr>
          <w:p w:rsidR="00BE695E" w:rsidRPr="00C4704C" w:rsidRDefault="00BE695E" w:rsidP="00AD4F36">
            <w:pPr>
              <w:spacing w:before="40" w:after="40"/>
              <w:rPr>
                <w:rFonts w:ascii="Book Antiqua" w:hAnsi="Book Antiqua"/>
              </w:rPr>
            </w:pPr>
            <w:r w:rsidRPr="00C4704C">
              <w:rPr>
                <w:rFonts w:ascii="Book Antiqua" w:hAnsi="Book Antiqua"/>
              </w:rPr>
              <w:t>Üye</w:t>
            </w:r>
          </w:p>
        </w:tc>
      </w:tr>
      <w:tr w:rsidR="00BE695E" w:rsidRPr="00C4704C" w:rsidTr="00F74FB9">
        <w:trPr>
          <w:jc w:val="center"/>
        </w:trPr>
        <w:tc>
          <w:tcPr>
            <w:tcW w:w="2722" w:type="dxa"/>
            <w:shd w:val="clear" w:color="auto" w:fill="auto"/>
          </w:tcPr>
          <w:p w:rsidR="00BE695E" w:rsidRPr="00C4704C" w:rsidRDefault="00C875D8" w:rsidP="00AD4F36">
            <w:pPr>
              <w:spacing w:before="40" w:after="40"/>
              <w:rPr>
                <w:rFonts w:ascii="Book Antiqua" w:hAnsi="Book Antiqua"/>
              </w:rPr>
            </w:pPr>
            <w:r>
              <w:rPr>
                <w:rFonts w:ascii="Book Antiqua" w:hAnsi="Book Antiqua"/>
              </w:rPr>
              <w:t>Şule HAN</w:t>
            </w:r>
          </w:p>
        </w:tc>
        <w:tc>
          <w:tcPr>
            <w:tcW w:w="4814" w:type="dxa"/>
            <w:shd w:val="clear" w:color="auto" w:fill="auto"/>
          </w:tcPr>
          <w:p w:rsidR="00BE695E" w:rsidRPr="00C4704C" w:rsidRDefault="00C875D8" w:rsidP="00F6776D">
            <w:pPr>
              <w:spacing w:before="40" w:after="40"/>
              <w:rPr>
                <w:rFonts w:ascii="Book Antiqua" w:hAnsi="Book Antiqua"/>
              </w:rPr>
            </w:pPr>
            <w:r>
              <w:rPr>
                <w:rFonts w:ascii="Book Antiqua" w:hAnsi="Book Antiqua"/>
              </w:rPr>
              <w:t>Türkçe Öğretmeni</w:t>
            </w:r>
          </w:p>
        </w:tc>
        <w:tc>
          <w:tcPr>
            <w:tcW w:w="1752" w:type="dxa"/>
            <w:shd w:val="clear" w:color="auto" w:fill="auto"/>
          </w:tcPr>
          <w:p w:rsidR="00BE695E" w:rsidRPr="00C4704C" w:rsidRDefault="00BE695E" w:rsidP="00AD4F36">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BE695E" w:rsidRPr="00C4704C" w:rsidTr="00F74FB9">
        <w:trPr>
          <w:jc w:val="center"/>
        </w:trPr>
        <w:tc>
          <w:tcPr>
            <w:tcW w:w="2722" w:type="dxa"/>
            <w:shd w:val="clear" w:color="auto" w:fill="F4B083" w:themeFill="accent2" w:themeFillTint="99"/>
          </w:tcPr>
          <w:p w:rsidR="00BE695E" w:rsidRPr="00C4704C" w:rsidRDefault="00C875D8" w:rsidP="00AD4F36">
            <w:pPr>
              <w:spacing w:before="40" w:after="40"/>
              <w:rPr>
                <w:rFonts w:ascii="Book Antiqua" w:hAnsi="Book Antiqua"/>
              </w:rPr>
            </w:pPr>
            <w:r>
              <w:rPr>
                <w:rFonts w:ascii="Book Antiqua" w:hAnsi="Book Antiqua"/>
              </w:rPr>
              <w:t>Hamit BAŞAL</w:t>
            </w:r>
          </w:p>
        </w:tc>
        <w:tc>
          <w:tcPr>
            <w:tcW w:w="4814" w:type="dxa"/>
            <w:shd w:val="clear" w:color="auto" w:fill="F4B083" w:themeFill="accent2" w:themeFillTint="99"/>
          </w:tcPr>
          <w:p w:rsidR="00BE695E" w:rsidRPr="00C4704C" w:rsidRDefault="00C875D8" w:rsidP="00AD4F36">
            <w:pPr>
              <w:spacing w:before="40" w:after="40"/>
              <w:rPr>
                <w:rFonts w:ascii="Book Antiqua" w:hAnsi="Book Antiqua"/>
              </w:rPr>
            </w:pPr>
            <w:r>
              <w:rPr>
                <w:rFonts w:ascii="Book Antiqua" w:hAnsi="Book Antiqua"/>
              </w:rPr>
              <w:t>Matematik Öğretmeni</w:t>
            </w:r>
          </w:p>
        </w:tc>
        <w:tc>
          <w:tcPr>
            <w:tcW w:w="1752" w:type="dxa"/>
            <w:shd w:val="clear" w:color="auto" w:fill="F4B083" w:themeFill="accent2" w:themeFillTint="99"/>
          </w:tcPr>
          <w:p w:rsidR="00BE695E" w:rsidRPr="00C4704C" w:rsidRDefault="00BE695E" w:rsidP="00AD4F36">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BE695E" w:rsidRPr="00C4704C" w:rsidTr="00F74FB9">
        <w:trPr>
          <w:jc w:val="center"/>
        </w:trPr>
        <w:tc>
          <w:tcPr>
            <w:tcW w:w="2722" w:type="dxa"/>
          </w:tcPr>
          <w:p w:rsidR="00BE695E" w:rsidRPr="00C4704C" w:rsidRDefault="00C875D8" w:rsidP="00AD4F36">
            <w:pPr>
              <w:spacing w:before="40" w:after="40"/>
              <w:rPr>
                <w:rFonts w:ascii="Book Antiqua" w:hAnsi="Book Antiqua"/>
                <w:color w:val="FF0000"/>
              </w:rPr>
            </w:pPr>
            <w:r>
              <w:rPr>
                <w:rFonts w:ascii="Book Antiqua" w:hAnsi="Book Antiqua"/>
              </w:rPr>
              <w:t>Nihat BAYRAKDAR</w:t>
            </w:r>
          </w:p>
        </w:tc>
        <w:tc>
          <w:tcPr>
            <w:tcW w:w="4814" w:type="dxa"/>
          </w:tcPr>
          <w:p w:rsidR="00BE695E" w:rsidRPr="00C4704C" w:rsidRDefault="00C875D8" w:rsidP="00AD4F36">
            <w:pPr>
              <w:spacing w:before="40" w:after="40"/>
              <w:rPr>
                <w:rFonts w:ascii="Book Antiqua" w:hAnsi="Book Antiqua"/>
              </w:rPr>
            </w:pPr>
            <w:r>
              <w:rPr>
                <w:rFonts w:ascii="Book Antiqua" w:hAnsi="Book Antiqua"/>
              </w:rPr>
              <w:t>Veli</w:t>
            </w:r>
          </w:p>
        </w:tc>
        <w:tc>
          <w:tcPr>
            <w:tcW w:w="1752" w:type="dxa"/>
          </w:tcPr>
          <w:p w:rsidR="00BE695E" w:rsidRPr="00C4704C" w:rsidRDefault="00BE695E" w:rsidP="00AD4F36">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bl>
    <w:p w:rsidR="00BE695E" w:rsidRDefault="00BE695E" w:rsidP="00BE695E">
      <w:pPr>
        <w:rPr>
          <w:lang w:eastAsia="en-US"/>
        </w:rPr>
      </w:pPr>
    </w:p>
    <w:p w:rsidR="00F7518A" w:rsidRDefault="00F7518A" w:rsidP="00BE695E">
      <w:pPr>
        <w:rPr>
          <w:lang w:eastAsia="en-US"/>
        </w:rPr>
      </w:pPr>
    </w:p>
    <w:p w:rsidR="001A3DB4" w:rsidRDefault="001A3DB4" w:rsidP="00BE695E">
      <w:pPr>
        <w:rPr>
          <w:lang w:eastAsia="en-US"/>
        </w:rPr>
      </w:pPr>
    </w:p>
    <w:p w:rsidR="001A3DB4" w:rsidRDefault="001A3DB4" w:rsidP="00BE695E">
      <w:pPr>
        <w:rPr>
          <w:lang w:eastAsia="en-US"/>
        </w:rPr>
      </w:pPr>
    </w:p>
    <w:p w:rsidR="001A3DB4" w:rsidRDefault="001A3DB4" w:rsidP="00BE695E">
      <w:pPr>
        <w:rPr>
          <w:lang w:eastAsia="en-US"/>
        </w:rPr>
      </w:pPr>
    </w:p>
    <w:p w:rsidR="001A3DB4" w:rsidRDefault="001A3DB4" w:rsidP="00BE695E">
      <w:pPr>
        <w:rPr>
          <w:lang w:eastAsia="en-US"/>
        </w:rPr>
      </w:pPr>
    </w:p>
    <w:p w:rsidR="001A3DB4" w:rsidRDefault="001A3DB4" w:rsidP="00BE695E">
      <w:pPr>
        <w:rPr>
          <w:lang w:eastAsia="en-US"/>
        </w:rPr>
      </w:pPr>
    </w:p>
    <w:p w:rsidR="001A3DB4" w:rsidRDefault="001A3DB4" w:rsidP="00BE695E">
      <w:pPr>
        <w:rPr>
          <w:lang w:eastAsia="en-US"/>
        </w:rPr>
      </w:pPr>
    </w:p>
    <w:p w:rsidR="001A3DB4" w:rsidRDefault="001A3DB4" w:rsidP="00BE695E">
      <w:pPr>
        <w:rPr>
          <w:lang w:eastAsia="en-US"/>
        </w:rPr>
      </w:pPr>
    </w:p>
    <w:p w:rsidR="001A3DB4" w:rsidRDefault="001A3DB4" w:rsidP="00BE695E">
      <w:pPr>
        <w:rPr>
          <w:lang w:eastAsia="en-US"/>
        </w:rPr>
      </w:pPr>
    </w:p>
    <w:p w:rsidR="001A3DB4" w:rsidRDefault="001A3DB4" w:rsidP="00BE695E">
      <w:pPr>
        <w:rPr>
          <w:lang w:eastAsia="en-US"/>
        </w:rPr>
      </w:pPr>
    </w:p>
    <w:p w:rsidR="001A3DB4" w:rsidRPr="00B217B9" w:rsidRDefault="001A3DB4" w:rsidP="00BE695E">
      <w:pPr>
        <w:rPr>
          <w:lang w:eastAsia="en-US"/>
        </w:rPr>
      </w:pPr>
    </w:p>
    <w:p w:rsidR="00BE695E" w:rsidRPr="00833664" w:rsidRDefault="00BE695E" w:rsidP="007A0049">
      <w:pPr>
        <w:pStyle w:val="Stil2"/>
        <w:numPr>
          <w:ilvl w:val="1"/>
          <w:numId w:val="8"/>
        </w:numPr>
      </w:pPr>
      <w:bookmarkStart w:id="46" w:name="_Toc143608093"/>
      <w:r w:rsidRPr="00833664">
        <w:lastRenderedPageBreak/>
        <w:t>Çalışma Takvimi</w:t>
      </w:r>
      <w:bookmarkEnd w:id="40"/>
      <w:bookmarkEnd w:id="41"/>
      <w:bookmarkEnd w:id="46"/>
    </w:p>
    <w:p w:rsidR="00037502" w:rsidRDefault="00BE695E" w:rsidP="00185FB3">
      <w:pPr>
        <w:ind w:firstLine="709"/>
        <w:rPr>
          <w:kern w:val="24"/>
        </w:rPr>
      </w:pPr>
      <w:r w:rsidRPr="00833664">
        <w:rPr>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037502" w:rsidRPr="00833664" w:rsidRDefault="00037502" w:rsidP="00BE695E">
      <w:pPr>
        <w:ind w:firstLine="709"/>
        <w:rPr>
          <w:kern w:val="24"/>
        </w:rPr>
      </w:pPr>
    </w:p>
    <w:p w:rsidR="00185FB3" w:rsidRPr="001A3DB4" w:rsidRDefault="00BE695E" w:rsidP="001A3DB4">
      <w:pPr>
        <w:ind w:firstLine="709"/>
        <w:rPr>
          <w:szCs w:val="28"/>
        </w:rPr>
      </w:pPr>
      <w:r w:rsidRPr="00833664">
        <w:rPr>
          <w:szCs w:val="28"/>
        </w:rPr>
        <w:t>Stratejik planlama çalışmaları Tablo 3’de belirtilen takvime uygun yürütülmüştü</w:t>
      </w:r>
      <w:bookmarkStart w:id="47" w:name="_Toc531797186"/>
      <w:bookmarkStart w:id="48" w:name="_Toc532154693"/>
      <w:bookmarkStart w:id="49" w:name="_Toc143608123"/>
      <w:r w:rsidR="001A3DB4">
        <w:rPr>
          <w:szCs w:val="28"/>
        </w:rPr>
        <w:t>r.</w:t>
      </w:r>
    </w:p>
    <w:p w:rsidR="00185FB3" w:rsidRDefault="00185FB3" w:rsidP="00E73A25">
      <w:pPr>
        <w:ind w:firstLine="709"/>
        <w:rPr>
          <w:b/>
          <w:i/>
          <w:sz w:val="22"/>
          <w:szCs w:val="22"/>
        </w:rPr>
      </w:pPr>
    </w:p>
    <w:p w:rsidR="00185FB3" w:rsidRDefault="00185FB3" w:rsidP="00E73A25">
      <w:pPr>
        <w:ind w:firstLine="709"/>
        <w:rPr>
          <w:b/>
          <w:i/>
          <w:sz w:val="22"/>
          <w:szCs w:val="22"/>
        </w:rPr>
      </w:pPr>
    </w:p>
    <w:p w:rsidR="00BE695E" w:rsidRPr="00833664" w:rsidRDefault="00BE695E" w:rsidP="00E73A25">
      <w:pPr>
        <w:ind w:firstLine="709"/>
        <w:rPr>
          <w:b/>
          <w:i/>
          <w:sz w:val="22"/>
          <w:szCs w:val="22"/>
        </w:rPr>
      </w:pPr>
      <w:r w:rsidRPr="00833664">
        <w:rPr>
          <w:b/>
          <w:i/>
          <w:sz w:val="22"/>
          <w:szCs w:val="22"/>
        </w:rPr>
        <w:t xml:space="preserve">Tablo </w:t>
      </w:r>
      <w:r w:rsidR="00356806" w:rsidRPr="00833664">
        <w:rPr>
          <w:b/>
          <w:i/>
          <w:sz w:val="22"/>
          <w:szCs w:val="22"/>
        </w:rPr>
        <w:fldChar w:fldCharType="begin"/>
      </w:r>
      <w:r w:rsidRPr="00833664">
        <w:rPr>
          <w:b/>
          <w:i/>
          <w:sz w:val="22"/>
          <w:szCs w:val="22"/>
        </w:rPr>
        <w:instrText xml:space="preserve"> SEQ Tablo \* ARABIC </w:instrText>
      </w:r>
      <w:r w:rsidR="00356806" w:rsidRPr="00833664">
        <w:rPr>
          <w:b/>
          <w:i/>
          <w:sz w:val="22"/>
          <w:szCs w:val="22"/>
        </w:rPr>
        <w:fldChar w:fldCharType="separate"/>
      </w:r>
      <w:r w:rsidR="00EE4555">
        <w:rPr>
          <w:b/>
          <w:i/>
          <w:noProof/>
          <w:sz w:val="22"/>
          <w:szCs w:val="22"/>
        </w:rPr>
        <w:t>3</w:t>
      </w:r>
      <w:r w:rsidR="00356806" w:rsidRPr="00833664">
        <w:rPr>
          <w:b/>
          <w:i/>
          <w:sz w:val="22"/>
          <w:szCs w:val="22"/>
        </w:rPr>
        <w:fldChar w:fldCharType="end"/>
      </w:r>
      <w:r w:rsidRPr="00833664">
        <w:rPr>
          <w:b/>
          <w:i/>
          <w:sz w:val="22"/>
          <w:szCs w:val="22"/>
        </w:rPr>
        <w:t>: Çalışma Takvimi</w:t>
      </w:r>
      <w:bookmarkEnd w:id="47"/>
      <w:bookmarkEnd w:id="48"/>
      <w:bookmarkEnd w:id="49"/>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tblPr>
      <w:tblGrid>
        <w:gridCol w:w="686"/>
        <w:gridCol w:w="3547"/>
        <w:gridCol w:w="2408"/>
      </w:tblGrid>
      <w:tr w:rsidR="00BE695E" w:rsidRPr="00833664" w:rsidTr="00AD4F36">
        <w:trPr>
          <w:cnfStyle w:val="100000000000"/>
          <w:trHeight w:val="17"/>
        </w:trPr>
        <w:tc>
          <w:tcPr>
            <w:cnfStyle w:val="001000000000"/>
            <w:tcW w:w="686" w:type="dxa"/>
            <w:tcBorders>
              <w:top w:val="thinThickSmallGap" w:sz="24" w:space="0" w:color="auto"/>
              <w:bottom w:val="thinThickSmallGap" w:sz="24" w:space="0" w:color="auto"/>
            </w:tcBorders>
            <w:shd w:val="clear" w:color="auto" w:fill="BDD6EE" w:themeFill="accent1" w:themeFillTint="66"/>
          </w:tcPr>
          <w:p w:rsidR="00BE695E" w:rsidRPr="00833664" w:rsidRDefault="00BE695E" w:rsidP="00AD4F36">
            <w:pPr>
              <w:rPr>
                <w:color w:val="auto"/>
                <w:sz w:val="22"/>
                <w:szCs w:val="22"/>
              </w:rPr>
            </w:pPr>
            <w:r w:rsidRPr="00833664">
              <w:rPr>
                <w:color w:val="auto"/>
                <w:sz w:val="22"/>
                <w:szCs w:val="22"/>
              </w:rPr>
              <w:t>S.No</w:t>
            </w:r>
          </w:p>
        </w:tc>
        <w:tc>
          <w:tcPr>
            <w:tcW w:w="3547" w:type="dxa"/>
            <w:tcBorders>
              <w:top w:val="thinThickSmallGap" w:sz="24" w:space="0" w:color="auto"/>
              <w:bottom w:val="thinThickSmallGap" w:sz="24" w:space="0" w:color="auto"/>
            </w:tcBorders>
            <w:shd w:val="clear" w:color="auto" w:fill="BDD6EE" w:themeFill="accent1" w:themeFillTint="66"/>
          </w:tcPr>
          <w:p w:rsidR="00BE695E" w:rsidRPr="00833664" w:rsidRDefault="00BE695E" w:rsidP="00AD4F36">
            <w:pPr>
              <w:cnfStyle w:val="100000000000"/>
              <w:rPr>
                <w:color w:val="auto"/>
                <w:sz w:val="22"/>
                <w:szCs w:val="22"/>
              </w:rPr>
            </w:pPr>
            <w:r w:rsidRPr="00833664">
              <w:rPr>
                <w:color w:val="auto"/>
                <w:sz w:val="22"/>
                <w:szCs w:val="22"/>
              </w:rPr>
              <w:t xml:space="preserve">Yürütülen Çalışma </w:t>
            </w:r>
          </w:p>
        </w:tc>
        <w:tc>
          <w:tcPr>
            <w:tcW w:w="2408" w:type="dxa"/>
            <w:tcBorders>
              <w:top w:val="thinThickSmallGap" w:sz="24" w:space="0" w:color="auto"/>
              <w:bottom w:val="thinThickSmallGap" w:sz="24" w:space="0" w:color="auto"/>
            </w:tcBorders>
            <w:shd w:val="clear" w:color="auto" w:fill="BDD6EE" w:themeFill="accent1" w:themeFillTint="66"/>
          </w:tcPr>
          <w:p w:rsidR="00BE695E" w:rsidRPr="00833664" w:rsidRDefault="00BE695E" w:rsidP="00AD4F36">
            <w:pPr>
              <w:cnfStyle w:val="100000000000"/>
              <w:rPr>
                <w:color w:val="auto"/>
                <w:sz w:val="22"/>
                <w:szCs w:val="22"/>
              </w:rPr>
            </w:pPr>
            <w:r w:rsidRPr="00833664">
              <w:rPr>
                <w:color w:val="auto"/>
                <w:sz w:val="22"/>
                <w:szCs w:val="22"/>
              </w:rPr>
              <w:t>Tarih</w:t>
            </w:r>
          </w:p>
        </w:tc>
      </w:tr>
      <w:tr w:rsidR="00BE695E" w:rsidRPr="00833664" w:rsidTr="00AD4F36">
        <w:trPr>
          <w:trHeight w:val="17"/>
        </w:trPr>
        <w:tc>
          <w:tcPr>
            <w:cnfStyle w:val="001000000000"/>
            <w:tcW w:w="686" w:type="dxa"/>
            <w:tcBorders>
              <w:top w:val="thinThickSmallGap" w:sz="24" w:space="0" w:color="auto"/>
            </w:tcBorders>
          </w:tcPr>
          <w:p w:rsidR="00BE695E" w:rsidRPr="00833664" w:rsidRDefault="00BE695E" w:rsidP="00AD4F36">
            <w:pPr>
              <w:jc w:val="center"/>
              <w:rPr>
                <w:b/>
                <w:color w:val="000000"/>
                <w:sz w:val="22"/>
                <w:szCs w:val="22"/>
              </w:rPr>
            </w:pPr>
            <w:r w:rsidRPr="00833664">
              <w:rPr>
                <w:b/>
                <w:color w:val="000000"/>
                <w:sz w:val="22"/>
                <w:szCs w:val="22"/>
              </w:rPr>
              <w:t>1</w:t>
            </w:r>
          </w:p>
        </w:tc>
        <w:tc>
          <w:tcPr>
            <w:tcW w:w="3547" w:type="dxa"/>
            <w:tcBorders>
              <w:top w:val="thinThickSmallGap" w:sz="24" w:space="0" w:color="auto"/>
            </w:tcBorders>
          </w:tcPr>
          <w:p w:rsidR="00BE695E" w:rsidRPr="00833664" w:rsidRDefault="00BE695E" w:rsidP="00AD4F36">
            <w:pPr>
              <w:cnfStyle w:val="000000000000"/>
              <w:rPr>
                <w:color w:val="000000"/>
                <w:sz w:val="22"/>
                <w:szCs w:val="22"/>
              </w:rPr>
            </w:pPr>
            <w:r w:rsidRPr="00833664">
              <w:rPr>
                <w:bCs/>
                <w:color w:val="000000"/>
                <w:sz w:val="22"/>
                <w:szCs w:val="22"/>
              </w:rPr>
              <w:t>Bilgilendirmelerin Yapılması</w:t>
            </w:r>
          </w:p>
        </w:tc>
        <w:tc>
          <w:tcPr>
            <w:tcW w:w="2408" w:type="dxa"/>
            <w:tcBorders>
              <w:top w:val="thinThickSmallGap" w:sz="24" w:space="0" w:color="auto"/>
            </w:tcBorders>
          </w:tcPr>
          <w:p w:rsidR="00BE695E" w:rsidRPr="00833664" w:rsidRDefault="003469E9" w:rsidP="00AD4F36">
            <w:pPr>
              <w:jc w:val="center"/>
              <w:cnfStyle w:val="000000000000"/>
              <w:rPr>
                <w:color w:val="000000"/>
                <w:sz w:val="22"/>
                <w:szCs w:val="22"/>
              </w:rPr>
            </w:pPr>
            <w:r>
              <w:rPr>
                <w:color w:val="000000"/>
                <w:sz w:val="22"/>
                <w:szCs w:val="22"/>
              </w:rPr>
              <w:t>Ocak</w:t>
            </w:r>
            <w:r w:rsidR="00BE695E">
              <w:rPr>
                <w:color w:val="000000"/>
                <w:sz w:val="22"/>
                <w:szCs w:val="22"/>
              </w:rPr>
              <w:t xml:space="preserve"> 2023</w:t>
            </w:r>
          </w:p>
        </w:tc>
      </w:tr>
      <w:tr w:rsidR="00BE695E" w:rsidRPr="00833664" w:rsidTr="00AD4F36">
        <w:trPr>
          <w:cnfStyle w:val="000000010000"/>
          <w:trHeight w:val="17"/>
        </w:trPr>
        <w:tc>
          <w:tcPr>
            <w:cnfStyle w:val="001000000000"/>
            <w:tcW w:w="686" w:type="dxa"/>
            <w:shd w:val="clear" w:color="auto" w:fill="F4B083" w:themeFill="accent2" w:themeFillTint="99"/>
          </w:tcPr>
          <w:p w:rsidR="00BE695E" w:rsidRPr="00833664" w:rsidRDefault="00BE695E" w:rsidP="00AD4F36">
            <w:pPr>
              <w:jc w:val="center"/>
              <w:rPr>
                <w:b/>
                <w:color w:val="000000"/>
                <w:sz w:val="22"/>
                <w:szCs w:val="22"/>
              </w:rPr>
            </w:pPr>
            <w:r w:rsidRPr="00833664">
              <w:rPr>
                <w:b/>
                <w:color w:val="000000"/>
                <w:sz w:val="22"/>
                <w:szCs w:val="22"/>
              </w:rPr>
              <w:t>2</w:t>
            </w:r>
          </w:p>
        </w:tc>
        <w:tc>
          <w:tcPr>
            <w:tcW w:w="3547" w:type="dxa"/>
            <w:shd w:val="clear" w:color="auto" w:fill="F4B083" w:themeFill="accent2" w:themeFillTint="99"/>
          </w:tcPr>
          <w:p w:rsidR="00BE695E" w:rsidRPr="00833664" w:rsidRDefault="00BE695E" w:rsidP="00AD4F36">
            <w:pPr>
              <w:cnfStyle w:val="000000010000"/>
              <w:rPr>
                <w:color w:val="000000"/>
                <w:sz w:val="22"/>
                <w:szCs w:val="22"/>
              </w:rPr>
            </w:pPr>
            <w:r w:rsidRPr="00833664">
              <w:rPr>
                <w:bCs/>
                <w:color w:val="000000"/>
                <w:sz w:val="22"/>
                <w:szCs w:val="22"/>
              </w:rPr>
              <w:t>Ekiplerin kurulması</w:t>
            </w:r>
          </w:p>
        </w:tc>
        <w:tc>
          <w:tcPr>
            <w:tcW w:w="2408" w:type="dxa"/>
            <w:shd w:val="clear" w:color="auto" w:fill="F4B083" w:themeFill="accent2" w:themeFillTint="99"/>
          </w:tcPr>
          <w:p w:rsidR="00BE695E" w:rsidRPr="00833664" w:rsidRDefault="003469E9" w:rsidP="00AD4F36">
            <w:pPr>
              <w:jc w:val="center"/>
              <w:cnfStyle w:val="000000010000"/>
              <w:rPr>
                <w:color w:val="000000"/>
                <w:sz w:val="22"/>
                <w:szCs w:val="22"/>
              </w:rPr>
            </w:pPr>
            <w:r>
              <w:rPr>
                <w:color w:val="000000"/>
                <w:sz w:val="22"/>
                <w:szCs w:val="22"/>
              </w:rPr>
              <w:t xml:space="preserve">Şubat </w:t>
            </w:r>
            <w:r w:rsidR="00BE695E">
              <w:rPr>
                <w:color w:val="000000"/>
                <w:sz w:val="22"/>
                <w:szCs w:val="22"/>
              </w:rPr>
              <w:t xml:space="preserve"> 2023</w:t>
            </w:r>
          </w:p>
        </w:tc>
      </w:tr>
      <w:tr w:rsidR="00BE695E" w:rsidRPr="00833664" w:rsidTr="00AD4F36">
        <w:trPr>
          <w:trHeight w:val="17"/>
        </w:trPr>
        <w:tc>
          <w:tcPr>
            <w:cnfStyle w:val="001000000000"/>
            <w:tcW w:w="686" w:type="dxa"/>
          </w:tcPr>
          <w:p w:rsidR="00BE695E" w:rsidRPr="00833664" w:rsidRDefault="00BE695E" w:rsidP="00AD4F36">
            <w:pPr>
              <w:jc w:val="center"/>
              <w:rPr>
                <w:b/>
                <w:color w:val="000000"/>
                <w:sz w:val="22"/>
                <w:szCs w:val="22"/>
              </w:rPr>
            </w:pPr>
            <w:r w:rsidRPr="00833664">
              <w:rPr>
                <w:b/>
                <w:color w:val="000000"/>
                <w:sz w:val="22"/>
                <w:szCs w:val="22"/>
              </w:rPr>
              <w:t>3</w:t>
            </w:r>
          </w:p>
        </w:tc>
        <w:tc>
          <w:tcPr>
            <w:tcW w:w="3547" w:type="dxa"/>
          </w:tcPr>
          <w:p w:rsidR="00BE695E" w:rsidRPr="00833664" w:rsidRDefault="00BE695E" w:rsidP="00AD4F36">
            <w:pPr>
              <w:cnfStyle w:val="000000000000"/>
              <w:rPr>
                <w:color w:val="000000"/>
                <w:sz w:val="22"/>
                <w:szCs w:val="22"/>
              </w:rPr>
            </w:pPr>
            <w:r w:rsidRPr="00833664">
              <w:rPr>
                <w:bCs/>
                <w:color w:val="000000"/>
                <w:sz w:val="22"/>
                <w:szCs w:val="22"/>
              </w:rPr>
              <w:t>Durum Analizi</w:t>
            </w:r>
          </w:p>
        </w:tc>
        <w:tc>
          <w:tcPr>
            <w:tcW w:w="2408" w:type="dxa"/>
          </w:tcPr>
          <w:p w:rsidR="00BE695E" w:rsidRPr="00833664" w:rsidRDefault="00BE695E" w:rsidP="00AD4F36">
            <w:pPr>
              <w:jc w:val="center"/>
              <w:cnfStyle w:val="000000000000"/>
              <w:rPr>
                <w:color w:val="000000"/>
                <w:sz w:val="22"/>
                <w:szCs w:val="22"/>
              </w:rPr>
            </w:pPr>
            <w:r>
              <w:rPr>
                <w:color w:val="000000"/>
                <w:sz w:val="22"/>
                <w:szCs w:val="22"/>
              </w:rPr>
              <w:t>Ağustos 2023</w:t>
            </w:r>
          </w:p>
        </w:tc>
      </w:tr>
      <w:tr w:rsidR="00BE695E" w:rsidRPr="00833664" w:rsidTr="00AD4F36">
        <w:trPr>
          <w:cnfStyle w:val="000000010000"/>
          <w:trHeight w:val="17"/>
        </w:trPr>
        <w:tc>
          <w:tcPr>
            <w:cnfStyle w:val="001000000000"/>
            <w:tcW w:w="686" w:type="dxa"/>
            <w:shd w:val="clear" w:color="auto" w:fill="F4B083" w:themeFill="accent2" w:themeFillTint="99"/>
          </w:tcPr>
          <w:p w:rsidR="00BE695E" w:rsidRPr="00833664" w:rsidRDefault="00BE695E" w:rsidP="00AD4F36">
            <w:pPr>
              <w:jc w:val="center"/>
              <w:rPr>
                <w:b/>
                <w:color w:val="000000"/>
                <w:sz w:val="22"/>
                <w:szCs w:val="22"/>
              </w:rPr>
            </w:pPr>
            <w:r w:rsidRPr="00833664">
              <w:rPr>
                <w:b/>
                <w:color w:val="000000"/>
                <w:sz w:val="22"/>
                <w:szCs w:val="22"/>
              </w:rPr>
              <w:t>4</w:t>
            </w:r>
          </w:p>
        </w:tc>
        <w:tc>
          <w:tcPr>
            <w:tcW w:w="3547" w:type="dxa"/>
            <w:shd w:val="clear" w:color="auto" w:fill="F4B083" w:themeFill="accent2" w:themeFillTint="99"/>
          </w:tcPr>
          <w:p w:rsidR="00BE695E" w:rsidRPr="00833664" w:rsidRDefault="00BE695E" w:rsidP="00AD4F36">
            <w:pPr>
              <w:cnfStyle w:val="000000010000"/>
              <w:rPr>
                <w:color w:val="000000"/>
                <w:sz w:val="22"/>
                <w:szCs w:val="22"/>
              </w:rPr>
            </w:pPr>
            <w:r w:rsidRPr="00833664">
              <w:rPr>
                <w:bCs/>
                <w:color w:val="000000"/>
                <w:sz w:val="22"/>
                <w:szCs w:val="22"/>
              </w:rPr>
              <w:t>Geleceğe bakış</w:t>
            </w:r>
          </w:p>
        </w:tc>
        <w:tc>
          <w:tcPr>
            <w:tcW w:w="2408" w:type="dxa"/>
            <w:shd w:val="clear" w:color="auto" w:fill="F4B083" w:themeFill="accent2" w:themeFillTint="99"/>
          </w:tcPr>
          <w:p w:rsidR="00BE695E" w:rsidRPr="00833664" w:rsidRDefault="003469E9" w:rsidP="00AD4F36">
            <w:pPr>
              <w:jc w:val="center"/>
              <w:cnfStyle w:val="000000010000"/>
              <w:rPr>
                <w:color w:val="000000"/>
                <w:sz w:val="22"/>
                <w:szCs w:val="22"/>
              </w:rPr>
            </w:pPr>
            <w:r>
              <w:rPr>
                <w:color w:val="000000"/>
                <w:sz w:val="22"/>
                <w:szCs w:val="22"/>
              </w:rPr>
              <w:t xml:space="preserve">Ağustos </w:t>
            </w:r>
            <w:r w:rsidR="00BE695E">
              <w:rPr>
                <w:color w:val="000000"/>
                <w:sz w:val="22"/>
                <w:szCs w:val="22"/>
              </w:rPr>
              <w:t>2023</w:t>
            </w:r>
          </w:p>
        </w:tc>
      </w:tr>
      <w:tr w:rsidR="00BE695E" w:rsidRPr="00833664" w:rsidTr="00AD4F36">
        <w:trPr>
          <w:trHeight w:val="17"/>
        </w:trPr>
        <w:tc>
          <w:tcPr>
            <w:cnfStyle w:val="001000000000"/>
            <w:tcW w:w="686" w:type="dxa"/>
          </w:tcPr>
          <w:p w:rsidR="00BE695E" w:rsidRPr="00833664" w:rsidRDefault="00BE695E" w:rsidP="00AD4F36">
            <w:pPr>
              <w:jc w:val="center"/>
              <w:rPr>
                <w:b/>
                <w:color w:val="000000"/>
                <w:sz w:val="22"/>
                <w:szCs w:val="22"/>
              </w:rPr>
            </w:pPr>
            <w:r w:rsidRPr="00833664">
              <w:rPr>
                <w:b/>
                <w:color w:val="000000"/>
                <w:sz w:val="22"/>
                <w:szCs w:val="22"/>
              </w:rPr>
              <w:t>5</w:t>
            </w:r>
          </w:p>
        </w:tc>
        <w:tc>
          <w:tcPr>
            <w:tcW w:w="3547" w:type="dxa"/>
          </w:tcPr>
          <w:p w:rsidR="00BE695E" w:rsidRPr="00833664" w:rsidRDefault="003469E9" w:rsidP="00AD4F36">
            <w:pPr>
              <w:cnfStyle w:val="000000000000"/>
              <w:rPr>
                <w:color w:val="000000"/>
                <w:sz w:val="22"/>
                <w:szCs w:val="22"/>
              </w:rPr>
            </w:pPr>
            <w:r>
              <w:rPr>
                <w:bCs/>
                <w:color w:val="000000"/>
                <w:sz w:val="22"/>
                <w:szCs w:val="22"/>
              </w:rPr>
              <w:t>Taslağın İl</w:t>
            </w:r>
            <w:r w:rsidR="00185FB3">
              <w:rPr>
                <w:bCs/>
                <w:color w:val="000000"/>
                <w:sz w:val="22"/>
                <w:szCs w:val="22"/>
              </w:rPr>
              <w:t>çe</w:t>
            </w:r>
            <w:r>
              <w:rPr>
                <w:bCs/>
                <w:color w:val="000000"/>
                <w:sz w:val="22"/>
                <w:szCs w:val="22"/>
              </w:rPr>
              <w:t xml:space="preserve"> Milli Eğitim Müdürlüğüne</w:t>
            </w:r>
            <w:r w:rsidR="00BE695E" w:rsidRPr="00833664">
              <w:rPr>
                <w:bCs/>
                <w:color w:val="000000"/>
                <w:sz w:val="22"/>
                <w:szCs w:val="22"/>
              </w:rPr>
              <w:t xml:space="preserve"> Gönderilmesi</w:t>
            </w:r>
          </w:p>
        </w:tc>
        <w:tc>
          <w:tcPr>
            <w:tcW w:w="2408" w:type="dxa"/>
          </w:tcPr>
          <w:p w:rsidR="00BE695E" w:rsidRPr="00833664" w:rsidRDefault="003469E9" w:rsidP="00AD4F36">
            <w:pPr>
              <w:jc w:val="center"/>
              <w:cnfStyle w:val="000000000000"/>
              <w:rPr>
                <w:color w:val="000000"/>
                <w:sz w:val="22"/>
                <w:szCs w:val="22"/>
              </w:rPr>
            </w:pPr>
            <w:r>
              <w:rPr>
                <w:color w:val="000000"/>
                <w:sz w:val="22"/>
                <w:szCs w:val="22"/>
              </w:rPr>
              <w:t>Kasım  2023</w:t>
            </w:r>
          </w:p>
        </w:tc>
      </w:tr>
      <w:tr w:rsidR="00BE695E" w:rsidRPr="00833664" w:rsidTr="00AD4F36">
        <w:trPr>
          <w:cnfStyle w:val="000000010000"/>
          <w:trHeight w:val="17"/>
        </w:trPr>
        <w:tc>
          <w:tcPr>
            <w:cnfStyle w:val="001000000000"/>
            <w:tcW w:w="686" w:type="dxa"/>
            <w:shd w:val="clear" w:color="auto" w:fill="F4B083" w:themeFill="accent2" w:themeFillTint="99"/>
          </w:tcPr>
          <w:p w:rsidR="00BE695E" w:rsidRPr="00833664" w:rsidRDefault="00BE695E" w:rsidP="00AD4F36">
            <w:pPr>
              <w:jc w:val="center"/>
              <w:rPr>
                <w:b/>
                <w:color w:val="000000"/>
                <w:sz w:val="22"/>
                <w:szCs w:val="22"/>
              </w:rPr>
            </w:pPr>
            <w:r w:rsidRPr="00833664">
              <w:rPr>
                <w:b/>
                <w:color w:val="000000"/>
                <w:sz w:val="22"/>
                <w:szCs w:val="22"/>
              </w:rPr>
              <w:t>6</w:t>
            </w:r>
          </w:p>
        </w:tc>
        <w:tc>
          <w:tcPr>
            <w:tcW w:w="3547" w:type="dxa"/>
            <w:shd w:val="clear" w:color="auto" w:fill="F4B083" w:themeFill="accent2" w:themeFillTint="99"/>
          </w:tcPr>
          <w:p w:rsidR="00BE695E" w:rsidRPr="00833664" w:rsidRDefault="00BE695E" w:rsidP="00AD4F36">
            <w:pPr>
              <w:cnfStyle w:val="000000010000"/>
              <w:rPr>
                <w:color w:val="000000"/>
                <w:sz w:val="22"/>
                <w:szCs w:val="22"/>
              </w:rPr>
            </w:pPr>
            <w:r w:rsidRPr="00833664">
              <w:rPr>
                <w:color w:val="000000"/>
                <w:sz w:val="22"/>
                <w:szCs w:val="22"/>
              </w:rPr>
              <w:t>Taslakta Düzeltmelerin Yapılması</w:t>
            </w:r>
          </w:p>
        </w:tc>
        <w:tc>
          <w:tcPr>
            <w:tcW w:w="2408" w:type="dxa"/>
            <w:shd w:val="clear" w:color="auto" w:fill="F4B083" w:themeFill="accent2" w:themeFillTint="99"/>
          </w:tcPr>
          <w:p w:rsidR="00BE695E" w:rsidRPr="00833664" w:rsidRDefault="00BE695E" w:rsidP="00AD4F36">
            <w:pPr>
              <w:jc w:val="center"/>
              <w:cnfStyle w:val="000000010000"/>
              <w:rPr>
                <w:color w:val="000000"/>
                <w:sz w:val="22"/>
                <w:szCs w:val="22"/>
              </w:rPr>
            </w:pPr>
            <w:r>
              <w:rPr>
                <w:color w:val="000000"/>
                <w:sz w:val="22"/>
                <w:szCs w:val="22"/>
              </w:rPr>
              <w:t>Aralık 2023</w:t>
            </w:r>
          </w:p>
        </w:tc>
      </w:tr>
      <w:tr w:rsidR="00BE695E" w:rsidRPr="00833664" w:rsidTr="00AD4F36">
        <w:trPr>
          <w:trHeight w:val="17"/>
        </w:trPr>
        <w:tc>
          <w:tcPr>
            <w:cnfStyle w:val="001000000000"/>
            <w:tcW w:w="686" w:type="dxa"/>
          </w:tcPr>
          <w:p w:rsidR="00BE695E" w:rsidRPr="00833664" w:rsidRDefault="00BE695E" w:rsidP="00AD4F36">
            <w:pPr>
              <w:jc w:val="center"/>
              <w:rPr>
                <w:b/>
                <w:color w:val="000000"/>
                <w:sz w:val="22"/>
                <w:szCs w:val="22"/>
              </w:rPr>
            </w:pPr>
            <w:r w:rsidRPr="00833664">
              <w:rPr>
                <w:b/>
                <w:color w:val="000000"/>
                <w:sz w:val="22"/>
                <w:szCs w:val="22"/>
              </w:rPr>
              <w:t>7</w:t>
            </w:r>
          </w:p>
        </w:tc>
        <w:tc>
          <w:tcPr>
            <w:tcW w:w="3547" w:type="dxa"/>
          </w:tcPr>
          <w:p w:rsidR="00BE695E" w:rsidRPr="00833664" w:rsidRDefault="00BE695E" w:rsidP="00AD4F36">
            <w:pPr>
              <w:cnfStyle w:val="000000000000"/>
              <w:rPr>
                <w:color w:val="000000"/>
                <w:sz w:val="22"/>
                <w:szCs w:val="22"/>
              </w:rPr>
            </w:pPr>
            <w:r w:rsidRPr="00833664">
              <w:rPr>
                <w:color w:val="000000"/>
                <w:sz w:val="22"/>
                <w:szCs w:val="22"/>
              </w:rPr>
              <w:t>Onay ve Yayım</w:t>
            </w:r>
          </w:p>
        </w:tc>
        <w:tc>
          <w:tcPr>
            <w:tcW w:w="2408" w:type="dxa"/>
          </w:tcPr>
          <w:p w:rsidR="00BE695E" w:rsidRPr="00833664" w:rsidRDefault="003469E9" w:rsidP="00AD4F36">
            <w:pPr>
              <w:jc w:val="center"/>
              <w:cnfStyle w:val="000000000000"/>
              <w:rPr>
                <w:color w:val="000000"/>
                <w:sz w:val="22"/>
                <w:szCs w:val="22"/>
              </w:rPr>
            </w:pPr>
            <w:r>
              <w:rPr>
                <w:color w:val="000000"/>
                <w:sz w:val="22"/>
                <w:szCs w:val="22"/>
              </w:rPr>
              <w:t>Ocak  2024</w:t>
            </w:r>
          </w:p>
        </w:tc>
      </w:tr>
    </w:tbl>
    <w:p w:rsidR="00A92026" w:rsidRDefault="00A92026" w:rsidP="00185FB3">
      <w:pPr>
        <w:pStyle w:val="Stil1"/>
        <w:jc w:val="both"/>
      </w:pPr>
      <w:bookmarkStart w:id="50" w:name="_Toc531853187"/>
      <w:bookmarkStart w:id="51" w:name="_Toc532154559"/>
    </w:p>
    <w:p w:rsidR="00BE695E" w:rsidRPr="00833664" w:rsidRDefault="00BE695E" w:rsidP="007A0049">
      <w:pPr>
        <w:pStyle w:val="Stil1"/>
        <w:numPr>
          <w:ilvl w:val="0"/>
          <w:numId w:val="8"/>
        </w:numPr>
      </w:pPr>
      <w:bookmarkStart w:id="52" w:name="_Toc143608094"/>
      <w:r w:rsidRPr="00833664">
        <w:t>Durum Analizi</w:t>
      </w:r>
      <w:bookmarkEnd w:id="50"/>
      <w:bookmarkEnd w:id="51"/>
      <w:bookmarkEnd w:id="52"/>
    </w:p>
    <w:p w:rsidR="00BE695E" w:rsidRPr="00833664" w:rsidRDefault="00BE695E" w:rsidP="00BE695E">
      <w:pPr>
        <w:ind w:firstLine="709"/>
        <w:rPr>
          <w:szCs w:val="28"/>
        </w:rPr>
      </w:pPr>
      <w:r w:rsidRPr="00833664">
        <w:rPr>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BE695E" w:rsidRDefault="00BE695E" w:rsidP="00BE695E">
      <w:pPr>
        <w:ind w:firstLine="709"/>
        <w:rPr>
          <w:kern w:val="24"/>
        </w:rPr>
      </w:pPr>
      <w:r>
        <w:rPr>
          <w:kern w:val="24"/>
        </w:rPr>
        <w:t>2024</w:t>
      </w:r>
      <w:r w:rsidRPr="00833664">
        <w:rPr>
          <w:kern w:val="24"/>
        </w:rPr>
        <w:t>-202</w:t>
      </w:r>
      <w:r>
        <w:rPr>
          <w:kern w:val="24"/>
        </w:rPr>
        <w:t>8</w:t>
      </w:r>
      <w:r w:rsidRPr="00833664">
        <w:rPr>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rsidR="00037502" w:rsidRPr="00833664" w:rsidRDefault="00037502" w:rsidP="00F7518A">
      <w:pPr>
        <w:rPr>
          <w:szCs w:val="28"/>
        </w:rPr>
      </w:pPr>
    </w:p>
    <w:p w:rsidR="00BE695E" w:rsidRPr="00833664" w:rsidRDefault="00BE695E" w:rsidP="007A0049">
      <w:pPr>
        <w:pStyle w:val="Stil2"/>
        <w:numPr>
          <w:ilvl w:val="1"/>
          <w:numId w:val="8"/>
        </w:numPr>
      </w:pPr>
      <w:bookmarkStart w:id="53" w:name="_Toc531853188"/>
      <w:bookmarkStart w:id="54" w:name="_Toc532154560"/>
      <w:bookmarkStart w:id="55" w:name="_Toc143608095"/>
      <w:bookmarkStart w:id="56" w:name="_Toc530061504"/>
      <w:bookmarkStart w:id="57" w:name="_Toc531853189"/>
      <w:bookmarkStart w:id="58" w:name="_Toc532154561"/>
      <w:r w:rsidRPr="00833664">
        <w:t>Kurumsal Tarihçe</w:t>
      </w:r>
      <w:bookmarkEnd w:id="53"/>
      <w:bookmarkEnd w:id="54"/>
      <w:bookmarkEnd w:id="55"/>
    </w:p>
    <w:p w:rsidR="003469E9" w:rsidRDefault="003469E9" w:rsidP="00BE695E">
      <w:pPr>
        <w:ind w:firstLine="709"/>
        <w:rPr>
          <w:kern w:val="24"/>
        </w:rPr>
      </w:pPr>
    </w:p>
    <w:p w:rsidR="00A92026" w:rsidRDefault="00037502" w:rsidP="00A92026">
      <w:pPr>
        <w:spacing w:before="120"/>
        <w:ind w:firstLine="708"/>
        <w:jc w:val="left"/>
        <w:rPr>
          <w:rFonts w:asciiTheme="minorHAnsi" w:hAnsiTheme="minorHAnsi" w:cstheme="minorHAnsi"/>
        </w:rPr>
      </w:pPr>
      <w:r>
        <w:rPr>
          <w:rFonts w:asciiTheme="minorHAnsi" w:hAnsiTheme="minorHAnsi" w:cstheme="minorHAnsi"/>
        </w:rPr>
        <w:t xml:space="preserve">2007 yılına kadar Süleymanlı İlköğretim Okulu olarak hizmet veren okulumuz bu tarihte hayırsever </w:t>
      </w:r>
      <w:r w:rsidR="00B47002">
        <w:rPr>
          <w:rFonts w:asciiTheme="minorHAnsi" w:hAnsiTheme="minorHAnsi" w:cstheme="minorHAnsi"/>
        </w:rPr>
        <w:t>Aksoy Ailesi tarafından restore edilmiş , üçüncü kat yaptırılmış ve okulun ism</w:t>
      </w:r>
      <w:r w:rsidR="00185FB3">
        <w:rPr>
          <w:rFonts w:asciiTheme="minorHAnsi" w:hAnsiTheme="minorHAnsi" w:cstheme="minorHAnsi"/>
        </w:rPr>
        <w:t>i Fatma Aksoy İlkokulu</w:t>
      </w:r>
      <w:r w:rsidR="00852C8C">
        <w:rPr>
          <w:rFonts w:asciiTheme="minorHAnsi" w:hAnsiTheme="minorHAnsi" w:cstheme="minorHAnsi"/>
        </w:rPr>
        <w:t>/Ortaokulu</w:t>
      </w:r>
      <w:r w:rsidR="00B47002">
        <w:rPr>
          <w:rFonts w:asciiTheme="minorHAnsi" w:hAnsiTheme="minorHAnsi" w:cstheme="minorHAnsi"/>
        </w:rPr>
        <w:t xml:space="preserve"> olarak değiştirilmiştir.Okulumuz bulunduğu mahalle d</w:t>
      </w:r>
      <w:r w:rsidR="00834DCB">
        <w:rPr>
          <w:rFonts w:asciiTheme="minorHAnsi" w:hAnsiTheme="minorHAnsi" w:cstheme="minorHAnsi"/>
        </w:rPr>
        <w:t>ışında 1 mahalleden(Sosun</w:t>
      </w:r>
      <w:r w:rsidR="00B47002">
        <w:rPr>
          <w:rFonts w:asciiTheme="minorHAnsi" w:hAnsiTheme="minorHAnsi" w:cstheme="minorHAnsi"/>
        </w:rPr>
        <w:t>) daha taşımalı sistemle öğre</w:t>
      </w:r>
      <w:r w:rsidR="00834DCB">
        <w:rPr>
          <w:rFonts w:asciiTheme="minorHAnsi" w:hAnsiTheme="minorHAnsi" w:cstheme="minorHAnsi"/>
        </w:rPr>
        <w:t>nci kabul etmekte olup toplam 33</w:t>
      </w:r>
      <w:r w:rsidR="00B47002">
        <w:rPr>
          <w:rFonts w:asciiTheme="minorHAnsi" w:hAnsiTheme="minorHAnsi" w:cstheme="minorHAnsi"/>
        </w:rPr>
        <w:t xml:space="preserve"> öğrenciye sahiptir.</w:t>
      </w:r>
    </w:p>
    <w:p w:rsidR="00566834" w:rsidRPr="006F3570" w:rsidRDefault="00B47002" w:rsidP="006F3570">
      <w:pPr>
        <w:spacing w:before="120"/>
        <w:ind w:firstLine="708"/>
        <w:jc w:val="left"/>
        <w:rPr>
          <w:rFonts w:asciiTheme="minorHAnsi" w:hAnsiTheme="minorHAnsi" w:cstheme="minorHAnsi"/>
        </w:rPr>
      </w:pPr>
      <w:r>
        <w:rPr>
          <w:rFonts w:asciiTheme="minorHAnsi" w:hAnsiTheme="minorHAnsi" w:cstheme="minorHAnsi"/>
        </w:rPr>
        <w:lastRenderedPageBreak/>
        <w:t>Okulumuz Talas İlçesi Süleymanlı Mahallesi merkezinde toplam 3616 m</w:t>
      </w:r>
      <w:r>
        <w:rPr>
          <w:rFonts w:asciiTheme="minorHAnsi" w:hAnsiTheme="minorHAnsi" w:cstheme="minorHAnsi"/>
          <w:vertAlign w:val="superscript"/>
        </w:rPr>
        <w:t>2</w:t>
      </w:r>
      <w:r>
        <w:rPr>
          <w:rFonts w:asciiTheme="minorHAnsi" w:hAnsiTheme="minorHAnsi" w:cstheme="minorHAnsi"/>
        </w:rPr>
        <w:t xml:space="preserve"> alanda , 519,49 m</w:t>
      </w:r>
      <w:r>
        <w:rPr>
          <w:rFonts w:asciiTheme="minorHAnsi" w:hAnsiTheme="minorHAnsi" w:cstheme="minorHAnsi"/>
          <w:vertAlign w:val="superscript"/>
        </w:rPr>
        <w:t>2</w:t>
      </w:r>
      <w:r>
        <w:rPr>
          <w:rFonts w:asciiTheme="minorHAnsi" w:hAnsiTheme="minorHAnsi" w:cstheme="minorHAnsi"/>
        </w:rPr>
        <w:t>’si zemin+iki katlı 10 derslikli (kullanılan 7) olacak şekilde hizmet vermektedir.Binamızın 2950 m</w:t>
      </w:r>
      <w:r>
        <w:rPr>
          <w:rFonts w:asciiTheme="minorHAnsi" w:hAnsiTheme="minorHAnsi" w:cstheme="minorHAnsi"/>
          <w:vertAlign w:val="superscript"/>
        </w:rPr>
        <w:t>2</w:t>
      </w:r>
      <w:r>
        <w:rPr>
          <w:rFonts w:asciiTheme="minorHAnsi" w:hAnsiTheme="minorHAnsi" w:cstheme="minorHAnsi"/>
        </w:rPr>
        <w:t>’si is</w:t>
      </w:r>
      <w:r w:rsidR="006F3570">
        <w:rPr>
          <w:rFonts w:asciiTheme="minorHAnsi" w:hAnsiTheme="minorHAnsi" w:cstheme="minorHAnsi"/>
        </w:rPr>
        <w:t>e bahçe olarak kullanılmaktadır.</w:t>
      </w:r>
    </w:p>
    <w:p w:rsidR="003469E9" w:rsidRDefault="003469E9" w:rsidP="00A92026">
      <w:pPr>
        <w:rPr>
          <w:kern w:val="24"/>
        </w:rPr>
      </w:pPr>
    </w:p>
    <w:p w:rsidR="00185FB3" w:rsidRPr="00833664" w:rsidRDefault="00185FB3" w:rsidP="00A92026">
      <w:pPr>
        <w:rPr>
          <w:kern w:val="24"/>
        </w:rPr>
      </w:pPr>
    </w:p>
    <w:p w:rsidR="00BE695E" w:rsidRPr="006F3570" w:rsidRDefault="00BE695E" w:rsidP="007A0049">
      <w:pPr>
        <w:pStyle w:val="Stil2"/>
        <w:numPr>
          <w:ilvl w:val="1"/>
          <w:numId w:val="8"/>
        </w:numPr>
        <w:rPr>
          <w:color w:val="FF0000"/>
        </w:rPr>
      </w:pPr>
      <w:bookmarkStart w:id="59" w:name="_Toc533978124"/>
      <w:bookmarkStart w:id="60" w:name="_Toc143608096"/>
      <w:bookmarkEnd w:id="56"/>
      <w:bookmarkEnd w:id="57"/>
      <w:bookmarkEnd w:id="58"/>
      <w:r w:rsidRPr="006F3570">
        <w:rPr>
          <w:b/>
          <w:color w:val="FF0000"/>
        </w:rPr>
        <w:t>Uygulanmakta Olan Planın Değerlendirilmesi</w:t>
      </w:r>
      <w:bookmarkEnd w:id="59"/>
      <w:bookmarkEnd w:id="60"/>
      <w:r w:rsidR="005D6C26" w:rsidRPr="006F3570">
        <w:rPr>
          <w:b/>
          <w:color w:val="FF0000"/>
        </w:rPr>
        <w:t xml:space="preserve"> (hedef kartlarına göre düzenlenecektir</w:t>
      </w:r>
      <w:r w:rsidR="005D6C26" w:rsidRPr="006F3570">
        <w:rPr>
          <w:color w:val="FF0000"/>
        </w:rPr>
        <w:t>)</w:t>
      </w:r>
    </w:p>
    <w:p w:rsidR="00A92026" w:rsidRPr="00532A37" w:rsidRDefault="00A92026" w:rsidP="00532A37">
      <w:pPr>
        <w:ind w:left="360"/>
        <w:jc w:val="left"/>
        <w:rPr>
          <w:color w:val="FF0000"/>
          <w:kern w:val="24"/>
        </w:rPr>
      </w:pPr>
      <w:r w:rsidRPr="00532A37">
        <w:rPr>
          <w:rFonts w:cstheme="minorHAnsi"/>
          <w:kern w:val="24"/>
        </w:rPr>
        <w:t xml:space="preserve">2019 yılında yürürlüğe giren </w:t>
      </w:r>
      <w:r w:rsidR="006F3570" w:rsidRPr="00532A37">
        <w:rPr>
          <w:rFonts w:cstheme="minorHAnsi"/>
          <w:kern w:val="24"/>
        </w:rPr>
        <w:t xml:space="preserve">Fatma Aksoy </w:t>
      </w:r>
      <w:r w:rsidR="00185FB3" w:rsidRPr="00532A37">
        <w:rPr>
          <w:rFonts w:cstheme="minorHAnsi"/>
          <w:kern w:val="24"/>
        </w:rPr>
        <w:t>İlkokulu</w:t>
      </w:r>
      <w:r w:rsidRPr="00532A37">
        <w:rPr>
          <w:rFonts w:cstheme="minorHAnsi"/>
          <w:kern w:val="24"/>
        </w:rPr>
        <w:t xml:space="preserve"> 2019-2023 Stratejik Planı; stratejik plan hazırlık süreci, durum analizi, geleceğe bakış, maliyetlendirme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w:t>
      </w:r>
      <w:r w:rsidRPr="00532A37">
        <w:rPr>
          <w:color w:val="000000" w:themeColor="text1"/>
          <w:kern w:val="24"/>
        </w:rPr>
        <w:t>Söz konusu üç tema altında 7 stratejik amaç, 21 stratejik hedef, … performans göstergesi ve… stratejiye yer verilmiştir</w:t>
      </w:r>
      <w:r w:rsidR="00D72605" w:rsidRPr="00532A37">
        <w:rPr>
          <w:rFonts w:ascii="Calibri" w:hAnsi="Calibri" w:cs="Calibri"/>
          <w:color w:val="000000" w:themeColor="text1"/>
          <w:kern w:val="24"/>
        </w:rPr>
        <w:t>. Talas</w:t>
      </w:r>
      <w:r w:rsidRPr="00532A37">
        <w:rPr>
          <w:color w:val="000000" w:themeColor="text1"/>
          <w:kern w:val="24"/>
        </w:rPr>
        <w:t xml:space="preserve"> İlçe Millî Eğitim Müdürlüğü Stratejik Planı İzleme ve Değerlendirme kapsamında, performans göstergeleri ve stratejiler ile gerçekleştirilen faaliyetlerin gerçekleşme durumları tespit edilerek, hedeflerle kıyaslanmış ve aşağıda belirtilen hususlar ortaya çıkmıştır:</w:t>
      </w:r>
    </w:p>
    <w:p w:rsidR="00A92026" w:rsidRPr="00A92026" w:rsidRDefault="00A92026" w:rsidP="007A0049">
      <w:pPr>
        <w:pStyle w:val="ListeParagraf"/>
        <w:numPr>
          <w:ilvl w:val="0"/>
          <w:numId w:val="8"/>
        </w:numPr>
        <w:jc w:val="left"/>
        <w:rPr>
          <w:kern w:val="24"/>
        </w:rPr>
      </w:pPr>
      <w:r w:rsidRPr="00A92026">
        <w:rPr>
          <w:kern w:val="24"/>
        </w:rPr>
        <w:t>2019-2023 stratejik planı dönemi içerisinde yer alan bireyin her alanda okullaşmasını sağlama hedefi altında birbirine bağlı birden çok gösterge ile desteklenmiştir.</w:t>
      </w:r>
    </w:p>
    <w:p w:rsidR="00A92026" w:rsidRPr="00A92026" w:rsidRDefault="00A92026" w:rsidP="007A0049">
      <w:pPr>
        <w:pStyle w:val="ListeParagraf"/>
        <w:numPr>
          <w:ilvl w:val="0"/>
          <w:numId w:val="8"/>
        </w:numPr>
        <w:jc w:val="left"/>
        <w:rPr>
          <w:kern w:val="24"/>
        </w:rPr>
      </w:pPr>
      <w:r w:rsidRPr="00367080">
        <w:t>Bir</w:t>
      </w:r>
      <w:r w:rsidR="009668D4">
        <w:t xml:space="preserve"> </w:t>
      </w:r>
      <w:r w:rsidRPr="00367080">
        <w:t>eğitim</w:t>
      </w:r>
      <w:r w:rsidR="009668D4">
        <w:t xml:space="preserve"> </w:t>
      </w:r>
      <w:r w:rsidRPr="00367080">
        <w:t>ve</w:t>
      </w:r>
      <w:r w:rsidR="009668D4">
        <w:t xml:space="preserve"> </w:t>
      </w:r>
      <w:r w:rsidRPr="00367080">
        <w:t>öğretim</w:t>
      </w:r>
      <w:r w:rsidR="009668D4">
        <w:t xml:space="preserve"> </w:t>
      </w:r>
      <w:r w:rsidRPr="00367080">
        <w:t>döneminde bilimsel, kültürel, sanatsal ve sportif alanlarda en az bir faaliyete</w:t>
      </w:r>
      <w:r w:rsidR="009668D4">
        <w:t xml:space="preserve"> </w:t>
      </w:r>
      <w:r w:rsidRPr="00367080">
        <w:t>katılan</w:t>
      </w:r>
      <w:r w:rsidR="003A713E">
        <w:t xml:space="preserve"> öğrenci oranı İlkokul da %75 iken </w:t>
      </w:r>
      <w:r w:rsidRPr="00367080">
        <w:t>%</w:t>
      </w:r>
      <w:r>
        <w:t>100 hedefe</w:t>
      </w:r>
      <w:r w:rsidRPr="00367080">
        <w:t xml:space="preserve"> ulaşmıştır.</w:t>
      </w:r>
    </w:p>
    <w:p w:rsidR="00A92026" w:rsidRPr="00367080" w:rsidRDefault="00A92026" w:rsidP="007A0049">
      <w:pPr>
        <w:pStyle w:val="ListeParagraf"/>
        <w:numPr>
          <w:ilvl w:val="0"/>
          <w:numId w:val="8"/>
        </w:numPr>
        <w:jc w:val="left"/>
      </w:pPr>
      <w:r w:rsidRPr="00A92026">
        <w:rPr>
          <w:w w:val="95"/>
        </w:rPr>
        <w:t xml:space="preserve">Öğrenci başına okunan kitap </w:t>
      </w:r>
      <w:r w:rsidRPr="00367080">
        <w:t xml:space="preserve">sayısı </w:t>
      </w:r>
      <w:r w:rsidR="003A713E">
        <w:t>9 iken 24 e ulaşmıştır.</w:t>
      </w:r>
    </w:p>
    <w:p w:rsidR="00A92026" w:rsidRPr="00367080" w:rsidRDefault="00A92026" w:rsidP="007A0049">
      <w:pPr>
        <w:pStyle w:val="TableParagraph"/>
        <w:numPr>
          <w:ilvl w:val="0"/>
          <w:numId w:val="8"/>
        </w:numPr>
        <w:ind w:right="206"/>
        <w:jc w:val="left"/>
        <w:rPr>
          <w:rFonts w:ascii="Times New Roman" w:hAnsi="Times New Roman" w:cs="Times New Roman"/>
          <w:sz w:val="24"/>
          <w:szCs w:val="24"/>
        </w:rPr>
      </w:pPr>
      <w:r w:rsidRPr="00367080">
        <w:rPr>
          <w:rFonts w:ascii="Times New Roman" w:hAnsi="Times New Roman" w:cs="Times New Roman"/>
          <w:sz w:val="24"/>
          <w:szCs w:val="24"/>
        </w:rPr>
        <w:t>Yabancı dil dersi yıl</w:t>
      </w:r>
      <w:r w:rsidR="009668D4">
        <w:rPr>
          <w:rFonts w:ascii="Times New Roman" w:hAnsi="Times New Roman" w:cs="Times New Roman"/>
          <w:sz w:val="24"/>
          <w:szCs w:val="24"/>
        </w:rPr>
        <w:t xml:space="preserve"> </w:t>
      </w:r>
      <w:r w:rsidRPr="00367080">
        <w:rPr>
          <w:rFonts w:ascii="Times New Roman" w:hAnsi="Times New Roman" w:cs="Times New Roman"/>
          <w:sz w:val="24"/>
          <w:szCs w:val="24"/>
        </w:rPr>
        <w:t xml:space="preserve">sonu puan ortalaması </w:t>
      </w:r>
      <w:r w:rsidR="003A713E">
        <w:rPr>
          <w:rFonts w:ascii="Times New Roman" w:hAnsi="Times New Roman" w:cs="Times New Roman"/>
          <w:i/>
          <w:iCs/>
          <w:sz w:val="24"/>
          <w:szCs w:val="24"/>
        </w:rPr>
        <w:t>71,06 iken,83,4</w:t>
      </w:r>
      <w:r w:rsidRPr="00367080">
        <w:rPr>
          <w:rFonts w:ascii="Times New Roman" w:hAnsi="Times New Roman" w:cs="Times New Roman"/>
          <w:i/>
          <w:iCs/>
          <w:sz w:val="24"/>
          <w:szCs w:val="24"/>
        </w:rPr>
        <w:t xml:space="preserve"> ile </w:t>
      </w:r>
      <w:r>
        <w:rPr>
          <w:rFonts w:ascii="Times New Roman" w:hAnsi="Times New Roman" w:cs="Times New Roman"/>
          <w:sz w:val="24"/>
          <w:szCs w:val="24"/>
        </w:rPr>
        <w:t xml:space="preserve">2023 yılı </w:t>
      </w:r>
      <w:r w:rsidRPr="00367080">
        <w:rPr>
          <w:rFonts w:ascii="Times New Roman" w:hAnsi="Times New Roman" w:cs="Times New Roman"/>
          <w:sz w:val="24"/>
          <w:szCs w:val="24"/>
        </w:rPr>
        <w:t>gerçekleşme  ile hedefe ulaşılmıştır.</w:t>
      </w:r>
    </w:p>
    <w:p w:rsidR="00A92026" w:rsidRPr="00367080" w:rsidRDefault="009668D4" w:rsidP="007A0049">
      <w:pPr>
        <w:pStyle w:val="TableParagraph"/>
        <w:numPr>
          <w:ilvl w:val="0"/>
          <w:numId w:val="8"/>
        </w:numPr>
        <w:ind w:right="206"/>
        <w:jc w:val="left"/>
        <w:rPr>
          <w:rFonts w:ascii="Times New Roman" w:hAnsi="Times New Roman" w:cs="Times New Roman"/>
          <w:sz w:val="24"/>
          <w:szCs w:val="24"/>
        </w:rPr>
      </w:pPr>
      <w:r>
        <w:rPr>
          <w:rFonts w:ascii="Times New Roman" w:hAnsi="Times New Roman" w:cs="Times New Roman"/>
          <w:sz w:val="24"/>
          <w:szCs w:val="24"/>
        </w:rPr>
        <w:t>EBA Ders Portalı</w:t>
      </w:r>
      <w:r w:rsidR="00A92026" w:rsidRPr="00367080">
        <w:rPr>
          <w:rFonts w:ascii="Times New Roman" w:hAnsi="Times New Roman" w:cs="Times New Roman"/>
          <w:sz w:val="24"/>
          <w:szCs w:val="24"/>
        </w:rPr>
        <w:t xml:space="preserve"> kullanıcı başına aylık ortalama sistemde kalma süresi otalama </w:t>
      </w:r>
      <w:r w:rsidR="00A92026">
        <w:rPr>
          <w:rFonts w:ascii="Times New Roman" w:hAnsi="Times New Roman" w:cs="Times New Roman"/>
          <w:sz w:val="24"/>
          <w:szCs w:val="24"/>
        </w:rPr>
        <w:t>12,54</w:t>
      </w:r>
      <w:r w:rsidR="00A92026" w:rsidRPr="00367080">
        <w:rPr>
          <w:rFonts w:ascii="Times New Roman" w:hAnsi="Times New Roman" w:cs="Times New Roman"/>
          <w:sz w:val="24"/>
          <w:szCs w:val="24"/>
        </w:rPr>
        <w:t xml:space="preserve"> dk iken, ortalama </w:t>
      </w:r>
      <w:r w:rsidR="003A713E">
        <w:rPr>
          <w:rFonts w:ascii="Times New Roman" w:hAnsi="Times New Roman" w:cs="Times New Roman"/>
          <w:sz w:val="24"/>
          <w:szCs w:val="24"/>
        </w:rPr>
        <w:t>26,8</w:t>
      </w:r>
      <w:r w:rsidR="00A92026" w:rsidRPr="00367080">
        <w:rPr>
          <w:rFonts w:ascii="Times New Roman" w:hAnsi="Times New Roman" w:cs="Times New Roman"/>
          <w:sz w:val="24"/>
          <w:szCs w:val="24"/>
        </w:rPr>
        <w:t xml:space="preserve"> dk ya çıkarak hedef gerçekleşmiştir.</w:t>
      </w:r>
    </w:p>
    <w:p w:rsidR="00A92026" w:rsidRPr="00367080" w:rsidRDefault="00A92026" w:rsidP="007A0049">
      <w:pPr>
        <w:pStyle w:val="TableParagraph"/>
        <w:numPr>
          <w:ilvl w:val="0"/>
          <w:numId w:val="8"/>
        </w:numPr>
        <w:ind w:right="206"/>
        <w:jc w:val="left"/>
        <w:rPr>
          <w:rFonts w:ascii="Times New Roman" w:hAnsi="Times New Roman" w:cs="Times New Roman"/>
          <w:sz w:val="24"/>
          <w:szCs w:val="24"/>
        </w:rPr>
      </w:pPr>
      <w:r w:rsidRPr="00367080">
        <w:rPr>
          <w:rFonts w:ascii="Times New Roman" w:hAnsi="Times New Roman" w:cs="Times New Roman"/>
          <w:sz w:val="24"/>
          <w:szCs w:val="24"/>
        </w:rPr>
        <w:t xml:space="preserve">Dijital içeriklere ilişkin sertifika eğitimlerine katılan öğretmen sayısı </w:t>
      </w:r>
      <w:r w:rsidR="009668D4">
        <w:rPr>
          <w:rFonts w:ascii="Times New Roman" w:hAnsi="Times New Roman" w:cs="Times New Roman"/>
          <w:sz w:val="24"/>
          <w:szCs w:val="24"/>
        </w:rPr>
        <w:t xml:space="preserve">2 </w:t>
      </w:r>
      <w:r w:rsidRPr="00367080">
        <w:rPr>
          <w:rFonts w:ascii="Times New Roman" w:hAnsi="Times New Roman" w:cs="Times New Roman"/>
          <w:sz w:val="24"/>
          <w:szCs w:val="24"/>
        </w:rPr>
        <w:t>iken bu sayı 202</w:t>
      </w:r>
      <w:r>
        <w:rPr>
          <w:rFonts w:ascii="Times New Roman" w:hAnsi="Times New Roman" w:cs="Times New Roman"/>
          <w:sz w:val="24"/>
          <w:szCs w:val="24"/>
        </w:rPr>
        <w:t>3’t</w:t>
      </w:r>
      <w:r w:rsidRPr="00367080">
        <w:rPr>
          <w:rFonts w:ascii="Times New Roman" w:hAnsi="Times New Roman" w:cs="Times New Roman"/>
          <w:sz w:val="24"/>
          <w:szCs w:val="24"/>
        </w:rPr>
        <w:t xml:space="preserve">e </w:t>
      </w:r>
      <w:r w:rsidR="009668D4">
        <w:rPr>
          <w:rFonts w:ascii="Times New Roman" w:hAnsi="Times New Roman" w:cs="Times New Roman"/>
          <w:sz w:val="24"/>
          <w:szCs w:val="24"/>
        </w:rPr>
        <w:t>3’e</w:t>
      </w:r>
      <w:r w:rsidRPr="00367080">
        <w:rPr>
          <w:rFonts w:ascii="Times New Roman" w:hAnsi="Times New Roman" w:cs="Times New Roman"/>
          <w:sz w:val="24"/>
          <w:szCs w:val="24"/>
        </w:rPr>
        <w:t xml:space="preserve"> çıkarak hedef gerçekleşmiştir.</w:t>
      </w:r>
    </w:p>
    <w:p w:rsidR="00A92026" w:rsidRPr="00367080" w:rsidRDefault="00A92026" w:rsidP="007A0049">
      <w:pPr>
        <w:pStyle w:val="TableParagraph"/>
        <w:numPr>
          <w:ilvl w:val="0"/>
          <w:numId w:val="8"/>
        </w:numPr>
        <w:ind w:right="206"/>
        <w:jc w:val="left"/>
        <w:rPr>
          <w:rFonts w:ascii="Times New Roman" w:hAnsi="Times New Roman" w:cs="Times New Roman"/>
          <w:color w:val="020303"/>
          <w:sz w:val="24"/>
          <w:szCs w:val="24"/>
        </w:rPr>
      </w:pPr>
      <w:r w:rsidRPr="00367080">
        <w:rPr>
          <w:rFonts w:ascii="Times New Roman" w:hAnsi="Times New Roman" w:cs="Times New Roman"/>
          <w:color w:val="020303"/>
          <w:sz w:val="24"/>
          <w:szCs w:val="24"/>
        </w:rPr>
        <w:t xml:space="preserve">İlkokul birinci sınıf öğrencilerinden en az bir yıl okul öncesi eğitim almış olanların oranı </w:t>
      </w:r>
      <w:r w:rsidR="003A713E">
        <w:rPr>
          <w:rFonts w:ascii="Times New Roman" w:hAnsi="Times New Roman" w:cs="Times New Roman"/>
          <w:color w:val="020303"/>
          <w:sz w:val="24"/>
          <w:szCs w:val="24"/>
        </w:rPr>
        <w:t>%</w:t>
      </w:r>
      <w:r w:rsidR="003A713E">
        <w:rPr>
          <w:rFonts w:ascii="Times New Roman" w:hAnsi="Times New Roman" w:cs="Times New Roman"/>
          <w:sz w:val="24"/>
          <w:szCs w:val="24"/>
        </w:rPr>
        <w:t>71,8 iken bu sayı 2023 de %95</w:t>
      </w:r>
      <w:r>
        <w:rPr>
          <w:rFonts w:ascii="Times New Roman" w:hAnsi="Times New Roman" w:cs="Times New Roman"/>
          <w:sz w:val="24"/>
          <w:szCs w:val="24"/>
        </w:rPr>
        <w:t>’</w:t>
      </w:r>
      <w:r w:rsidRPr="00367080">
        <w:rPr>
          <w:rFonts w:ascii="Times New Roman" w:hAnsi="Times New Roman" w:cs="Times New Roman"/>
          <w:sz w:val="24"/>
          <w:szCs w:val="24"/>
        </w:rPr>
        <w:t xml:space="preserve"> e çıkarak hedef gerçekleşmiştir.</w:t>
      </w:r>
    </w:p>
    <w:p w:rsidR="00A92026" w:rsidRPr="00367080" w:rsidRDefault="00A92026" w:rsidP="007A0049">
      <w:pPr>
        <w:pStyle w:val="TableParagraph"/>
        <w:numPr>
          <w:ilvl w:val="0"/>
          <w:numId w:val="8"/>
        </w:numPr>
        <w:ind w:right="206"/>
        <w:jc w:val="left"/>
        <w:rPr>
          <w:rFonts w:ascii="Times New Roman" w:hAnsi="Times New Roman" w:cs="Times New Roman"/>
          <w:color w:val="020303"/>
          <w:sz w:val="24"/>
          <w:szCs w:val="24"/>
        </w:rPr>
      </w:pPr>
      <w:r w:rsidRPr="00367080">
        <w:rPr>
          <w:rFonts w:ascii="Times New Roman" w:hAnsi="Times New Roman" w:cs="Times New Roman"/>
          <w:color w:val="020303"/>
          <w:sz w:val="24"/>
          <w:szCs w:val="24"/>
        </w:rPr>
        <w:t>İlkokulda 20 gün ve</w:t>
      </w:r>
      <w:r w:rsidR="009668D4">
        <w:rPr>
          <w:rFonts w:ascii="Times New Roman" w:hAnsi="Times New Roman" w:cs="Times New Roman"/>
          <w:color w:val="020303"/>
          <w:sz w:val="24"/>
          <w:szCs w:val="24"/>
        </w:rPr>
        <w:t xml:space="preserve"> </w:t>
      </w:r>
      <w:r w:rsidRPr="00367080">
        <w:rPr>
          <w:rFonts w:ascii="Times New Roman" w:hAnsi="Times New Roman" w:cs="Times New Roman"/>
          <w:color w:val="020303"/>
          <w:sz w:val="24"/>
          <w:szCs w:val="24"/>
        </w:rPr>
        <w:t>üzeri devamsız öğrenci oranı</w:t>
      </w:r>
      <w:r w:rsidR="009668D4">
        <w:rPr>
          <w:rFonts w:ascii="Times New Roman" w:hAnsi="Times New Roman" w:cs="Times New Roman"/>
          <w:color w:val="020303"/>
          <w:sz w:val="24"/>
          <w:szCs w:val="24"/>
        </w:rPr>
        <w:t xml:space="preserve"> </w:t>
      </w:r>
      <w:r w:rsidR="003A713E">
        <w:rPr>
          <w:rFonts w:ascii="Times New Roman" w:hAnsi="Times New Roman" w:cs="Times New Roman"/>
          <w:color w:val="020303"/>
          <w:sz w:val="24"/>
          <w:szCs w:val="24"/>
        </w:rPr>
        <w:t>0</w:t>
      </w:r>
      <w:r>
        <w:rPr>
          <w:rFonts w:ascii="Times New Roman" w:hAnsi="Times New Roman" w:cs="Times New Roman"/>
          <w:sz w:val="24"/>
          <w:szCs w:val="24"/>
        </w:rPr>
        <w:t xml:space="preserve"> iken bu sayı 2023</w:t>
      </w:r>
      <w:r w:rsidR="009668D4">
        <w:rPr>
          <w:rFonts w:ascii="Times New Roman" w:hAnsi="Times New Roman" w:cs="Times New Roman"/>
          <w:sz w:val="24"/>
          <w:szCs w:val="24"/>
        </w:rPr>
        <w:t>’</w:t>
      </w:r>
      <w:r>
        <w:rPr>
          <w:rFonts w:ascii="Times New Roman" w:hAnsi="Times New Roman" w:cs="Times New Roman"/>
          <w:sz w:val="24"/>
          <w:szCs w:val="24"/>
        </w:rPr>
        <w:t xml:space="preserve">de </w:t>
      </w:r>
      <w:r w:rsidR="003A713E">
        <w:rPr>
          <w:rFonts w:ascii="Times New Roman" w:hAnsi="Times New Roman" w:cs="Times New Roman"/>
          <w:sz w:val="24"/>
          <w:szCs w:val="24"/>
        </w:rPr>
        <w:t>de</w:t>
      </w:r>
      <w:r w:rsidR="003A713E">
        <w:rPr>
          <w:rFonts w:ascii="Times New Roman" w:hAnsi="Times New Roman" w:cs="Times New Roman"/>
          <w:color w:val="70AD47" w:themeColor="accent6"/>
          <w:sz w:val="24"/>
          <w:szCs w:val="24"/>
        </w:rPr>
        <w:t xml:space="preserve"> 0</w:t>
      </w:r>
      <w:r w:rsidRPr="002E49BC">
        <w:rPr>
          <w:rFonts w:ascii="Times New Roman" w:hAnsi="Times New Roman" w:cs="Times New Roman"/>
          <w:color w:val="70AD47" w:themeColor="accent6"/>
          <w:sz w:val="24"/>
          <w:szCs w:val="24"/>
        </w:rPr>
        <w:t xml:space="preserve"> hedef</w:t>
      </w:r>
      <w:r w:rsidR="003A713E">
        <w:rPr>
          <w:rFonts w:ascii="Times New Roman" w:hAnsi="Times New Roman" w:cs="Times New Roman"/>
          <w:color w:val="70AD47" w:themeColor="accent6"/>
          <w:sz w:val="24"/>
          <w:szCs w:val="24"/>
        </w:rPr>
        <w:t>ine ulaşmıştır</w:t>
      </w:r>
      <w:r w:rsidRPr="002E49BC">
        <w:rPr>
          <w:rFonts w:ascii="Times New Roman" w:hAnsi="Times New Roman" w:cs="Times New Roman"/>
          <w:color w:val="70AD47" w:themeColor="accent6"/>
          <w:sz w:val="24"/>
          <w:szCs w:val="24"/>
        </w:rPr>
        <w:t>.</w:t>
      </w:r>
    </w:p>
    <w:p w:rsidR="00A92026" w:rsidRPr="00367080" w:rsidRDefault="00A92026" w:rsidP="007A0049">
      <w:pPr>
        <w:pStyle w:val="TableParagraph"/>
        <w:numPr>
          <w:ilvl w:val="0"/>
          <w:numId w:val="8"/>
        </w:numPr>
        <w:ind w:right="206"/>
        <w:jc w:val="left"/>
        <w:rPr>
          <w:rFonts w:ascii="Times New Roman" w:hAnsi="Times New Roman" w:cs="Times New Roman"/>
          <w:color w:val="020303"/>
          <w:sz w:val="24"/>
          <w:szCs w:val="24"/>
        </w:rPr>
      </w:pPr>
      <w:r w:rsidRPr="00367080">
        <w:rPr>
          <w:rFonts w:ascii="Times New Roman" w:hAnsi="Times New Roman" w:cs="Times New Roman"/>
          <w:color w:val="020303"/>
          <w:sz w:val="24"/>
          <w:szCs w:val="24"/>
        </w:rPr>
        <w:t xml:space="preserve">6-9 yaş grubu okullaşmaoranı </w:t>
      </w:r>
      <w:r>
        <w:rPr>
          <w:rFonts w:ascii="Times New Roman" w:hAnsi="Times New Roman" w:cs="Times New Roman"/>
          <w:color w:val="020303"/>
          <w:sz w:val="24"/>
          <w:szCs w:val="24"/>
        </w:rPr>
        <w:t>91,37</w:t>
      </w:r>
      <w:r w:rsidR="003A713E">
        <w:rPr>
          <w:rFonts w:ascii="Times New Roman" w:hAnsi="Times New Roman" w:cs="Times New Roman"/>
          <w:sz w:val="24"/>
          <w:szCs w:val="24"/>
        </w:rPr>
        <w:t xml:space="preserve"> iken bu sayı 2023 de %100’e</w:t>
      </w:r>
      <w:r w:rsidRPr="00367080">
        <w:rPr>
          <w:rFonts w:ascii="Times New Roman" w:hAnsi="Times New Roman" w:cs="Times New Roman"/>
          <w:sz w:val="24"/>
          <w:szCs w:val="24"/>
        </w:rPr>
        <w:t xml:space="preserve"> çıkarak hedef gerçekleşmiştir.</w:t>
      </w:r>
    </w:p>
    <w:p w:rsidR="00A92026" w:rsidRPr="00367080" w:rsidRDefault="00A92026" w:rsidP="007A0049">
      <w:pPr>
        <w:pStyle w:val="TableParagraph"/>
        <w:numPr>
          <w:ilvl w:val="0"/>
          <w:numId w:val="8"/>
        </w:numPr>
        <w:ind w:right="206"/>
        <w:jc w:val="left"/>
        <w:rPr>
          <w:rFonts w:ascii="Times New Roman" w:hAnsi="Times New Roman" w:cs="Times New Roman"/>
          <w:color w:val="020303"/>
          <w:sz w:val="24"/>
          <w:szCs w:val="24"/>
        </w:rPr>
      </w:pPr>
      <w:r w:rsidRPr="00367080">
        <w:rPr>
          <w:rFonts w:ascii="Times New Roman" w:hAnsi="Times New Roman" w:cs="Times New Roman"/>
          <w:color w:val="020303"/>
          <w:sz w:val="24"/>
          <w:szCs w:val="24"/>
        </w:rPr>
        <w:t>İlkokulda öğrenci sayısı 30’dan fazla olan şube oranı</w:t>
      </w:r>
      <w:r w:rsidR="009668D4">
        <w:rPr>
          <w:rFonts w:ascii="Times New Roman" w:hAnsi="Times New Roman" w:cs="Times New Roman"/>
          <w:color w:val="020303"/>
          <w:sz w:val="24"/>
          <w:szCs w:val="24"/>
        </w:rPr>
        <w:t xml:space="preserve"> </w:t>
      </w:r>
      <w:r w:rsidR="003A713E">
        <w:rPr>
          <w:rFonts w:ascii="Times New Roman" w:hAnsi="Times New Roman" w:cs="Times New Roman"/>
          <w:color w:val="020303"/>
          <w:sz w:val="24"/>
          <w:szCs w:val="24"/>
        </w:rPr>
        <w:t>0</w:t>
      </w:r>
      <w:r>
        <w:rPr>
          <w:rFonts w:ascii="Times New Roman" w:hAnsi="Times New Roman" w:cs="Times New Roman"/>
          <w:sz w:val="24"/>
          <w:szCs w:val="24"/>
        </w:rPr>
        <w:t xml:space="preserve"> iken bu sayı 2023 de </w:t>
      </w:r>
      <w:r w:rsidR="003A713E">
        <w:rPr>
          <w:rFonts w:ascii="Times New Roman" w:hAnsi="Times New Roman" w:cs="Times New Roman"/>
          <w:sz w:val="24"/>
          <w:szCs w:val="24"/>
        </w:rPr>
        <w:t>0 olarak</w:t>
      </w:r>
      <w:r w:rsidRPr="00367080">
        <w:rPr>
          <w:rFonts w:ascii="Times New Roman" w:hAnsi="Times New Roman" w:cs="Times New Roman"/>
          <w:sz w:val="24"/>
          <w:szCs w:val="24"/>
        </w:rPr>
        <w:t xml:space="preserve"> hedef gerçekleşmiştir.</w:t>
      </w:r>
    </w:p>
    <w:p w:rsidR="00A92026" w:rsidRPr="00367080" w:rsidRDefault="00A92026" w:rsidP="007A0049">
      <w:pPr>
        <w:pStyle w:val="TableParagraph"/>
        <w:numPr>
          <w:ilvl w:val="0"/>
          <w:numId w:val="8"/>
        </w:numPr>
        <w:ind w:right="206"/>
        <w:jc w:val="left"/>
        <w:rPr>
          <w:rFonts w:ascii="Times New Roman" w:hAnsi="Times New Roman" w:cs="Times New Roman"/>
          <w:color w:val="020303"/>
          <w:sz w:val="24"/>
          <w:szCs w:val="24"/>
        </w:rPr>
      </w:pPr>
      <w:r w:rsidRPr="00367080">
        <w:rPr>
          <w:rFonts w:ascii="Times New Roman" w:hAnsi="Times New Roman" w:cs="Times New Roman"/>
          <w:color w:val="020303"/>
          <w:sz w:val="24"/>
          <w:szCs w:val="24"/>
        </w:rPr>
        <w:t xml:space="preserve">Birleştirilmiş sınıfların öğretmenlerinden eğitim faaliyetlerine katılan öğretmenlerin </w:t>
      </w:r>
      <w:r w:rsidRPr="00367080">
        <w:rPr>
          <w:rFonts w:ascii="Times New Roman" w:hAnsi="Times New Roman" w:cs="Times New Roman"/>
          <w:color w:val="020303"/>
          <w:sz w:val="24"/>
          <w:szCs w:val="24"/>
        </w:rPr>
        <w:lastRenderedPageBreak/>
        <w:t xml:space="preserve">oranı </w:t>
      </w:r>
      <w:r w:rsidR="00EB7067">
        <w:rPr>
          <w:rFonts w:ascii="Times New Roman" w:hAnsi="Times New Roman" w:cs="Times New Roman"/>
          <w:color w:val="020303"/>
          <w:sz w:val="24"/>
          <w:szCs w:val="24"/>
        </w:rPr>
        <w:t>%100</w:t>
      </w:r>
      <w:r>
        <w:rPr>
          <w:rFonts w:ascii="Times New Roman" w:hAnsi="Times New Roman" w:cs="Times New Roman"/>
          <w:sz w:val="24"/>
          <w:szCs w:val="24"/>
        </w:rPr>
        <w:t xml:space="preserve"> iken bu sayı 2023 de</w:t>
      </w:r>
      <w:r w:rsidR="00EB7067">
        <w:rPr>
          <w:rFonts w:ascii="Times New Roman" w:hAnsi="Times New Roman" w:cs="Times New Roman"/>
          <w:sz w:val="24"/>
          <w:szCs w:val="24"/>
        </w:rPr>
        <w:t xml:space="preserve"> de %100</w:t>
      </w:r>
      <w:r w:rsidRPr="00367080">
        <w:rPr>
          <w:rFonts w:ascii="Times New Roman" w:hAnsi="Times New Roman" w:cs="Times New Roman"/>
          <w:sz w:val="24"/>
          <w:szCs w:val="24"/>
        </w:rPr>
        <w:t xml:space="preserve"> hedef gerçekleşmiştir.</w:t>
      </w:r>
    </w:p>
    <w:p w:rsidR="00A92026" w:rsidRPr="00367080" w:rsidRDefault="00A92026" w:rsidP="007A0049">
      <w:pPr>
        <w:pStyle w:val="TableParagraph"/>
        <w:numPr>
          <w:ilvl w:val="0"/>
          <w:numId w:val="8"/>
        </w:numPr>
        <w:ind w:right="206"/>
        <w:jc w:val="left"/>
        <w:rPr>
          <w:rFonts w:ascii="Times New Roman" w:hAnsi="Times New Roman" w:cs="Times New Roman"/>
          <w:color w:val="020303"/>
          <w:sz w:val="24"/>
          <w:szCs w:val="24"/>
        </w:rPr>
      </w:pPr>
      <w:r w:rsidRPr="00367080">
        <w:rPr>
          <w:rFonts w:ascii="Times New Roman" w:hAnsi="Times New Roman" w:cs="Times New Roman"/>
          <w:color w:val="020303"/>
          <w:sz w:val="24"/>
          <w:szCs w:val="24"/>
        </w:rPr>
        <w:t xml:space="preserve">Destek programına katılan öğrencilerden hedeflenen başarıya ulaşan öğrencilerin oranı </w:t>
      </w:r>
      <w:r w:rsidR="00EB7067">
        <w:rPr>
          <w:rFonts w:ascii="Times New Roman" w:hAnsi="Times New Roman" w:cs="Times New Roman"/>
          <w:color w:val="020303"/>
          <w:sz w:val="24"/>
          <w:szCs w:val="24"/>
        </w:rPr>
        <w:t>100</w:t>
      </w:r>
      <w:r>
        <w:rPr>
          <w:rFonts w:ascii="Times New Roman" w:hAnsi="Times New Roman" w:cs="Times New Roman"/>
          <w:sz w:val="24"/>
          <w:szCs w:val="24"/>
        </w:rPr>
        <w:t xml:space="preserve"> iken bu sa</w:t>
      </w:r>
      <w:r w:rsidR="00EB7067">
        <w:rPr>
          <w:rFonts w:ascii="Times New Roman" w:hAnsi="Times New Roman" w:cs="Times New Roman"/>
          <w:sz w:val="24"/>
          <w:szCs w:val="24"/>
        </w:rPr>
        <w:t>yı 2023 de de 100</w:t>
      </w:r>
      <w:r>
        <w:rPr>
          <w:rFonts w:ascii="Times New Roman" w:hAnsi="Times New Roman" w:cs="Times New Roman"/>
          <w:sz w:val="24"/>
          <w:szCs w:val="24"/>
        </w:rPr>
        <w:t xml:space="preserve">’a </w:t>
      </w:r>
      <w:r w:rsidRPr="00367080">
        <w:rPr>
          <w:rFonts w:ascii="Times New Roman" w:hAnsi="Times New Roman" w:cs="Times New Roman"/>
          <w:sz w:val="24"/>
          <w:szCs w:val="24"/>
        </w:rPr>
        <w:t>çıkarak hedef gerçekleşmiştir.</w:t>
      </w:r>
    </w:p>
    <w:p w:rsidR="00A92026" w:rsidRPr="00367080" w:rsidRDefault="00A92026" w:rsidP="00915949">
      <w:pPr>
        <w:pStyle w:val="TableParagraph"/>
        <w:ind w:left="720" w:right="206"/>
        <w:jc w:val="left"/>
        <w:rPr>
          <w:rFonts w:ascii="Times New Roman" w:hAnsi="Times New Roman" w:cs="Times New Roman"/>
          <w:color w:val="020303"/>
          <w:w w:val="105"/>
          <w:sz w:val="24"/>
          <w:szCs w:val="24"/>
        </w:rPr>
      </w:pPr>
    </w:p>
    <w:p w:rsidR="002127E2" w:rsidRDefault="002127E2" w:rsidP="002127E2">
      <w:pPr>
        <w:pStyle w:val="Stil2"/>
        <w:ind w:left="360"/>
      </w:pPr>
    </w:p>
    <w:p w:rsidR="002127E2" w:rsidRDefault="002127E2" w:rsidP="002127E2">
      <w:pPr>
        <w:pStyle w:val="Stil2"/>
        <w:ind w:left="360"/>
      </w:pPr>
    </w:p>
    <w:p w:rsidR="002127E2" w:rsidRDefault="002127E2" w:rsidP="002127E2">
      <w:pPr>
        <w:pStyle w:val="Stil2"/>
        <w:ind w:left="360"/>
      </w:pPr>
      <w:r>
        <w:t>2.3Mevzuat</w:t>
      </w:r>
      <w:r w:rsidRPr="00833664">
        <w:t>Analizi</w:t>
      </w:r>
    </w:p>
    <w:p w:rsidR="002127E2" w:rsidRDefault="002127E2" w:rsidP="002127E2">
      <w:pPr>
        <w:pStyle w:val="Stil2"/>
        <w:ind w:left="360"/>
        <w:jc w:val="left"/>
        <w:rPr>
          <w:i w:val="0"/>
          <w:color w:val="auto"/>
        </w:rPr>
      </w:pPr>
      <w:r w:rsidRPr="002127E2">
        <w:rPr>
          <w:i w:val="0"/>
          <w:color w:val="auto"/>
        </w:rPr>
        <w:t xml:space="preserve">Okul Müdürünün Görev, Yetki ve Sorumluluğu </w:t>
      </w:r>
    </w:p>
    <w:p w:rsidR="002127E2" w:rsidRDefault="002127E2" w:rsidP="002127E2">
      <w:pPr>
        <w:pStyle w:val="Stil2"/>
        <w:ind w:left="360"/>
        <w:jc w:val="left"/>
        <w:rPr>
          <w:i w:val="0"/>
          <w:color w:val="auto"/>
        </w:rPr>
      </w:pPr>
      <w:r w:rsidRPr="002127E2">
        <w:rPr>
          <w:i w:val="0"/>
          <w:color w:val="auto"/>
        </w:rPr>
        <w:t xml:space="preserve">Madde 60 — İlköğretim okulu,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 Müdür Başyardımcısı Madde 61 — Müdür başyardımcısı, ders okutmanın yanında müdürün en yakın yardımcısıdır. Müdürün olmadığı zamanlarda müdüre vekâlet eder. Müdür başyardımcısı, 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 Bu görevlerin yapılmasından ve okulun amaçlarına uygun olarak işleyişinden müdüre karşı sorumludur. </w:t>
      </w:r>
    </w:p>
    <w:p w:rsidR="002127E2" w:rsidRDefault="002127E2" w:rsidP="002127E2">
      <w:pPr>
        <w:pStyle w:val="Stil2"/>
        <w:ind w:left="360"/>
        <w:jc w:val="left"/>
        <w:rPr>
          <w:i w:val="0"/>
          <w:color w:val="auto"/>
        </w:rPr>
      </w:pPr>
      <w:r w:rsidRPr="002127E2">
        <w:rPr>
          <w:i w:val="0"/>
          <w:color w:val="auto"/>
        </w:rPr>
        <w:t xml:space="preserve">Müdür Yardımcısı </w:t>
      </w:r>
    </w:p>
    <w:p w:rsidR="002127E2" w:rsidRDefault="002127E2" w:rsidP="002127E2">
      <w:pPr>
        <w:pStyle w:val="Stil2"/>
        <w:ind w:left="360"/>
        <w:jc w:val="left"/>
        <w:rPr>
          <w:i w:val="0"/>
          <w:color w:val="auto"/>
        </w:rPr>
      </w:pPr>
      <w:r w:rsidRPr="002127E2">
        <w:rPr>
          <w:i w:val="0"/>
          <w:color w:val="auto"/>
        </w:rPr>
        <w:t xml:space="preserve">Madde 62 — 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 Öğretmenler </w:t>
      </w:r>
    </w:p>
    <w:p w:rsidR="002127E2" w:rsidRDefault="002127E2" w:rsidP="002127E2">
      <w:pPr>
        <w:pStyle w:val="Stil2"/>
        <w:ind w:left="360"/>
        <w:jc w:val="left"/>
        <w:rPr>
          <w:i w:val="0"/>
          <w:color w:val="auto"/>
        </w:rPr>
      </w:pPr>
      <w:r w:rsidRPr="002127E2">
        <w:rPr>
          <w:i w:val="0"/>
          <w:color w:val="auto"/>
        </w:rPr>
        <w:t xml:space="preserve">Madde 64 — İlköğretim okullarında dersler sınıf veya branş öğretmenleri tarafından okutulur. 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 İlköğretim okullarının 1-5 inci sınıflarında sınıf öğretmenliği esastır. Sınıf öğretmenleri, okuttukları sınıfı bir üst sınıfta da okuturlar. Ancak istekleri yönetimce uygun görülmesi hâlinde başka bir sınıfı da okutabilirler. Herhangi bir sınıfta başarı gösteren öğretmenler, isteklerinin yönetimce uygun görülmesi hâlinde aynı sınıfı okutmaya devam edebilirler. İlköğretim okullarının 4 üncü ve 5 inci sınıflarında özel bilgi, beceri ve yetenek isteyen beden eğitimi, müzik, resim-iş, din kültürü ve ahlak bilgisi, yabancı dil, iş eğitimi ve bilgisayar dersleri, branş öğretmenleri tarafından okutulabilir. </w:t>
      </w:r>
      <w:r w:rsidRPr="002127E2">
        <w:rPr>
          <w:i w:val="0"/>
          <w:color w:val="auto"/>
        </w:rPr>
        <w:lastRenderedPageBreak/>
        <w:t xml:space="preserve">Hangi derslerin branş öğretmenlerince okutulacağı Bakanlıkça belirlenir. Ancak yeterli sayıda branş öğretmeninin bulunmaması durumunda, beden eğitimi, müzik, resim-iş, din kültürü ve ahlak bilgisi, yabancı dil, iş eğitimi ve bilgisayar dersleri, bu alanlarla ilişkilendirilmiş ek branşı olan sınıf veya branş öğretmenlerince okutulabilir. Derslerini branş öğretmeni okutan sınıf öğretmeni, bu ders saatlerinde yönetimce verilen eğitim-öğretim görevlerini yapar. </w:t>
      </w:r>
    </w:p>
    <w:p w:rsidR="002127E2" w:rsidRDefault="002127E2" w:rsidP="002127E2">
      <w:pPr>
        <w:pStyle w:val="Stil2"/>
        <w:ind w:left="360"/>
        <w:jc w:val="left"/>
        <w:rPr>
          <w:i w:val="0"/>
          <w:color w:val="auto"/>
        </w:rPr>
      </w:pPr>
      <w:r w:rsidRPr="002127E2">
        <w:rPr>
          <w:i w:val="0"/>
          <w:color w:val="auto"/>
        </w:rPr>
        <w:t>Yazılı Emirlerin Okunması</w:t>
      </w:r>
    </w:p>
    <w:p w:rsidR="002127E2" w:rsidRDefault="002127E2" w:rsidP="002127E2">
      <w:pPr>
        <w:pStyle w:val="Stil2"/>
        <w:ind w:left="360"/>
        <w:jc w:val="left"/>
        <w:rPr>
          <w:i w:val="0"/>
          <w:color w:val="auto"/>
        </w:rPr>
      </w:pPr>
      <w:r w:rsidRPr="002127E2">
        <w:rPr>
          <w:i w:val="0"/>
          <w:color w:val="auto"/>
        </w:rPr>
        <w:t xml:space="preserve"> Madde 65 — Yönetici ve öğretmenler, Tebliğler Dergisi'ni, genelgeleri, emirleri okur, ilgili yeri imzalar ve uygularlar. </w:t>
      </w:r>
    </w:p>
    <w:p w:rsidR="002127E2" w:rsidRDefault="002127E2" w:rsidP="002127E2">
      <w:pPr>
        <w:pStyle w:val="Stil2"/>
        <w:ind w:left="360"/>
        <w:jc w:val="left"/>
        <w:rPr>
          <w:i w:val="0"/>
          <w:color w:val="auto"/>
        </w:rPr>
      </w:pPr>
      <w:r w:rsidRPr="002127E2">
        <w:rPr>
          <w:i w:val="0"/>
          <w:color w:val="auto"/>
        </w:rPr>
        <w:t xml:space="preserve">Özür Bildirme </w:t>
      </w:r>
    </w:p>
    <w:p w:rsidR="002127E2" w:rsidRDefault="002127E2" w:rsidP="002127E2">
      <w:pPr>
        <w:pStyle w:val="Stil2"/>
        <w:ind w:left="360"/>
        <w:jc w:val="left"/>
        <w:rPr>
          <w:i w:val="0"/>
          <w:color w:val="auto"/>
        </w:rPr>
      </w:pPr>
      <w:r w:rsidRPr="002127E2">
        <w:rPr>
          <w:i w:val="0"/>
          <w:color w:val="auto"/>
        </w:rPr>
        <w:t xml:space="preserve">Madde 66 — Okulun açılma tarihinde ve ders yılı içinde hastalık veya önemli bir özürü nedeni ile görevine gelemeyenler, özürlerini iki gün içinde haber vererek yedi gün içinde belgelendirirler. </w:t>
      </w:r>
    </w:p>
    <w:p w:rsidR="002127E2" w:rsidRDefault="002127E2" w:rsidP="002127E2">
      <w:pPr>
        <w:pStyle w:val="Stil2"/>
        <w:ind w:left="360"/>
        <w:jc w:val="left"/>
        <w:rPr>
          <w:i w:val="0"/>
          <w:color w:val="auto"/>
        </w:rPr>
      </w:pPr>
      <w:r w:rsidRPr="002127E2">
        <w:rPr>
          <w:i w:val="0"/>
          <w:color w:val="auto"/>
        </w:rPr>
        <w:t xml:space="preserve">İzin Alma </w:t>
      </w:r>
    </w:p>
    <w:p w:rsidR="002127E2" w:rsidRDefault="002127E2" w:rsidP="002127E2">
      <w:pPr>
        <w:pStyle w:val="Stil2"/>
        <w:ind w:left="360"/>
        <w:jc w:val="left"/>
        <w:rPr>
          <w:i w:val="0"/>
          <w:color w:val="auto"/>
        </w:rPr>
      </w:pPr>
      <w:r w:rsidRPr="002127E2">
        <w:rPr>
          <w:i w:val="0"/>
          <w:color w:val="auto"/>
        </w:rPr>
        <w:t xml:space="preserve">Madde 67 — Öğretmenler, yaz ve dinlenme tatilleri dışında, görev yerinden izinsiz ayrılamazlar. Yarıyıl ve yaz tatiline ayrılırken adreslerini okul yönetimine bildirirler. </w:t>
      </w:r>
    </w:p>
    <w:p w:rsidR="002127E2" w:rsidRDefault="002127E2" w:rsidP="002127E2">
      <w:pPr>
        <w:pStyle w:val="Stil2"/>
        <w:ind w:left="360"/>
        <w:jc w:val="left"/>
        <w:rPr>
          <w:i w:val="0"/>
          <w:color w:val="auto"/>
        </w:rPr>
      </w:pPr>
      <w:r w:rsidRPr="002127E2">
        <w:rPr>
          <w:i w:val="0"/>
          <w:color w:val="auto"/>
        </w:rPr>
        <w:t xml:space="preserve">Ek Görev Verilmesi </w:t>
      </w:r>
    </w:p>
    <w:p w:rsidR="002127E2" w:rsidRDefault="002127E2" w:rsidP="002127E2">
      <w:pPr>
        <w:pStyle w:val="Stil2"/>
        <w:ind w:left="360"/>
        <w:jc w:val="left"/>
        <w:rPr>
          <w:i w:val="0"/>
          <w:color w:val="auto"/>
        </w:rPr>
      </w:pPr>
      <w:r w:rsidRPr="002127E2">
        <w:rPr>
          <w:i w:val="0"/>
          <w:color w:val="auto"/>
        </w:rPr>
        <w:t xml:space="preserve">Madde 68 — Öğretmenler, eğitim- öğretim ve yönetim görevlerinden başka bir görev alamazlar, ancak kendi okulundan başka bir okulda mülkî amirin onayıyla ek ders görev alabilirler. Toplantıya Katılma Madde 69 — Öğretmenler, komisyon üyesi ve gözcü olarak görevlendirildikleri sınav komisyonlarında, okulda yapılan her türlü resmî toplantılar ve yerel kurtuluş günleri ile millî bayramlarda bulunmak zorundadırlar. Görevlendirme ve toplantılar, en geç iki gün önceden bir yazı ile kendilerine duyurulur. Toplantılar, dersleri aksatmamak üzere çalışma günlerinde yapılır. </w:t>
      </w:r>
    </w:p>
    <w:p w:rsidR="002127E2" w:rsidRDefault="002127E2" w:rsidP="002127E2">
      <w:pPr>
        <w:pStyle w:val="Stil2"/>
        <w:ind w:left="360"/>
        <w:jc w:val="left"/>
        <w:rPr>
          <w:i w:val="0"/>
          <w:color w:val="auto"/>
        </w:rPr>
      </w:pPr>
      <w:r w:rsidRPr="002127E2">
        <w:rPr>
          <w:i w:val="0"/>
          <w:color w:val="auto"/>
        </w:rPr>
        <w:t xml:space="preserve">Araç-Gereç Kullanma </w:t>
      </w:r>
    </w:p>
    <w:p w:rsidR="002127E2" w:rsidRDefault="002127E2" w:rsidP="002127E2">
      <w:pPr>
        <w:pStyle w:val="Stil2"/>
        <w:ind w:left="360"/>
        <w:jc w:val="left"/>
        <w:rPr>
          <w:i w:val="0"/>
          <w:color w:val="auto"/>
        </w:rPr>
      </w:pPr>
      <w:r w:rsidRPr="002127E2">
        <w:rPr>
          <w:i w:val="0"/>
          <w:color w:val="auto"/>
        </w:rPr>
        <w:t xml:space="preserve">Madde 70 — Öğretmenler dersleri ile ilgili araç-gereç, lâboratuvar ve işliklerdeki eşyayı, okul kütüphanesindeki kitapları korur ve iyi kullanılmasını sağlarlar. Okulda aynı dersi okutan birden fazla öğretmen varsa lâboratuvar, işlik, bilgisayar, resim, müzik derslikleri, spor salonu gibi yerlerin kullanımı bir plâna bağlı olarak yürütülür. Bu alanların öncelikle ilgili derslerde kullanılması esastır. </w:t>
      </w:r>
    </w:p>
    <w:p w:rsidR="002127E2" w:rsidRDefault="002127E2" w:rsidP="002127E2">
      <w:pPr>
        <w:pStyle w:val="Stil2"/>
        <w:ind w:left="360"/>
        <w:jc w:val="left"/>
        <w:rPr>
          <w:i w:val="0"/>
          <w:color w:val="auto"/>
        </w:rPr>
      </w:pPr>
      <w:r w:rsidRPr="002127E2">
        <w:rPr>
          <w:i w:val="0"/>
          <w:color w:val="auto"/>
        </w:rPr>
        <w:t xml:space="preserve">Öğretmenlerin Nöbet Görevi </w:t>
      </w:r>
    </w:p>
    <w:p w:rsidR="002127E2" w:rsidRPr="002127E2" w:rsidRDefault="002127E2" w:rsidP="002127E2">
      <w:pPr>
        <w:pStyle w:val="Stil2"/>
        <w:ind w:left="360"/>
        <w:jc w:val="left"/>
        <w:rPr>
          <w:i w:val="0"/>
          <w:color w:val="auto"/>
        </w:rPr>
      </w:pPr>
      <w:r w:rsidRPr="002127E2">
        <w:rPr>
          <w:i w:val="0"/>
          <w:color w:val="auto"/>
        </w:rPr>
        <w:t>Madde 71 — Öğretmenlerin nöbet görevinde, okulun bina ve tesisleri ile öğrenci mevcudu, yatılı-gündüzlü, normal veya ikili öğretim gibi durumları göz önünde bulundurularak okul müdürlüğünce düzenlenen nöbet çizelgesine göre normal öğretim yapan okullarda gün süresince, ikili öğretim yapan okullarda ise kendi devresinde nöbet tutmaları sağlanır. Öğretmen birden fazla okulda ders okutuyorsa aylığını aldığı okulda, aylık aldığı okulda dersi yoksa en çok ders okuttuğu okulda nöbet tutar. Bayanlarda 20, erkeklerde 25 hizmet yılını dolduran öğretmenler ile hamile öğretmenlere doğumuna üç ay kala ve doğumdan sonra altı ay nöbet görevi verilmez. Ancak bayanlarda 20 veya erkeklerde 25 hizmet yılını dolduran öğretmenlerin sayıca fazla olduğu okullarda ihtiyaç duyulduğunda bu öğretmenlere de nöbet görevi verilir.</w:t>
      </w:r>
    </w:p>
    <w:p w:rsidR="00D72605" w:rsidRPr="00833664" w:rsidRDefault="00D72605" w:rsidP="00BE695E">
      <w:pPr>
        <w:spacing w:line="240" w:lineRule="auto"/>
      </w:pPr>
    </w:p>
    <w:p w:rsidR="00BE695E" w:rsidRPr="00833664" w:rsidRDefault="002127E2" w:rsidP="002127E2">
      <w:pPr>
        <w:pStyle w:val="Stil2"/>
        <w:ind w:left="360"/>
      </w:pPr>
      <w:bookmarkStart w:id="61" w:name="_Toc530061506"/>
      <w:bookmarkStart w:id="62" w:name="_Toc534361103"/>
      <w:bookmarkStart w:id="63" w:name="_Toc143608098"/>
      <w:bookmarkStart w:id="64" w:name="_Toc530061507"/>
      <w:bookmarkStart w:id="65" w:name="_Toc531853192"/>
      <w:bookmarkStart w:id="66" w:name="_Toc532154564"/>
      <w:r>
        <w:t>2.4.</w:t>
      </w:r>
      <w:r w:rsidR="00BE695E" w:rsidRPr="00833664">
        <w:t>Üst Politika Belgeleri Analizi</w:t>
      </w:r>
      <w:bookmarkEnd w:id="61"/>
      <w:bookmarkEnd w:id="62"/>
      <w:bookmarkEnd w:id="63"/>
    </w:p>
    <w:p w:rsidR="00BE695E" w:rsidRPr="00833664" w:rsidRDefault="00185FB3" w:rsidP="00BE695E">
      <w:pPr>
        <w:ind w:left="119" w:right="119" w:firstLine="709"/>
        <w:rPr>
          <w:rFonts w:eastAsia="Book Antiqua"/>
          <w:lang w:eastAsia="en-US"/>
        </w:rPr>
      </w:pPr>
      <w:r>
        <w:rPr>
          <w:rFonts w:eastAsia="Book Antiqua"/>
          <w:lang w:eastAsia="en-US"/>
        </w:rPr>
        <w:t>Fatma Aksoy İlkokulu</w:t>
      </w:r>
      <w:r w:rsidR="00CC10C1">
        <w:rPr>
          <w:rFonts w:eastAsia="Book Antiqua"/>
          <w:lang w:eastAsia="en-US"/>
        </w:rPr>
        <w:t>’na</w:t>
      </w:r>
      <w:r w:rsidR="00BE695E" w:rsidRPr="00833664">
        <w:rPr>
          <w:rFonts w:eastAsia="Book Antiqua"/>
          <w:lang w:eastAsia="en-US"/>
        </w:rPr>
        <w:t xml:space="preserve"> görev ve sorumluluk yükleyen amir hükümlerin tespit edilmesi için tüm üst politika belgeleri ayrıntılı olarak taranmış ve bu belgelerde yer alan politikalar inc</w:t>
      </w:r>
      <w:r w:rsidR="00CC10C1">
        <w:rPr>
          <w:rFonts w:eastAsia="Book Antiqua"/>
          <w:lang w:eastAsia="en-US"/>
        </w:rPr>
        <w:t>elenmiştir. Bu çerçeved</w:t>
      </w:r>
      <w:r>
        <w:rPr>
          <w:rFonts w:eastAsia="Book Antiqua"/>
          <w:lang w:eastAsia="en-US"/>
        </w:rPr>
        <w:t>e Fatma Aksoy İlkokulu</w:t>
      </w:r>
      <w:r w:rsidR="00A077FD">
        <w:rPr>
          <w:rFonts w:eastAsia="Book Antiqua"/>
          <w:lang w:eastAsia="en-US"/>
        </w:rPr>
        <w:t xml:space="preserve"> 2024-2028</w:t>
      </w:r>
      <w:r w:rsidR="00BE695E" w:rsidRPr="00833664">
        <w:rPr>
          <w:rFonts w:eastAsia="Book Antiqua"/>
          <w:lang w:eastAsia="en-US"/>
        </w:rPr>
        <w:t xml:space="preserve"> Stratejik Planı’nın stratejik amaç, hedef, performans göstergeleri ve stratejileri hazırlanırken bu belgelerden yararlanılmıştır. </w:t>
      </w:r>
      <w:r w:rsidR="00A077FD">
        <w:rPr>
          <w:rFonts w:eastAsia="Book Antiqua"/>
          <w:lang w:eastAsia="en-US"/>
        </w:rPr>
        <w:t xml:space="preserve">Cumhurbaşkanlığının </w:t>
      </w:r>
      <w:r w:rsidR="00A077FD" w:rsidRPr="00A077FD">
        <w:rPr>
          <w:rFonts w:eastAsia="Book Antiqua"/>
          <w:i/>
          <w:lang w:eastAsia="en-US"/>
        </w:rPr>
        <w:t>Türkiye Yüzyılı</w:t>
      </w:r>
      <w:r w:rsidR="00A077FD">
        <w:rPr>
          <w:rFonts w:eastAsia="Book Antiqua"/>
          <w:lang w:eastAsia="en-US"/>
        </w:rPr>
        <w:t xml:space="preserve"> ve Milli Eğitim Bakanlığının Eğitimde </w:t>
      </w:r>
      <w:r w:rsidR="00A077FD" w:rsidRPr="00A077FD">
        <w:rPr>
          <w:rFonts w:eastAsia="Book Antiqua"/>
          <w:i/>
          <w:lang w:eastAsia="en-US"/>
        </w:rPr>
        <w:t>Türkiye Yüzyılı Vizyonu</w:t>
      </w:r>
      <w:r w:rsidR="00BE695E" w:rsidRPr="00833664">
        <w:rPr>
          <w:rFonts w:eastAsia="Book Antiqua"/>
          <w:lang w:eastAsia="en-US"/>
        </w:rPr>
        <w:t>merkezde olmak üzere üst politika b</w:t>
      </w:r>
      <w:r w:rsidR="004242E4">
        <w:rPr>
          <w:rFonts w:eastAsia="Book Antiqua"/>
          <w:lang w:eastAsia="en-US"/>
        </w:rPr>
        <w:t>elgeleri ş</w:t>
      </w:r>
      <w:r w:rsidR="002127E2">
        <w:rPr>
          <w:rFonts w:eastAsia="Book Antiqua"/>
          <w:lang w:eastAsia="en-US"/>
        </w:rPr>
        <w:t>eklinde incelenmiştir (Tablo 4</w:t>
      </w:r>
      <w:r w:rsidR="00BE695E" w:rsidRPr="00833664">
        <w:rPr>
          <w:rFonts w:eastAsia="Book Antiqua"/>
          <w:lang w:eastAsia="en-US"/>
        </w:rPr>
        <w:t xml:space="preserve">). </w:t>
      </w:r>
    </w:p>
    <w:p w:rsidR="00042B4D" w:rsidRDefault="00042B4D" w:rsidP="00BE695E">
      <w:pPr>
        <w:spacing w:after="0" w:line="240" w:lineRule="auto"/>
        <w:jc w:val="center"/>
        <w:rPr>
          <w:rFonts w:eastAsia="Calibri"/>
          <w:b/>
          <w:lang w:eastAsia="en-US"/>
        </w:rPr>
      </w:pPr>
    </w:p>
    <w:p w:rsidR="00BE695E" w:rsidRPr="00833664" w:rsidRDefault="00BE695E" w:rsidP="00BE695E">
      <w:pPr>
        <w:spacing w:after="0" w:line="240" w:lineRule="auto"/>
        <w:jc w:val="center"/>
        <w:rPr>
          <w:rFonts w:eastAsia="Calibri"/>
          <w:b/>
          <w:lang w:eastAsia="en-US"/>
        </w:rPr>
      </w:pPr>
      <w:bookmarkStart w:id="67" w:name="_Toc143608126"/>
      <w:r w:rsidRPr="00833664">
        <w:rPr>
          <w:rFonts w:eastAsia="Calibri"/>
          <w:b/>
          <w:lang w:eastAsia="en-US"/>
        </w:rPr>
        <w:t xml:space="preserve">Tablo </w:t>
      </w:r>
      <w:r w:rsidR="00356806" w:rsidRPr="00833664">
        <w:rPr>
          <w:rFonts w:eastAsia="Calibri"/>
          <w:b/>
          <w:lang w:eastAsia="en-US"/>
        </w:rPr>
        <w:fldChar w:fldCharType="begin"/>
      </w:r>
      <w:r w:rsidRPr="00833664">
        <w:rPr>
          <w:rFonts w:eastAsia="Calibri"/>
          <w:b/>
          <w:lang w:eastAsia="en-US"/>
        </w:rPr>
        <w:instrText xml:space="preserve"> SEQ Tablo \* ARABIC </w:instrText>
      </w:r>
      <w:r w:rsidR="00356806" w:rsidRPr="00833664">
        <w:rPr>
          <w:rFonts w:eastAsia="Calibri"/>
          <w:b/>
          <w:lang w:eastAsia="en-US"/>
        </w:rPr>
        <w:fldChar w:fldCharType="separate"/>
      </w:r>
      <w:r w:rsidR="00EE4555">
        <w:rPr>
          <w:rFonts w:eastAsia="Calibri"/>
          <w:b/>
          <w:noProof/>
          <w:lang w:eastAsia="en-US"/>
        </w:rPr>
        <w:t>4</w:t>
      </w:r>
      <w:r w:rsidR="00356806" w:rsidRPr="00833664">
        <w:rPr>
          <w:rFonts w:eastAsia="Calibri"/>
          <w:b/>
          <w:lang w:eastAsia="en-US"/>
        </w:rPr>
        <w:fldChar w:fldCharType="end"/>
      </w:r>
      <w:r w:rsidRPr="00833664">
        <w:rPr>
          <w:rFonts w:eastAsia="Calibri"/>
          <w:b/>
          <w:lang w:eastAsia="en-US"/>
        </w:rPr>
        <w:t xml:space="preserve">: </w:t>
      </w:r>
      <w:r w:rsidRPr="00833664">
        <w:rPr>
          <w:rFonts w:eastAsia="Calibri"/>
          <w:lang w:eastAsia="en-US"/>
        </w:rPr>
        <w:t>Üst Politika Belgeleri</w:t>
      </w:r>
      <w:bookmarkEnd w:id="67"/>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4645"/>
        <w:gridCol w:w="4641"/>
      </w:tblGrid>
      <w:tr w:rsidR="00BE695E" w:rsidRPr="00833664" w:rsidTr="00AD4F36">
        <w:tc>
          <w:tcPr>
            <w:tcW w:w="2501" w:type="pct"/>
          </w:tcPr>
          <w:p w:rsidR="00BE695E" w:rsidRPr="00833664" w:rsidRDefault="00BE695E" w:rsidP="00AD4F36">
            <w:pPr>
              <w:rPr>
                <w:b/>
                <w:bCs/>
                <w:sz w:val="20"/>
              </w:rPr>
            </w:pPr>
            <w:r w:rsidRPr="00833664">
              <w:rPr>
                <w:b/>
                <w:bCs/>
                <w:sz w:val="20"/>
              </w:rPr>
              <w:t>Temel Üst Politika Belgeleri</w:t>
            </w:r>
          </w:p>
        </w:tc>
        <w:tc>
          <w:tcPr>
            <w:tcW w:w="2499" w:type="pct"/>
          </w:tcPr>
          <w:p w:rsidR="00BE695E" w:rsidRPr="00833664" w:rsidRDefault="00BE695E" w:rsidP="00AD4F36">
            <w:pPr>
              <w:rPr>
                <w:b/>
                <w:bCs/>
                <w:sz w:val="20"/>
              </w:rPr>
            </w:pPr>
            <w:r w:rsidRPr="00833664">
              <w:rPr>
                <w:b/>
                <w:bCs/>
                <w:sz w:val="20"/>
              </w:rPr>
              <w:t>Diğer Üst Politika Belgeleri</w:t>
            </w:r>
          </w:p>
        </w:tc>
      </w:tr>
      <w:tr w:rsidR="00BE695E" w:rsidRPr="00833664" w:rsidTr="00AD4F36">
        <w:tc>
          <w:tcPr>
            <w:tcW w:w="2501" w:type="pct"/>
          </w:tcPr>
          <w:p w:rsidR="00BE695E" w:rsidRPr="00833664" w:rsidRDefault="00A077FD" w:rsidP="00AD4F36">
            <w:pPr>
              <w:spacing w:after="160"/>
              <w:jc w:val="left"/>
              <w:rPr>
                <w:sz w:val="20"/>
              </w:rPr>
            </w:pPr>
            <w:r>
              <w:rPr>
                <w:sz w:val="20"/>
              </w:rPr>
              <w:t xml:space="preserve">12. </w:t>
            </w:r>
            <w:r w:rsidR="00BE695E" w:rsidRPr="00833664">
              <w:rPr>
                <w:sz w:val="20"/>
              </w:rPr>
              <w:t>Kalkınm</w:t>
            </w:r>
            <w:r>
              <w:rPr>
                <w:sz w:val="20"/>
              </w:rPr>
              <w:t>a Planı</w:t>
            </w:r>
          </w:p>
        </w:tc>
        <w:tc>
          <w:tcPr>
            <w:tcW w:w="2499" w:type="pct"/>
          </w:tcPr>
          <w:p w:rsidR="00BE695E" w:rsidRPr="00833664" w:rsidRDefault="00BE695E" w:rsidP="00AD4F36">
            <w:pPr>
              <w:spacing w:after="160"/>
              <w:rPr>
                <w:sz w:val="20"/>
              </w:rPr>
            </w:pPr>
          </w:p>
        </w:tc>
      </w:tr>
      <w:tr w:rsidR="00BE695E" w:rsidRPr="00833664" w:rsidTr="00AD4F36">
        <w:tc>
          <w:tcPr>
            <w:tcW w:w="2501" w:type="pct"/>
          </w:tcPr>
          <w:p w:rsidR="00BE695E" w:rsidRPr="00833664" w:rsidRDefault="00BE695E" w:rsidP="00AD4F36">
            <w:pPr>
              <w:spacing w:after="160"/>
              <w:jc w:val="left"/>
              <w:rPr>
                <w:sz w:val="20"/>
              </w:rPr>
            </w:pPr>
            <w:r w:rsidRPr="00833664">
              <w:rPr>
                <w:sz w:val="20"/>
              </w:rPr>
              <w:t>Orta Vadeli Programlar</w:t>
            </w:r>
            <w:r w:rsidR="00A077FD">
              <w:rPr>
                <w:sz w:val="20"/>
              </w:rPr>
              <w:t xml:space="preserve"> (2024-2026) </w:t>
            </w:r>
          </w:p>
        </w:tc>
        <w:tc>
          <w:tcPr>
            <w:tcW w:w="2499" w:type="pct"/>
          </w:tcPr>
          <w:p w:rsidR="00BE695E" w:rsidRPr="00833664" w:rsidRDefault="00BE695E" w:rsidP="00AD4F36">
            <w:pPr>
              <w:spacing w:after="160"/>
              <w:rPr>
                <w:sz w:val="20"/>
              </w:rPr>
            </w:pPr>
            <w:r w:rsidRPr="00833664">
              <w:rPr>
                <w:sz w:val="20"/>
              </w:rPr>
              <w:t>TÜBİTAK Vizyon 2023 Eğitim ve İnsan Kaynakları Raporu</w:t>
            </w:r>
          </w:p>
        </w:tc>
      </w:tr>
      <w:tr w:rsidR="00BE695E" w:rsidRPr="00833664" w:rsidTr="00AD4F36">
        <w:tc>
          <w:tcPr>
            <w:tcW w:w="2501" w:type="pct"/>
          </w:tcPr>
          <w:p w:rsidR="00BE695E" w:rsidRPr="00833664" w:rsidRDefault="00BE695E" w:rsidP="00AD4F36">
            <w:pPr>
              <w:spacing w:after="160"/>
              <w:jc w:val="left"/>
              <w:rPr>
                <w:sz w:val="20"/>
              </w:rPr>
            </w:pPr>
            <w:r w:rsidRPr="00833664">
              <w:rPr>
                <w:sz w:val="20"/>
              </w:rPr>
              <w:t>Orta Vadeli Mali Planlar</w:t>
            </w:r>
          </w:p>
        </w:tc>
        <w:tc>
          <w:tcPr>
            <w:tcW w:w="2499" w:type="pct"/>
          </w:tcPr>
          <w:p w:rsidR="00BE695E" w:rsidRPr="00833664" w:rsidRDefault="00BE695E" w:rsidP="00AD4F36">
            <w:pPr>
              <w:spacing w:after="160"/>
              <w:rPr>
                <w:sz w:val="20"/>
              </w:rPr>
            </w:pPr>
          </w:p>
        </w:tc>
      </w:tr>
      <w:tr w:rsidR="00BE695E" w:rsidRPr="00833664" w:rsidTr="00AD4F36">
        <w:tc>
          <w:tcPr>
            <w:tcW w:w="2501" w:type="pct"/>
          </w:tcPr>
          <w:p w:rsidR="00BE695E" w:rsidRPr="00833664" w:rsidRDefault="00A077FD" w:rsidP="00AD4F36">
            <w:pPr>
              <w:spacing w:after="160"/>
              <w:jc w:val="left"/>
              <w:rPr>
                <w:sz w:val="20"/>
              </w:rPr>
            </w:pPr>
            <w:r>
              <w:rPr>
                <w:sz w:val="20"/>
              </w:rPr>
              <w:t xml:space="preserve">2024 </w:t>
            </w:r>
            <w:r w:rsidR="00BE695E" w:rsidRPr="00833664">
              <w:rPr>
                <w:sz w:val="20"/>
              </w:rPr>
              <w:t>Yılı Cumhurbaşkanlığı Yıllık Programı</w:t>
            </w:r>
          </w:p>
        </w:tc>
        <w:tc>
          <w:tcPr>
            <w:tcW w:w="2499" w:type="pct"/>
          </w:tcPr>
          <w:p w:rsidR="00BE695E" w:rsidRPr="00833664" w:rsidRDefault="00BE695E" w:rsidP="00AD4F36">
            <w:pPr>
              <w:spacing w:after="160"/>
              <w:rPr>
                <w:sz w:val="20"/>
              </w:rPr>
            </w:pPr>
            <w:r w:rsidRPr="00833664">
              <w:rPr>
                <w:sz w:val="20"/>
              </w:rPr>
              <w:t>Hayat Boyu Öğre</w:t>
            </w:r>
            <w:r w:rsidR="00A077FD">
              <w:rPr>
                <w:sz w:val="20"/>
              </w:rPr>
              <w:t xml:space="preserve">nme Strateji Belgesi </w:t>
            </w:r>
          </w:p>
        </w:tc>
      </w:tr>
      <w:tr w:rsidR="00BE695E" w:rsidRPr="00833664" w:rsidTr="00AD4F36">
        <w:tc>
          <w:tcPr>
            <w:tcW w:w="2501" w:type="pct"/>
          </w:tcPr>
          <w:p w:rsidR="00BE695E" w:rsidRPr="00833664" w:rsidRDefault="00BE695E" w:rsidP="00AD4F36">
            <w:pPr>
              <w:spacing w:after="160"/>
              <w:jc w:val="left"/>
              <w:rPr>
                <w:sz w:val="20"/>
              </w:rPr>
            </w:pPr>
            <w:r w:rsidRPr="00833664">
              <w:rPr>
                <w:sz w:val="20"/>
              </w:rPr>
              <w:t xml:space="preserve">Cumhurbaşkanlığı </w:t>
            </w:r>
            <w:r>
              <w:rPr>
                <w:sz w:val="20"/>
              </w:rPr>
              <w:t xml:space="preserve"> Türkiye Yüzyılı Vizyonu</w:t>
            </w:r>
          </w:p>
        </w:tc>
        <w:tc>
          <w:tcPr>
            <w:tcW w:w="2499" w:type="pct"/>
          </w:tcPr>
          <w:p w:rsidR="00BE695E" w:rsidRPr="00833664" w:rsidRDefault="00BE695E" w:rsidP="00AD4F36">
            <w:pPr>
              <w:spacing w:after="160"/>
              <w:rPr>
                <w:sz w:val="20"/>
              </w:rPr>
            </w:pPr>
            <w:r w:rsidRPr="00833664">
              <w:rPr>
                <w:sz w:val="20"/>
              </w:rPr>
              <w:t>Meslekî ve Teknik Eği</w:t>
            </w:r>
            <w:r w:rsidR="0069110A">
              <w:rPr>
                <w:sz w:val="20"/>
              </w:rPr>
              <w:t xml:space="preserve">tim Strateji Belgesi </w:t>
            </w:r>
          </w:p>
        </w:tc>
      </w:tr>
      <w:tr w:rsidR="00BE695E" w:rsidRPr="00833664" w:rsidTr="00AD4F36">
        <w:tc>
          <w:tcPr>
            <w:tcW w:w="2501" w:type="pct"/>
          </w:tcPr>
          <w:p w:rsidR="00BE695E" w:rsidRPr="00833664" w:rsidRDefault="00BE695E" w:rsidP="00AD4F36">
            <w:pPr>
              <w:spacing w:after="160"/>
              <w:jc w:val="left"/>
              <w:rPr>
                <w:sz w:val="20"/>
              </w:rPr>
            </w:pPr>
            <w:r>
              <w:rPr>
                <w:sz w:val="20"/>
              </w:rPr>
              <w:t>Millî Eğitim Bakanlığı</w:t>
            </w:r>
            <w:r w:rsidRPr="00833664">
              <w:rPr>
                <w:sz w:val="20"/>
              </w:rPr>
              <w:t xml:space="preserve"> Eğitim </w:t>
            </w:r>
            <w:r>
              <w:rPr>
                <w:sz w:val="20"/>
              </w:rPr>
              <w:t xml:space="preserve">de Türkiye Yüzyılı </w:t>
            </w:r>
            <w:r w:rsidRPr="00833664">
              <w:rPr>
                <w:sz w:val="20"/>
              </w:rPr>
              <w:t>Vizyonu</w:t>
            </w:r>
          </w:p>
        </w:tc>
        <w:tc>
          <w:tcPr>
            <w:tcW w:w="2499" w:type="pct"/>
          </w:tcPr>
          <w:p w:rsidR="00BE695E" w:rsidRPr="00833664" w:rsidRDefault="00BE695E" w:rsidP="00AD4F36">
            <w:pPr>
              <w:spacing w:after="160"/>
              <w:rPr>
                <w:sz w:val="20"/>
              </w:rPr>
            </w:pPr>
            <w:r w:rsidRPr="00833664">
              <w:rPr>
                <w:sz w:val="20"/>
              </w:rPr>
              <w:t>Mesleki Eğitim Kurulu Kararları</w:t>
            </w:r>
          </w:p>
        </w:tc>
      </w:tr>
      <w:tr w:rsidR="00BE695E" w:rsidRPr="00833664" w:rsidTr="00AD4F36">
        <w:tc>
          <w:tcPr>
            <w:tcW w:w="2501" w:type="pct"/>
          </w:tcPr>
          <w:p w:rsidR="00BE695E" w:rsidRPr="00833664" w:rsidRDefault="00A077FD" w:rsidP="00AD4F36">
            <w:pPr>
              <w:spacing w:after="160"/>
              <w:jc w:val="left"/>
              <w:rPr>
                <w:sz w:val="20"/>
              </w:rPr>
            </w:pPr>
            <w:r>
              <w:rPr>
                <w:sz w:val="20"/>
              </w:rPr>
              <w:t>MEB 2019-2023</w:t>
            </w:r>
            <w:r w:rsidR="00BE695E" w:rsidRPr="00833664">
              <w:rPr>
                <w:sz w:val="20"/>
              </w:rPr>
              <w:t xml:space="preserve"> Stratejik Planı</w:t>
            </w:r>
          </w:p>
        </w:tc>
        <w:tc>
          <w:tcPr>
            <w:tcW w:w="2499" w:type="pct"/>
          </w:tcPr>
          <w:p w:rsidR="00BE695E" w:rsidRPr="00833664" w:rsidRDefault="00BE695E" w:rsidP="00AD4F36">
            <w:pPr>
              <w:spacing w:after="160"/>
              <w:rPr>
                <w:sz w:val="20"/>
              </w:rPr>
            </w:pPr>
            <w:r w:rsidRPr="00833664">
              <w:rPr>
                <w:sz w:val="20"/>
              </w:rPr>
              <w:t>Ulusal Öğretmen Strateji Belgesi  (2017-2023)</w:t>
            </w:r>
          </w:p>
        </w:tc>
      </w:tr>
      <w:tr w:rsidR="00BE695E" w:rsidRPr="00833664" w:rsidTr="00AD4F36">
        <w:tc>
          <w:tcPr>
            <w:tcW w:w="2501" w:type="pct"/>
          </w:tcPr>
          <w:p w:rsidR="00BE695E" w:rsidRPr="00833664" w:rsidRDefault="00BE695E" w:rsidP="00AD4F36">
            <w:pPr>
              <w:spacing w:after="160"/>
              <w:jc w:val="left"/>
              <w:rPr>
                <w:sz w:val="20"/>
              </w:rPr>
            </w:pPr>
            <w:r w:rsidRPr="00833664">
              <w:rPr>
                <w:sz w:val="20"/>
              </w:rPr>
              <w:t>Millî Eğitim Şura Kararları</w:t>
            </w:r>
          </w:p>
        </w:tc>
        <w:tc>
          <w:tcPr>
            <w:tcW w:w="2499" w:type="pct"/>
          </w:tcPr>
          <w:p w:rsidR="00BE695E" w:rsidRPr="00833664" w:rsidRDefault="00BE695E" w:rsidP="00AD4F36">
            <w:pPr>
              <w:spacing w:after="160"/>
              <w:rPr>
                <w:sz w:val="20"/>
              </w:rPr>
            </w:pPr>
            <w:r w:rsidRPr="00833664">
              <w:rPr>
                <w:sz w:val="20"/>
              </w:rPr>
              <w:t>Türkiye Yeterlilikler Çerçevesi</w:t>
            </w:r>
          </w:p>
        </w:tc>
      </w:tr>
      <w:tr w:rsidR="00BE695E" w:rsidRPr="00833664" w:rsidTr="00AD4F36">
        <w:tc>
          <w:tcPr>
            <w:tcW w:w="2501" w:type="pct"/>
          </w:tcPr>
          <w:p w:rsidR="00BE695E" w:rsidRPr="00833664" w:rsidRDefault="00BE695E" w:rsidP="00AD4F36">
            <w:pPr>
              <w:spacing w:after="160"/>
              <w:jc w:val="left"/>
              <w:rPr>
                <w:sz w:val="20"/>
              </w:rPr>
            </w:pPr>
            <w:r w:rsidRPr="00833664">
              <w:rPr>
                <w:sz w:val="20"/>
              </w:rPr>
              <w:t>Millî Eğitim Kalite Çerçevesi</w:t>
            </w:r>
          </w:p>
        </w:tc>
        <w:tc>
          <w:tcPr>
            <w:tcW w:w="2499" w:type="pct"/>
          </w:tcPr>
          <w:p w:rsidR="00BE695E" w:rsidRPr="00833664" w:rsidRDefault="00BE695E" w:rsidP="00AD4F36">
            <w:pPr>
              <w:spacing w:after="160"/>
              <w:rPr>
                <w:sz w:val="20"/>
              </w:rPr>
            </w:pPr>
          </w:p>
        </w:tc>
      </w:tr>
    </w:tbl>
    <w:p w:rsidR="00EC37A7" w:rsidRDefault="00EC37A7" w:rsidP="00352A7E">
      <w:pPr>
        <w:pStyle w:val="Stil2"/>
        <w:jc w:val="both"/>
      </w:pPr>
      <w:bookmarkStart w:id="68" w:name="_Toc412728058"/>
      <w:bookmarkStart w:id="69" w:name="_Toc534361104"/>
      <w:bookmarkStart w:id="70" w:name="_Toc143608099"/>
    </w:p>
    <w:p w:rsidR="0085472F" w:rsidRDefault="0085472F" w:rsidP="00352A7E">
      <w:pPr>
        <w:pStyle w:val="Stil2"/>
        <w:jc w:val="both"/>
      </w:pPr>
    </w:p>
    <w:p w:rsidR="00D72605" w:rsidRDefault="00D72605" w:rsidP="00352A7E">
      <w:pPr>
        <w:pStyle w:val="Stil2"/>
        <w:jc w:val="both"/>
      </w:pPr>
    </w:p>
    <w:p w:rsidR="00BE695E" w:rsidRDefault="00BE695E" w:rsidP="00BE695E">
      <w:pPr>
        <w:pStyle w:val="Stil2"/>
        <w:ind w:left="360"/>
      </w:pPr>
      <w:r>
        <w:t>2.5.</w:t>
      </w:r>
      <w:r w:rsidRPr="00833664">
        <w:t>Faaliyet Alanları İle Ürün ve Hizmetler</w:t>
      </w:r>
      <w:bookmarkEnd w:id="68"/>
      <w:r w:rsidRPr="00833664">
        <w:t>in Belirlenmesi</w:t>
      </w:r>
      <w:bookmarkEnd w:id="69"/>
      <w:bookmarkEnd w:id="70"/>
    </w:p>
    <w:tbl>
      <w:tblPr>
        <w:tblStyle w:val="KlavuzTablo6-Renkli-Vurgu22"/>
        <w:tblW w:w="5000" w:type="pct"/>
        <w:jc w:val="center"/>
        <w:tblLook w:val="04A0"/>
      </w:tblPr>
      <w:tblGrid>
        <w:gridCol w:w="2634"/>
        <w:gridCol w:w="6652"/>
      </w:tblGrid>
      <w:tr w:rsidR="00D72605" w:rsidRPr="0017715B" w:rsidTr="00D72605">
        <w:trPr>
          <w:cnfStyle w:val="100000000000"/>
          <w:jc w:val="center"/>
        </w:trPr>
        <w:tc>
          <w:tcPr>
            <w:cnfStyle w:val="001000000000"/>
            <w:tcW w:w="1418" w:type="pct"/>
            <w:shd w:val="clear" w:color="auto" w:fill="BDD6EE"/>
            <w:vAlign w:val="center"/>
          </w:tcPr>
          <w:p w:rsidR="00D72605" w:rsidRPr="00B767C7" w:rsidRDefault="00D72605" w:rsidP="00D72605">
            <w:pPr>
              <w:rPr>
                <w:color w:val="000000"/>
              </w:rPr>
            </w:pPr>
            <w:r w:rsidRPr="00B767C7">
              <w:rPr>
                <w:color w:val="000000"/>
              </w:rPr>
              <w:t>Faaliyet Alanı</w:t>
            </w:r>
          </w:p>
        </w:tc>
        <w:tc>
          <w:tcPr>
            <w:tcW w:w="3582" w:type="pct"/>
            <w:shd w:val="clear" w:color="auto" w:fill="BDD6EE"/>
            <w:vAlign w:val="center"/>
          </w:tcPr>
          <w:p w:rsidR="00D72605" w:rsidRPr="00B767C7" w:rsidRDefault="00D72605" w:rsidP="00D72605">
            <w:pPr>
              <w:cnfStyle w:val="100000000000"/>
              <w:rPr>
                <w:color w:val="000000"/>
              </w:rPr>
            </w:pPr>
            <w:r w:rsidRPr="00B767C7">
              <w:rPr>
                <w:color w:val="000000"/>
              </w:rPr>
              <w:t>Ürün ve Hizmetler</w:t>
            </w:r>
          </w:p>
        </w:tc>
      </w:tr>
      <w:tr w:rsidR="00D72605" w:rsidRPr="0017715B" w:rsidTr="00D72605">
        <w:trPr>
          <w:cnfStyle w:val="000000100000"/>
          <w:jc w:val="center"/>
        </w:trPr>
        <w:tc>
          <w:tcPr>
            <w:cnfStyle w:val="001000000000"/>
            <w:tcW w:w="1418" w:type="pct"/>
            <w:shd w:val="clear" w:color="auto" w:fill="DEEAF6"/>
          </w:tcPr>
          <w:p w:rsidR="00D72605" w:rsidRPr="00B767C7" w:rsidRDefault="00D72605" w:rsidP="00D72605">
            <w:pPr>
              <w:rPr>
                <w:color w:val="000000"/>
              </w:rPr>
            </w:pPr>
            <w:r w:rsidRPr="00B767C7">
              <w:rPr>
                <w:color w:val="000000"/>
              </w:rPr>
              <w:t>Eğitim ve Öğretim</w:t>
            </w:r>
          </w:p>
        </w:tc>
        <w:tc>
          <w:tcPr>
            <w:tcW w:w="3582" w:type="pct"/>
            <w:shd w:val="clear" w:color="auto" w:fill="DEEAF6"/>
          </w:tcPr>
          <w:p w:rsidR="00D72605" w:rsidRPr="00B767C7" w:rsidRDefault="00D72605" w:rsidP="00D72605">
            <w:pPr>
              <w:cnfStyle w:val="000000100000"/>
              <w:rPr>
                <w:color w:val="000000"/>
              </w:rPr>
            </w:pPr>
            <w:r w:rsidRPr="00B767C7">
              <w:rPr>
                <w:color w:val="000000"/>
              </w:rPr>
              <w:t xml:space="preserve">1.Eğitim ve öğretime erişim imkânlarının sağlanması </w:t>
            </w:r>
          </w:p>
          <w:p w:rsidR="00D72605" w:rsidRPr="00B767C7" w:rsidRDefault="009447D3" w:rsidP="00D72605">
            <w:pPr>
              <w:cnfStyle w:val="000000100000"/>
              <w:rPr>
                <w:color w:val="000000"/>
              </w:rPr>
            </w:pPr>
            <w:r>
              <w:rPr>
                <w:color w:val="000000"/>
              </w:rPr>
              <w:t>2</w:t>
            </w:r>
            <w:r w:rsidR="0085472F">
              <w:rPr>
                <w:color w:val="000000"/>
              </w:rPr>
              <w:t>.</w:t>
            </w:r>
            <w:r w:rsidR="00D72605" w:rsidRPr="00B767C7">
              <w:rPr>
                <w:color w:val="000000"/>
              </w:rPr>
              <w:t>Öğretim programlarının ve haftalık ders çizelgelerinin hazırlanması ve uygulanması</w:t>
            </w:r>
          </w:p>
          <w:p w:rsidR="00D72605" w:rsidRPr="00B767C7" w:rsidRDefault="009447D3" w:rsidP="00D72605">
            <w:pPr>
              <w:cnfStyle w:val="000000100000"/>
              <w:rPr>
                <w:color w:val="000000"/>
              </w:rPr>
            </w:pPr>
            <w:r>
              <w:rPr>
                <w:color w:val="000000"/>
              </w:rPr>
              <w:t>3</w:t>
            </w:r>
            <w:r w:rsidR="00D72605" w:rsidRPr="00B767C7">
              <w:rPr>
                <w:color w:val="000000"/>
              </w:rPr>
              <w:t>. Elektronik ders içeriklerinin geliştirilmesi</w:t>
            </w:r>
          </w:p>
          <w:p w:rsidR="00D72605" w:rsidRPr="00B767C7" w:rsidRDefault="009447D3" w:rsidP="00D72605">
            <w:pPr>
              <w:cnfStyle w:val="000000100000"/>
              <w:rPr>
                <w:color w:val="000000"/>
              </w:rPr>
            </w:pPr>
            <w:r>
              <w:rPr>
                <w:color w:val="000000"/>
              </w:rPr>
              <w:t>4</w:t>
            </w:r>
            <w:r w:rsidR="00D72605" w:rsidRPr="00B767C7">
              <w:rPr>
                <w:color w:val="000000"/>
              </w:rPr>
              <w:t>. Ders kitaplarının ve diğer eğitim materyallerinin temin edilmesi</w:t>
            </w:r>
          </w:p>
          <w:p w:rsidR="00D72605" w:rsidRPr="00B767C7" w:rsidRDefault="009447D3" w:rsidP="00D72605">
            <w:pPr>
              <w:cnfStyle w:val="000000100000"/>
              <w:rPr>
                <w:color w:val="000000"/>
              </w:rPr>
            </w:pPr>
            <w:r>
              <w:rPr>
                <w:color w:val="000000"/>
              </w:rPr>
              <w:t>5</w:t>
            </w:r>
            <w:r w:rsidR="00D72605" w:rsidRPr="00B767C7">
              <w:rPr>
                <w:color w:val="000000"/>
              </w:rPr>
              <w:t>. Eğitsel tanılama ve yönlendirme faaliyetlerinin yürütülmesi</w:t>
            </w:r>
          </w:p>
          <w:p w:rsidR="00D72605" w:rsidRPr="00B767C7" w:rsidRDefault="009447D3" w:rsidP="00D72605">
            <w:pPr>
              <w:cnfStyle w:val="000000100000"/>
              <w:rPr>
                <w:color w:val="000000"/>
              </w:rPr>
            </w:pPr>
            <w:r>
              <w:rPr>
                <w:color w:val="000000"/>
              </w:rPr>
              <w:t>6</w:t>
            </w:r>
            <w:r w:rsidR="00D72605" w:rsidRPr="00B767C7">
              <w:rPr>
                <w:color w:val="000000"/>
              </w:rPr>
              <w:t>. Kişisel, eğitsel ve mesleki rehberlik faaliyetlerinin yürütülmesi</w:t>
            </w:r>
          </w:p>
          <w:p w:rsidR="00D72605" w:rsidRPr="00B767C7" w:rsidRDefault="009447D3" w:rsidP="00D72605">
            <w:pPr>
              <w:cnfStyle w:val="000000100000"/>
              <w:rPr>
                <w:color w:val="000000"/>
              </w:rPr>
            </w:pPr>
            <w:r>
              <w:rPr>
                <w:color w:val="000000"/>
              </w:rPr>
              <w:t>7</w:t>
            </w:r>
            <w:r w:rsidR="00D72605" w:rsidRPr="00B767C7">
              <w:rPr>
                <w:color w:val="000000"/>
              </w:rPr>
              <w:t>. Özel politika gerektiren bireylerin eğitim ve öğretimine ilişkin iş ve işlemlerin yürütülmesi</w:t>
            </w:r>
          </w:p>
          <w:p w:rsidR="00D72605" w:rsidRPr="00B767C7" w:rsidRDefault="009447D3" w:rsidP="00D72605">
            <w:pPr>
              <w:cnfStyle w:val="000000100000"/>
              <w:rPr>
                <w:color w:val="000000"/>
              </w:rPr>
            </w:pPr>
            <w:r>
              <w:rPr>
                <w:color w:val="000000"/>
              </w:rPr>
              <w:t>8.</w:t>
            </w:r>
            <w:r w:rsidR="00D72605" w:rsidRPr="00B767C7">
              <w:rPr>
                <w:color w:val="000000"/>
              </w:rPr>
              <w:t xml:space="preserve">Yatılılık, bursluluk ve özel öğretim teşvikleri hizmetlerinin </w:t>
            </w:r>
            <w:r w:rsidR="00D72605" w:rsidRPr="00B767C7">
              <w:rPr>
                <w:color w:val="000000"/>
              </w:rPr>
              <w:lastRenderedPageBreak/>
              <w:t>yürütülmesi</w:t>
            </w:r>
          </w:p>
          <w:p w:rsidR="00D72605" w:rsidRPr="00B767C7" w:rsidRDefault="00D72605" w:rsidP="00D72605">
            <w:pPr>
              <w:cnfStyle w:val="000000100000"/>
              <w:rPr>
                <w:color w:val="000000"/>
              </w:rPr>
            </w:pPr>
          </w:p>
          <w:p w:rsidR="00D72605" w:rsidRPr="00B767C7" w:rsidRDefault="00D72605" w:rsidP="00D72605">
            <w:pPr>
              <w:cnfStyle w:val="000000100000"/>
              <w:rPr>
                <w:color w:val="000000"/>
              </w:rPr>
            </w:pPr>
          </w:p>
          <w:p w:rsidR="00D72605" w:rsidRPr="00B767C7" w:rsidRDefault="00D72605" w:rsidP="00D72605">
            <w:pPr>
              <w:cnfStyle w:val="000000100000"/>
              <w:rPr>
                <w:color w:val="000000"/>
              </w:rPr>
            </w:pPr>
          </w:p>
          <w:p w:rsidR="00D72605" w:rsidRPr="00B767C7" w:rsidRDefault="00D72605" w:rsidP="00D72605">
            <w:pPr>
              <w:cnfStyle w:val="000000100000"/>
              <w:rPr>
                <w:color w:val="000000"/>
              </w:rPr>
            </w:pPr>
          </w:p>
          <w:p w:rsidR="00D72605" w:rsidRPr="00B767C7" w:rsidRDefault="00D72605" w:rsidP="00D72605">
            <w:pPr>
              <w:cnfStyle w:val="000000100000"/>
              <w:rPr>
                <w:color w:val="000000"/>
              </w:rPr>
            </w:pPr>
          </w:p>
        </w:tc>
      </w:tr>
      <w:tr w:rsidR="00D72605" w:rsidRPr="0017715B" w:rsidTr="00D72605">
        <w:tblPrEx>
          <w:jc w:val="left"/>
        </w:tblPrEx>
        <w:trPr>
          <w:trHeight w:val="5013"/>
        </w:trPr>
        <w:tc>
          <w:tcPr>
            <w:cnfStyle w:val="001000000000"/>
            <w:tcW w:w="1418" w:type="pct"/>
          </w:tcPr>
          <w:p w:rsidR="00D72605" w:rsidRPr="00B767C7" w:rsidRDefault="00D72605" w:rsidP="00D72605">
            <w:pPr>
              <w:rPr>
                <w:color w:val="000000"/>
              </w:rPr>
            </w:pPr>
          </w:p>
          <w:p w:rsidR="00D72605" w:rsidRPr="00B767C7" w:rsidRDefault="00D72605" w:rsidP="00D72605">
            <w:pPr>
              <w:rPr>
                <w:color w:val="000000"/>
              </w:rPr>
            </w:pPr>
          </w:p>
          <w:p w:rsidR="00D72605" w:rsidRPr="00B767C7" w:rsidRDefault="00D72605" w:rsidP="00D72605">
            <w:pPr>
              <w:rPr>
                <w:color w:val="000000"/>
              </w:rPr>
            </w:pPr>
          </w:p>
          <w:p w:rsidR="00D72605" w:rsidRPr="00B767C7" w:rsidRDefault="00DF2F74" w:rsidP="00D72605">
            <w:pPr>
              <w:rPr>
                <w:color w:val="000000"/>
              </w:rPr>
            </w:pPr>
            <w:r>
              <w:rPr>
                <w:color w:val="000000"/>
              </w:rPr>
              <w:t xml:space="preserve">Bilimsel,Kültürel, Sanatsal ve </w:t>
            </w:r>
            <w:r w:rsidR="00D72605" w:rsidRPr="00B767C7">
              <w:rPr>
                <w:color w:val="000000"/>
              </w:rPr>
              <w:t>Sportif Faaliyetler</w:t>
            </w:r>
          </w:p>
          <w:p w:rsidR="00D72605" w:rsidRPr="00B767C7" w:rsidRDefault="00D72605" w:rsidP="00D72605">
            <w:pPr>
              <w:rPr>
                <w:color w:val="000000"/>
              </w:rPr>
            </w:pPr>
          </w:p>
        </w:tc>
        <w:tc>
          <w:tcPr>
            <w:tcW w:w="3582" w:type="pct"/>
          </w:tcPr>
          <w:p w:rsidR="00D72605" w:rsidRPr="00B767C7" w:rsidRDefault="009447D3" w:rsidP="00D72605">
            <w:pPr>
              <w:cnfStyle w:val="000000000000"/>
              <w:rPr>
                <w:color w:val="000000"/>
              </w:rPr>
            </w:pPr>
            <w:r>
              <w:rPr>
                <w:color w:val="000000"/>
              </w:rPr>
              <w:t>1.</w:t>
            </w:r>
            <w:r w:rsidR="00D72605" w:rsidRPr="00B767C7">
              <w:rPr>
                <w:color w:val="000000"/>
              </w:rPr>
              <w:t>Okuma kültürünün geliştirilmesine yönelik çalışmaların yürütülmesi</w:t>
            </w:r>
          </w:p>
          <w:p w:rsidR="00D72605" w:rsidRPr="00B767C7" w:rsidRDefault="009447D3" w:rsidP="00D72605">
            <w:pPr>
              <w:spacing w:before="120"/>
              <w:cnfStyle w:val="000000000000"/>
              <w:rPr>
                <w:color w:val="000000"/>
              </w:rPr>
            </w:pPr>
            <w:r>
              <w:rPr>
                <w:color w:val="000000"/>
              </w:rPr>
              <w:t>2.</w:t>
            </w:r>
            <w:r w:rsidR="00D72605" w:rsidRPr="00B767C7">
              <w:rPr>
                <w:color w:val="000000"/>
              </w:rPr>
              <w:t>Öğrencilere yönelik yerel, ulusal düzeyde bilimsel, kültürel, sanatsal ve sportif faaliyetlerin düzenlenmesi ve Katılımlarının sağlanması</w:t>
            </w:r>
          </w:p>
          <w:p w:rsidR="00D72605" w:rsidRPr="00B767C7" w:rsidRDefault="009447D3" w:rsidP="00D72605">
            <w:pPr>
              <w:spacing w:before="120"/>
              <w:cnfStyle w:val="000000000000"/>
              <w:rPr>
                <w:color w:val="000000"/>
              </w:rPr>
            </w:pPr>
            <w:r>
              <w:rPr>
                <w:color w:val="000000"/>
              </w:rPr>
              <w:t>3.</w:t>
            </w:r>
            <w:r w:rsidR="00D72605" w:rsidRPr="00B767C7">
              <w:rPr>
                <w:color w:val="000000"/>
              </w:rPr>
              <w:t>Öğrencilerin okul başarısını artıracak çalışmaların yapılması</w:t>
            </w:r>
          </w:p>
          <w:p w:rsidR="00D72605" w:rsidRPr="00B767C7" w:rsidRDefault="00CC10C1" w:rsidP="00D72605">
            <w:pPr>
              <w:spacing w:before="120"/>
              <w:cnfStyle w:val="000000000000"/>
              <w:rPr>
                <w:color w:val="000000"/>
              </w:rPr>
            </w:pPr>
            <w:r>
              <w:rPr>
                <w:color w:val="000000"/>
              </w:rPr>
              <w:t>4.</w:t>
            </w:r>
            <w:r w:rsidR="00D72605" w:rsidRPr="00B767C7">
              <w:rPr>
                <w:color w:val="000000"/>
              </w:rPr>
              <w:t>Öğrencilerin okul dışı etkinliklerine ilişkin çalışmaların yapılması</w:t>
            </w:r>
          </w:p>
          <w:p w:rsidR="00D72605" w:rsidRPr="00B767C7" w:rsidRDefault="00D72605" w:rsidP="00D72605">
            <w:pPr>
              <w:spacing w:before="120"/>
              <w:cnfStyle w:val="000000000000"/>
              <w:rPr>
                <w:color w:val="000000"/>
              </w:rPr>
            </w:pPr>
          </w:p>
          <w:p w:rsidR="00D72605" w:rsidRPr="00B767C7" w:rsidRDefault="00D72605" w:rsidP="00D72605">
            <w:pPr>
              <w:spacing w:before="120"/>
              <w:cnfStyle w:val="000000000000"/>
              <w:rPr>
                <w:color w:val="000000"/>
              </w:rPr>
            </w:pPr>
          </w:p>
          <w:p w:rsidR="00D72605" w:rsidRPr="00B767C7" w:rsidRDefault="00D72605" w:rsidP="00D72605">
            <w:pPr>
              <w:spacing w:before="120"/>
              <w:cnfStyle w:val="000000000000"/>
              <w:rPr>
                <w:color w:val="000000"/>
              </w:rPr>
            </w:pPr>
          </w:p>
          <w:p w:rsidR="00D72605" w:rsidRPr="00B767C7" w:rsidRDefault="00D72605" w:rsidP="00D72605">
            <w:pPr>
              <w:spacing w:before="120"/>
              <w:cnfStyle w:val="000000000000"/>
              <w:rPr>
                <w:color w:val="000000"/>
              </w:rPr>
            </w:pPr>
          </w:p>
          <w:p w:rsidR="00D72605" w:rsidRPr="00B767C7" w:rsidRDefault="00D72605" w:rsidP="00D72605">
            <w:pPr>
              <w:spacing w:before="120"/>
              <w:cnfStyle w:val="000000000000"/>
              <w:rPr>
                <w:color w:val="000000"/>
              </w:rPr>
            </w:pPr>
          </w:p>
          <w:p w:rsidR="00D72605" w:rsidRDefault="00D72605" w:rsidP="00D72605">
            <w:pPr>
              <w:spacing w:before="120"/>
              <w:cnfStyle w:val="000000000000"/>
              <w:rPr>
                <w:color w:val="000000"/>
              </w:rPr>
            </w:pPr>
          </w:p>
          <w:p w:rsidR="0085472F" w:rsidRDefault="0085472F" w:rsidP="00D72605">
            <w:pPr>
              <w:spacing w:before="120"/>
              <w:cnfStyle w:val="000000000000"/>
              <w:rPr>
                <w:color w:val="000000"/>
              </w:rPr>
            </w:pPr>
          </w:p>
          <w:p w:rsidR="0085472F" w:rsidRDefault="0085472F" w:rsidP="00D72605">
            <w:pPr>
              <w:spacing w:before="120"/>
              <w:cnfStyle w:val="000000000000"/>
              <w:rPr>
                <w:color w:val="000000"/>
              </w:rPr>
            </w:pPr>
          </w:p>
          <w:p w:rsidR="0085472F" w:rsidRDefault="0085472F" w:rsidP="00D72605">
            <w:pPr>
              <w:spacing w:before="120"/>
              <w:cnfStyle w:val="000000000000"/>
              <w:rPr>
                <w:color w:val="000000"/>
              </w:rPr>
            </w:pPr>
          </w:p>
          <w:p w:rsidR="0085472F" w:rsidRDefault="0085472F" w:rsidP="00D72605">
            <w:pPr>
              <w:spacing w:before="120"/>
              <w:cnfStyle w:val="000000000000"/>
              <w:rPr>
                <w:color w:val="000000"/>
              </w:rPr>
            </w:pPr>
          </w:p>
          <w:p w:rsidR="0085472F" w:rsidRPr="00B767C7" w:rsidRDefault="0085472F" w:rsidP="00D72605">
            <w:pPr>
              <w:spacing w:before="120"/>
              <w:cnfStyle w:val="000000000000"/>
              <w:rPr>
                <w:color w:val="000000"/>
              </w:rPr>
            </w:pPr>
          </w:p>
        </w:tc>
      </w:tr>
      <w:tr w:rsidR="00D72605" w:rsidRPr="0017715B" w:rsidTr="00D72605">
        <w:tblPrEx>
          <w:jc w:val="left"/>
        </w:tblPrEx>
        <w:trPr>
          <w:cnfStyle w:val="000000100000"/>
          <w:trHeight w:val="127"/>
        </w:trPr>
        <w:tc>
          <w:tcPr>
            <w:cnfStyle w:val="001000000000"/>
            <w:tcW w:w="1418" w:type="pct"/>
            <w:shd w:val="clear" w:color="auto" w:fill="BDD6EE"/>
          </w:tcPr>
          <w:p w:rsidR="00D72605" w:rsidRPr="00B767C7" w:rsidRDefault="00D72605" w:rsidP="00D72605">
            <w:pPr>
              <w:rPr>
                <w:color w:val="000000"/>
              </w:rPr>
            </w:pPr>
            <w:r w:rsidRPr="00B767C7">
              <w:rPr>
                <w:color w:val="000000"/>
              </w:rPr>
              <w:t>Faaliyet Alanı</w:t>
            </w:r>
          </w:p>
        </w:tc>
        <w:tc>
          <w:tcPr>
            <w:tcW w:w="3582" w:type="pct"/>
            <w:shd w:val="clear" w:color="auto" w:fill="BDD6EE"/>
          </w:tcPr>
          <w:p w:rsidR="00D72605" w:rsidRPr="00B767C7" w:rsidRDefault="00D72605" w:rsidP="00D72605">
            <w:pPr>
              <w:cnfStyle w:val="000000100000"/>
              <w:rPr>
                <w:color w:val="000000"/>
              </w:rPr>
            </w:pPr>
            <w:r w:rsidRPr="00B767C7">
              <w:rPr>
                <w:color w:val="000000"/>
              </w:rPr>
              <w:t>Ürün ve Hizmetler</w:t>
            </w:r>
          </w:p>
        </w:tc>
      </w:tr>
      <w:tr w:rsidR="00D72605" w:rsidRPr="0017715B" w:rsidTr="00D72605">
        <w:tblPrEx>
          <w:jc w:val="left"/>
        </w:tblPrEx>
        <w:trPr>
          <w:trHeight w:val="2742"/>
        </w:trPr>
        <w:tc>
          <w:tcPr>
            <w:cnfStyle w:val="001000000000"/>
            <w:tcW w:w="1418" w:type="pct"/>
            <w:shd w:val="clear" w:color="auto" w:fill="DEEAF6"/>
          </w:tcPr>
          <w:p w:rsidR="00D72605" w:rsidRPr="00B767C7" w:rsidRDefault="0085472F" w:rsidP="00D72605">
            <w:pPr>
              <w:rPr>
                <w:color w:val="000000"/>
              </w:rPr>
            </w:pPr>
            <w:r>
              <w:rPr>
                <w:color w:val="000000"/>
              </w:rPr>
              <w:t xml:space="preserve">Ölçme </w:t>
            </w:r>
            <w:r w:rsidR="00D72605" w:rsidRPr="00B767C7">
              <w:rPr>
                <w:color w:val="000000"/>
              </w:rPr>
              <w:t>ve Değerlendirme</w:t>
            </w:r>
          </w:p>
        </w:tc>
        <w:tc>
          <w:tcPr>
            <w:tcW w:w="3582" w:type="pct"/>
            <w:shd w:val="clear" w:color="auto" w:fill="DEEAF6"/>
          </w:tcPr>
          <w:p w:rsidR="00D72605" w:rsidRPr="00B767C7" w:rsidRDefault="00D72605" w:rsidP="00D72605">
            <w:pPr>
              <w:spacing w:before="120"/>
              <w:cnfStyle w:val="000000000000"/>
              <w:rPr>
                <w:color w:val="000000"/>
              </w:rPr>
            </w:pPr>
            <w:r w:rsidRPr="00B767C7">
              <w:rPr>
                <w:color w:val="000000"/>
              </w:rPr>
              <w:t>1. Ölçme ve değerlendirme iş ve işlemlerini birimlerle işbirliği içerisinde yürütülmesinin sağlanması</w:t>
            </w:r>
          </w:p>
          <w:p w:rsidR="00D72605" w:rsidRPr="00B767C7" w:rsidRDefault="00D72605" w:rsidP="00D72605">
            <w:pPr>
              <w:spacing w:before="120"/>
              <w:cnfStyle w:val="000000000000"/>
              <w:rPr>
                <w:color w:val="000000"/>
              </w:rPr>
            </w:pPr>
            <w:r w:rsidRPr="00B767C7">
              <w:rPr>
                <w:color w:val="000000"/>
              </w:rPr>
              <w:t>2. Sınavların uygulanması ile ilgili organizasyonu yapmak ve sınav güvenliğinin sağlanması</w:t>
            </w:r>
          </w:p>
          <w:p w:rsidR="00D72605" w:rsidRPr="00B767C7" w:rsidRDefault="00D72605" w:rsidP="00D72605">
            <w:pPr>
              <w:spacing w:before="120"/>
              <w:cnfStyle w:val="000000000000"/>
              <w:rPr>
                <w:color w:val="000000"/>
              </w:rPr>
            </w:pPr>
            <w:r w:rsidRPr="00B767C7">
              <w:rPr>
                <w:color w:val="000000"/>
              </w:rPr>
              <w:t>3. Bilişime ilişkin Bakanlık ve diğer birim projelerine ilişkin iş ve işlemlerinin yürütülmesi</w:t>
            </w:r>
          </w:p>
          <w:p w:rsidR="00D72605" w:rsidRPr="00B767C7" w:rsidRDefault="00D72605" w:rsidP="00D72605">
            <w:pPr>
              <w:spacing w:before="120"/>
              <w:cnfStyle w:val="000000000000"/>
              <w:rPr>
                <w:color w:val="000000"/>
              </w:rPr>
            </w:pPr>
            <w:r w:rsidRPr="00B767C7">
              <w:rPr>
                <w:color w:val="000000"/>
              </w:rPr>
              <w:t>4. Eğitim bilişim ağının kullanımının yaygınlaştırılmasının sağlanması</w:t>
            </w:r>
          </w:p>
          <w:p w:rsidR="00D72605" w:rsidRPr="00B767C7" w:rsidRDefault="00D72605" w:rsidP="00D72605">
            <w:pPr>
              <w:spacing w:before="120"/>
              <w:cnfStyle w:val="000000000000"/>
              <w:rPr>
                <w:color w:val="000000"/>
              </w:rPr>
            </w:pPr>
            <w:r w:rsidRPr="00B767C7">
              <w:rPr>
                <w:color w:val="000000"/>
              </w:rPr>
              <w:t xml:space="preserve">5. İl geneli ölçme değerlendirme çalışmaları ve araştırmaları ile bu kapsamdaki sınav uygulamaları, il millî eğitim müdürlüğü ölçme, değerlendirme ve sınav hizmetleri Şube Müdürlüğü bünyesinde oluşturulan ölçme değerlendirme merkezi tarafından yürütülür. </w:t>
            </w:r>
            <w:r w:rsidRPr="00B767C7">
              <w:rPr>
                <w:color w:val="000000"/>
              </w:rPr>
              <w:lastRenderedPageBreak/>
              <w:t>İhtiyaç görülmesi halinde ilçe millî eğitim müdürlüklerinde il geneli ölçme değerlendirme araştırmaları ile bu kapsamdaki sınav uygulamaları il millî eğitim müdürlüğü ölçme değerlendirme merkezi tarafından yürütülmesinin sağlanması</w:t>
            </w:r>
          </w:p>
          <w:p w:rsidR="00D72605" w:rsidRPr="00B767C7" w:rsidRDefault="00D72605" w:rsidP="00D72605">
            <w:pPr>
              <w:cnfStyle w:val="000000000000"/>
              <w:rPr>
                <w:color w:val="000000"/>
              </w:rPr>
            </w:pPr>
          </w:p>
        </w:tc>
      </w:tr>
      <w:tr w:rsidR="00D72605" w:rsidRPr="0017715B" w:rsidTr="00D72605">
        <w:tblPrEx>
          <w:jc w:val="left"/>
        </w:tblPrEx>
        <w:trPr>
          <w:cnfStyle w:val="000000100000"/>
          <w:trHeight w:val="7864"/>
        </w:trPr>
        <w:tc>
          <w:tcPr>
            <w:cnfStyle w:val="001000000000"/>
            <w:tcW w:w="1418" w:type="pct"/>
            <w:shd w:val="clear" w:color="auto" w:fill="FFFFFF"/>
          </w:tcPr>
          <w:p w:rsidR="00D72605" w:rsidRPr="00B767C7" w:rsidRDefault="00D72605" w:rsidP="00D72605">
            <w:pPr>
              <w:rPr>
                <w:color w:val="000000"/>
              </w:rPr>
            </w:pPr>
            <w:r w:rsidRPr="00B767C7">
              <w:rPr>
                <w:color w:val="000000"/>
              </w:rPr>
              <w:lastRenderedPageBreak/>
              <w:t>Araştırma, Geliştirme, Proje ve Protokoller</w:t>
            </w:r>
          </w:p>
        </w:tc>
        <w:tc>
          <w:tcPr>
            <w:tcW w:w="3582" w:type="pct"/>
            <w:shd w:val="clear" w:color="auto" w:fill="FFFFFF"/>
          </w:tcPr>
          <w:p w:rsidR="00D72605" w:rsidRPr="00B767C7" w:rsidRDefault="009447D3" w:rsidP="00D72605">
            <w:pPr>
              <w:spacing w:before="120"/>
              <w:cnfStyle w:val="000000100000"/>
              <w:rPr>
                <w:color w:val="000000"/>
              </w:rPr>
            </w:pPr>
            <w:r>
              <w:rPr>
                <w:color w:val="000000"/>
              </w:rPr>
              <w:t xml:space="preserve">1.Proje </w:t>
            </w:r>
            <w:r w:rsidR="00D72605" w:rsidRPr="00B767C7">
              <w:rPr>
                <w:color w:val="000000"/>
              </w:rPr>
              <w:t>hazırlanması, uygulanması ve değerlendirilmesi</w:t>
            </w:r>
          </w:p>
          <w:p w:rsidR="00D72605" w:rsidRPr="00B767C7" w:rsidRDefault="0085472F" w:rsidP="00D72605">
            <w:pPr>
              <w:cnfStyle w:val="000000100000"/>
              <w:rPr>
                <w:color w:val="000000"/>
              </w:rPr>
            </w:pPr>
            <w:r>
              <w:rPr>
                <w:color w:val="000000"/>
              </w:rPr>
              <w:t>2.</w:t>
            </w:r>
            <w:r w:rsidR="00D72605" w:rsidRPr="00B767C7">
              <w:rPr>
                <w:color w:val="000000"/>
              </w:rPr>
              <w:t>Eğitim ve öğretimin geliştirilmesine yönelik araştırma ve geliştirme faaliyetlerinin yürütülmesi</w:t>
            </w:r>
          </w:p>
          <w:p w:rsidR="00D72605" w:rsidRPr="00B767C7" w:rsidRDefault="0085472F" w:rsidP="00D72605">
            <w:pPr>
              <w:cnfStyle w:val="000000100000"/>
              <w:rPr>
                <w:color w:val="000000"/>
              </w:rPr>
            </w:pPr>
            <w:r>
              <w:rPr>
                <w:color w:val="000000"/>
              </w:rPr>
              <w:t>3.</w:t>
            </w:r>
            <w:r w:rsidR="00D72605" w:rsidRPr="00B767C7">
              <w:rPr>
                <w:color w:val="000000"/>
              </w:rPr>
              <w:t>Öğrenci ve öğretmenlerin değişim ve hareketlilik programlarından yararlanabilmeleri için gerekli iş ve işlemlerin yürütülmesi</w:t>
            </w:r>
          </w:p>
          <w:p w:rsidR="00D72605" w:rsidRPr="00B767C7" w:rsidRDefault="0085472F" w:rsidP="00D72605">
            <w:pPr>
              <w:spacing w:before="120"/>
              <w:cnfStyle w:val="000000100000"/>
              <w:rPr>
                <w:color w:val="000000"/>
              </w:rPr>
            </w:pPr>
            <w:r>
              <w:rPr>
                <w:color w:val="000000"/>
              </w:rPr>
              <w:t>4.</w:t>
            </w:r>
            <w:r w:rsidR="00D72605" w:rsidRPr="00B767C7">
              <w:rPr>
                <w:color w:val="000000"/>
              </w:rPr>
              <w:t>Stratejik plan ve performans programının hazırlanması, uygulanması izlenip değerlendirilmesi ve faaliyet raporunun hazırlanması</w:t>
            </w:r>
          </w:p>
          <w:p w:rsidR="00D72605" w:rsidRPr="00B767C7" w:rsidRDefault="00D72605" w:rsidP="00D72605">
            <w:pPr>
              <w:spacing w:before="120"/>
              <w:cnfStyle w:val="000000100000"/>
              <w:rPr>
                <w:color w:val="000000"/>
              </w:rPr>
            </w:pPr>
          </w:p>
          <w:p w:rsidR="00D72605" w:rsidRPr="00B767C7" w:rsidRDefault="00D72605" w:rsidP="00D72605">
            <w:pPr>
              <w:spacing w:before="120"/>
              <w:cnfStyle w:val="000000100000"/>
              <w:rPr>
                <w:color w:val="000000"/>
              </w:rPr>
            </w:pPr>
          </w:p>
        </w:tc>
      </w:tr>
      <w:tr w:rsidR="00D72605" w:rsidRPr="0017715B" w:rsidTr="00D72605">
        <w:tblPrEx>
          <w:jc w:val="left"/>
        </w:tblPrEx>
        <w:tc>
          <w:tcPr>
            <w:cnfStyle w:val="001000000000"/>
            <w:tcW w:w="1418" w:type="pct"/>
            <w:shd w:val="clear" w:color="auto" w:fill="BDD6EE"/>
          </w:tcPr>
          <w:p w:rsidR="00D72605" w:rsidRPr="00B767C7" w:rsidRDefault="00D72605" w:rsidP="00D72605">
            <w:pPr>
              <w:rPr>
                <w:color w:val="000000"/>
              </w:rPr>
            </w:pPr>
            <w:r w:rsidRPr="00B767C7">
              <w:rPr>
                <w:color w:val="000000"/>
              </w:rPr>
              <w:t>Faaliyet Alanı</w:t>
            </w:r>
          </w:p>
        </w:tc>
        <w:tc>
          <w:tcPr>
            <w:tcW w:w="3582" w:type="pct"/>
            <w:shd w:val="clear" w:color="auto" w:fill="BDD6EE"/>
          </w:tcPr>
          <w:p w:rsidR="00D72605" w:rsidRPr="00B767C7" w:rsidRDefault="00D72605" w:rsidP="00D72605">
            <w:pPr>
              <w:cnfStyle w:val="000000000000"/>
              <w:rPr>
                <w:color w:val="000000"/>
              </w:rPr>
            </w:pPr>
            <w:r w:rsidRPr="00B767C7">
              <w:rPr>
                <w:color w:val="000000"/>
              </w:rPr>
              <w:t>Ürün ve Hizmetler</w:t>
            </w:r>
          </w:p>
        </w:tc>
      </w:tr>
      <w:tr w:rsidR="00D72605" w:rsidRPr="0017715B" w:rsidTr="00D72605">
        <w:tblPrEx>
          <w:jc w:val="left"/>
        </w:tblPrEx>
        <w:trPr>
          <w:cnfStyle w:val="000000100000"/>
          <w:trHeight w:val="2742"/>
        </w:trPr>
        <w:tc>
          <w:tcPr>
            <w:cnfStyle w:val="001000000000"/>
            <w:tcW w:w="1418" w:type="pct"/>
            <w:shd w:val="clear" w:color="auto" w:fill="DEEAF6"/>
          </w:tcPr>
          <w:p w:rsidR="00D72605" w:rsidRPr="00B767C7" w:rsidRDefault="00D72605" w:rsidP="00D72605">
            <w:pPr>
              <w:rPr>
                <w:color w:val="000000"/>
              </w:rPr>
            </w:pPr>
            <w:r w:rsidRPr="00B767C7">
              <w:rPr>
                <w:color w:val="000000"/>
              </w:rPr>
              <w:t>Yönetim ve Denetim Hizmetleri</w:t>
            </w:r>
          </w:p>
          <w:p w:rsidR="00D72605" w:rsidRPr="00B767C7" w:rsidRDefault="00D72605" w:rsidP="00D72605">
            <w:pPr>
              <w:rPr>
                <w:color w:val="000000"/>
              </w:rPr>
            </w:pPr>
          </w:p>
        </w:tc>
        <w:tc>
          <w:tcPr>
            <w:tcW w:w="3582" w:type="pct"/>
            <w:shd w:val="clear" w:color="auto" w:fill="DEEAF6"/>
          </w:tcPr>
          <w:p w:rsidR="00D72605" w:rsidRPr="00B767C7" w:rsidRDefault="00D72605" w:rsidP="00D72605">
            <w:pPr>
              <w:spacing w:before="120"/>
              <w:cnfStyle w:val="000000100000"/>
              <w:rPr>
                <w:color w:val="000000"/>
              </w:rPr>
            </w:pPr>
            <w:r w:rsidRPr="00B767C7">
              <w:rPr>
                <w:color w:val="000000"/>
              </w:rPr>
              <w:t>1. İstatistikî verilerin toplanması, analizi ve yayınlaması</w:t>
            </w:r>
          </w:p>
          <w:p w:rsidR="00D72605" w:rsidRPr="00B767C7" w:rsidRDefault="00CC10C1" w:rsidP="00D72605">
            <w:pPr>
              <w:spacing w:before="120"/>
              <w:cnfStyle w:val="000000100000"/>
              <w:rPr>
                <w:color w:val="000000"/>
              </w:rPr>
            </w:pPr>
            <w:r>
              <w:rPr>
                <w:color w:val="000000"/>
              </w:rPr>
              <w:t>2.</w:t>
            </w:r>
            <w:r w:rsidR="00D72605" w:rsidRPr="00B767C7">
              <w:rPr>
                <w:color w:val="000000"/>
              </w:rPr>
              <w:t>Öğretim programlarının uygulamalarını izlemek ve rehberlik faaliyetlerinin yürütülmesi</w:t>
            </w:r>
          </w:p>
          <w:p w:rsidR="00D72605" w:rsidRPr="00B767C7" w:rsidRDefault="00CC10C1" w:rsidP="00D72605">
            <w:pPr>
              <w:spacing w:before="120"/>
              <w:cnfStyle w:val="000000100000"/>
              <w:rPr>
                <w:color w:val="000000"/>
              </w:rPr>
            </w:pPr>
            <w:r>
              <w:rPr>
                <w:color w:val="000000"/>
              </w:rPr>
              <w:t>3.</w:t>
            </w:r>
            <w:r w:rsidR="00D72605" w:rsidRPr="00B767C7">
              <w:rPr>
                <w:color w:val="000000"/>
              </w:rPr>
              <w:t>Eğitim-öğretim ve yönetim faaliyetlerinin denetim ve değerlendirme çalışmalarının yapılması</w:t>
            </w:r>
          </w:p>
          <w:p w:rsidR="00D72605" w:rsidRPr="00B767C7" w:rsidRDefault="00D72605" w:rsidP="00D72605">
            <w:pPr>
              <w:spacing w:before="120"/>
              <w:cnfStyle w:val="000000100000"/>
              <w:rPr>
                <w:color w:val="000000"/>
              </w:rPr>
            </w:pPr>
            <w:r w:rsidRPr="00B767C7">
              <w:rPr>
                <w:color w:val="000000"/>
              </w:rPr>
              <w:t>4. İzleme ve değerlendirme raporlarının hazırlanması</w:t>
            </w:r>
          </w:p>
          <w:p w:rsidR="00D72605" w:rsidRPr="00B767C7" w:rsidRDefault="00D72605" w:rsidP="00D72605">
            <w:pPr>
              <w:spacing w:before="120"/>
              <w:cnfStyle w:val="000000100000"/>
              <w:rPr>
                <w:color w:val="000000"/>
              </w:rPr>
            </w:pPr>
            <w:r w:rsidRPr="00B767C7">
              <w:rPr>
                <w:color w:val="000000"/>
              </w:rPr>
              <w:t xml:space="preserve">5. </w:t>
            </w:r>
            <w:r w:rsidR="00CC10C1">
              <w:rPr>
                <w:color w:val="000000"/>
              </w:rPr>
              <w:t>İ</w:t>
            </w:r>
            <w:r w:rsidRPr="00B767C7">
              <w:rPr>
                <w:color w:val="000000"/>
              </w:rPr>
              <w:t xml:space="preserve">l/ilçe millî eğitim müdürlükleri ile eğitim kurumlarının teftiş, denetim, rehberlik, işbaşında yetiştirme ve değerlendirme </w:t>
            </w:r>
            <w:r w:rsidRPr="00B767C7">
              <w:rPr>
                <w:color w:val="000000"/>
              </w:rPr>
              <w:lastRenderedPageBreak/>
              <w:t>hizmetlerinin yürütülmesi</w:t>
            </w:r>
          </w:p>
          <w:p w:rsidR="00D72605" w:rsidRPr="00B767C7" w:rsidRDefault="00D72605" w:rsidP="00D72605">
            <w:pPr>
              <w:spacing w:before="120"/>
              <w:cnfStyle w:val="000000100000"/>
              <w:rPr>
                <w:color w:val="000000"/>
              </w:rPr>
            </w:pPr>
            <w:r w:rsidRPr="00B767C7">
              <w:rPr>
                <w:color w:val="000000"/>
              </w:rPr>
              <w:t>6. İnceleme, soruşturma veya ön inceleme raporlarıyla ilgili iş ve işlemlerinin yürütülmesi</w:t>
            </w:r>
          </w:p>
          <w:p w:rsidR="00D72605" w:rsidRPr="00B767C7" w:rsidRDefault="007163C0" w:rsidP="00D72605">
            <w:pPr>
              <w:cnfStyle w:val="000000100000"/>
              <w:rPr>
                <w:color w:val="000000"/>
              </w:rPr>
            </w:pPr>
            <w:r>
              <w:rPr>
                <w:color w:val="000000"/>
              </w:rPr>
              <w:t>7</w:t>
            </w:r>
            <w:r w:rsidR="00D72605" w:rsidRPr="00B767C7">
              <w:rPr>
                <w:color w:val="000000"/>
              </w:rPr>
              <w:t>. Müdürlüğümüz ödeneklerine ilişkin iş ve işlemleri yürütülmesi</w:t>
            </w:r>
          </w:p>
          <w:p w:rsidR="00D72605" w:rsidRPr="00B767C7" w:rsidRDefault="007163C0" w:rsidP="00D72605">
            <w:pPr>
              <w:cnfStyle w:val="000000100000"/>
              <w:rPr>
                <w:color w:val="000000"/>
              </w:rPr>
            </w:pPr>
            <w:r>
              <w:rPr>
                <w:color w:val="000000"/>
              </w:rPr>
              <w:t>8</w:t>
            </w:r>
            <w:r w:rsidR="00D72605" w:rsidRPr="00B767C7">
              <w:rPr>
                <w:color w:val="000000"/>
              </w:rPr>
              <w:t>. Müdürlüğümüz faaliyetlerine yönelik bilgi edinme, talep, ihbar, şikâyet, görüş ve önerilere ilişkin işlemlerin yürütülmesi</w:t>
            </w:r>
          </w:p>
          <w:p w:rsidR="00D72605" w:rsidRPr="00B767C7" w:rsidRDefault="00D72605" w:rsidP="00D72605">
            <w:pPr>
              <w:pStyle w:val="ListeParagraf"/>
              <w:spacing w:before="120" w:after="0" w:line="240" w:lineRule="auto"/>
              <w:ind w:left="567"/>
              <w:cnfStyle w:val="000000100000"/>
              <w:rPr>
                <w:color w:val="000000"/>
                <w:sz w:val="24"/>
                <w:szCs w:val="24"/>
              </w:rPr>
            </w:pPr>
          </w:p>
        </w:tc>
      </w:tr>
      <w:tr w:rsidR="00D72605" w:rsidRPr="0017715B" w:rsidTr="00D72605">
        <w:tblPrEx>
          <w:jc w:val="left"/>
        </w:tblPrEx>
        <w:trPr>
          <w:trHeight w:val="1701"/>
        </w:trPr>
        <w:tc>
          <w:tcPr>
            <w:cnfStyle w:val="001000000000"/>
            <w:tcW w:w="1418" w:type="pct"/>
          </w:tcPr>
          <w:p w:rsidR="00D72605" w:rsidRPr="00B767C7" w:rsidRDefault="00D72605" w:rsidP="00D72605">
            <w:pPr>
              <w:rPr>
                <w:color w:val="000000"/>
              </w:rPr>
            </w:pPr>
            <w:r w:rsidRPr="00B767C7">
              <w:rPr>
                <w:color w:val="000000"/>
              </w:rPr>
              <w:lastRenderedPageBreak/>
              <w:t>İnsan Kaynakları</w:t>
            </w:r>
          </w:p>
        </w:tc>
        <w:tc>
          <w:tcPr>
            <w:tcW w:w="3582" w:type="pct"/>
          </w:tcPr>
          <w:p w:rsidR="00D72605" w:rsidRPr="00B767C7" w:rsidRDefault="0085472F" w:rsidP="00D72605">
            <w:pPr>
              <w:cnfStyle w:val="000000000000"/>
              <w:rPr>
                <w:color w:val="000000"/>
              </w:rPr>
            </w:pPr>
            <w:r>
              <w:rPr>
                <w:color w:val="000000"/>
              </w:rPr>
              <w:t>1.</w:t>
            </w:r>
            <w:r w:rsidR="00D72605" w:rsidRPr="00B767C7">
              <w:rPr>
                <w:color w:val="000000"/>
              </w:rPr>
              <w:t>Çalışanların mesleki gelişimlerine yönelik faaliyetlerin yürütülmesi</w:t>
            </w:r>
          </w:p>
          <w:p w:rsidR="00D72605" w:rsidRPr="00B767C7" w:rsidRDefault="00D72605" w:rsidP="00D72605">
            <w:pPr>
              <w:cnfStyle w:val="000000000000"/>
              <w:rPr>
                <w:color w:val="000000"/>
              </w:rPr>
            </w:pPr>
            <w:r w:rsidRPr="00B767C7">
              <w:rPr>
                <w:color w:val="000000"/>
              </w:rPr>
              <w:t>2 Norm belirleme, atama, görevlendirme, yer değiştirme, terfi ve benzeri özlük işlemlerinin yürütülmesi</w:t>
            </w:r>
          </w:p>
          <w:p w:rsidR="00D72605" w:rsidRPr="00B767C7" w:rsidRDefault="00D72605" w:rsidP="00D72605">
            <w:pPr>
              <w:cnfStyle w:val="000000000000"/>
              <w:rPr>
                <w:color w:val="000000"/>
              </w:rPr>
            </w:pPr>
            <w:r w:rsidRPr="00B767C7">
              <w:rPr>
                <w:color w:val="000000"/>
              </w:rPr>
              <w:t>3. Personelin pasaport ve yurt dışı iş ve işlemlerini yürütmek</w:t>
            </w:r>
          </w:p>
          <w:p w:rsidR="00D72605" w:rsidRPr="00B767C7" w:rsidRDefault="00D72605" w:rsidP="00D72605">
            <w:pPr>
              <w:cnfStyle w:val="000000000000"/>
              <w:rPr>
                <w:color w:val="000000"/>
              </w:rPr>
            </w:pPr>
            <w:r w:rsidRPr="00B767C7">
              <w:rPr>
                <w:color w:val="000000"/>
              </w:rPr>
              <w:t>4.Eğitim ve Öğretim kurumları yöneticilerinin niteliğinin artırılması</w:t>
            </w:r>
          </w:p>
        </w:tc>
      </w:tr>
      <w:tr w:rsidR="00D72605" w:rsidRPr="0017715B" w:rsidTr="00D72605">
        <w:tblPrEx>
          <w:jc w:val="left"/>
        </w:tblPrEx>
        <w:trPr>
          <w:cnfStyle w:val="000000100000"/>
          <w:trHeight w:val="1119"/>
        </w:trPr>
        <w:tc>
          <w:tcPr>
            <w:cnfStyle w:val="001000000000"/>
            <w:tcW w:w="1418" w:type="pct"/>
            <w:shd w:val="clear" w:color="auto" w:fill="DEEAF6"/>
          </w:tcPr>
          <w:p w:rsidR="00D72605" w:rsidRPr="00B767C7" w:rsidRDefault="00D72605" w:rsidP="00D72605">
            <w:pPr>
              <w:rPr>
                <w:color w:val="000000"/>
              </w:rPr>
            </w:pPr>
            <w:r w:rsidRPr="00B767C7">
              <w:rPr>
                <w:color w:val="000000"/>
              </w:rPr>
              <w:t>Fiziki ve Teknolojik Altyapı</w:t>
            </w:r>
          </w:p>
          <w:p w:rsidR="00D72605" w:rsidRPr="00B767C7" w:rsidRDefault="00D72605" w:rsidP="00D72605">
            <w:pPr>
              <w:ind w:firstLine="567"/>
              <w:rPr>
                <w:color w:val="000000"/>
              </w:rPr>
            </w:pPr>
          </w:p>
        </w:tc>
        <w:tc>
          <w:tcPr>
            <w:tcW w:w="3582" w:type="pct"/>
            <w:shd w:val="clear" w:color="auto" w:fill="DEEAF6"/>
          </w:tcPr>
          <w:p w:rsidR="00D72605" w:rsidRPr="00B767C7" w:rsidRDefault="0085472F" w:rsidP="00D72605">
            <w:pPr>
              <w:cnfStyle w:val="000000100000"/>
              <w:rPr>
                <w:color w:val="000000"/>
              </w:rPr>
            </w:pPr>
            <w:r>
              <w:rPr>
                <w:color w:val="000000"/>
              </w:rPr>
              <w:t>1.</w:t>
            </w:r>
            <w:r w:rsidR="00D72605" w:rsidRPr="00B767C7">
              <w:rPr>
                <w:color w:val="000000"/>
              </w:rPr>
              <w:t>Okul ve kurum binaları dâhil, taşınmazlara ilişkin her türlü yapım, bakım ve onarım işlerini ve bunlara ait kontrol, koordinasyon ve mimari proje çalışmalarının yürütülmesi</w:t>
            </w:r>
          </w:p>
          <w:p w:rsidR="00D72605" w:rsidRPr="00B767C7" w:rsidRDefault="0085472F" w:rsidP="00D72605">
            <w:pPr>
              <w:cnfStyle w:val="000000100000"/>
              <w:rPr>
                <w:color w:val="000000"/>
              </w:rPr>
            </w:pPr>
            <w:r>
              <w:rPr>
                <w:color w:val="000000"/>
              </w:rPr>
              <w:t>2.</w:t>
            </w:r>
            <w:r w:rsidR="00D72605" w:rsidRPr="00B767C7">
              <w:rPr>
                <w:color w:val="000000"/>
              </w:rPr>
              <w:t>Müdürlüğümüzün taşınır ve taşınmazlarına ilişkin işlemlerin yürütülmesi</w:t>
            </w:r>
          </w:p>
          <w:p w:rsidR="00D72605" w:rsidRPr="00B767C7" w:rsidRDefault="0085472F" w:rsidP="00D72605">
            <w:pPr>
              <w:cnfStyle w:val="000000100000"/>
              <w:rPr>
                <w:color w:val="000000"/>
              </w:rPr>
            </w:pPr>
            <w:r>
              <w:rPr>
                <w:color w:val="000000"/>
              </w:rPr>
              <w:t>3.</w:t>
            </w:r>
            <w:r w:rsidR="00D72605" w:rsidRPr="00B767C7">
              <w:rPr>
                <w:color w:val="000000"/>
              </w:rPr>
              <w:t>Eğitim ve öğretim teknolojilerinin öğrenme süreçlerinde etkin kullanılmasına yönelik altyapı çalışmalarının yürütülmesi</w:t>
            </w:r>
          </w:p>
          <w:p w:rsidR="00D72605" w:rsidRPr="00B767C7" w:rsidRDefault="00D72605" w:rsidP="00D72605">
            <w:pPr>
              <w:cnfStyle w:val="000000100000"/>
              <w:rPr>
                <w:color w:val="000000"/>
              </w:rPr>
            </w:pPr>
            <w:r w:rsidRPr="00B767C7">
              <w:rPr>
                <w:color w:val="000000"/>
              </w:rPr>
              <w:t>4.Hizmet alanlarıyla ilgili bilişim teknolojilerine yönelik çalışmaların yürütülmesi</w:t>
            </w:r>
          </w:p>
          <w:p w:rsidR="00D72605" w:rsidRPr="00B767C7" w:rsidRDefault="00D72605" w:rsidP="00D72605">
            <w:pPr>
              <w:cnfStyle w:val="000000100000"/>
              <w:rPr>
                <w:color w:val="000000"/>
              </w:rPr>
            </w:pPr>
          </w:p>
          <w:p w:rsidR="00D72605" w:rsidRPr="00B767C7" w:rsidRDefault="00D72605" w:rsidP="00D72605">
            <w:pPr>
              <w:cnfStyle w:val="000000100000"/>
              <w:rPr>
                <w:color w:val="000000"/>
              </w:rPr>
            </w:pPr>
          </w:p>
          <w:p w:rsidR="00D72605" w:rsidRPr="00B767C7" w:rsidRDefault="00D72605" w:rsidP="00D72605">
            <w:pPr>
              <w:cnfStyle w:val="000000100000"/>
              <w:rPr>
                <w:color w:val="000000"/>
              </w:rPr>
            </w:pPr>
          </w:p>
          <w:p w:rsidR="00D72605" w:rsidRPr="00B767C7" w:rsidRDefault="00D72605" w:rsidP="00D72605">
            <w:pPr>
              <w:cnfStyle w:val="000000100000"/>
              <w:rPr>
                <w:color w:val="000000"/>
              </w:rPr>
            </w:pPr>
          </w:p>
          <w:p w:rsidR="00D72605" w:rsidRDefault="00D72605" w:rsidP="00D72605">
            <w:pPr>
              <w:cnfStyle w:val="000000100000"/>
              <w:rPr>
                <w:color w:val="000000"/>
              </w:rPr>
            </w:pPr>
          </w:p>
          <w:p w:rsidR="0085472F" w:rsidRDefault="0085472F" w:rsidP="00D72605">
            <w:pPr>
              <w:cnfStyle w:val="000000100000"/>
              <w:rPr>
                <w:color w:val="000000"/>
              </w:rPr>
            </w:pPr>
          </w:p>
          <w:p w:rsidR="0085472F" w:rsidRPr="00B767C7" w:rsidRDefault="0085472F" w:rsidP="00D72605">
            <w:pPr>
              <w:cnfStyle w:val="000000100000"/>
              <w:rPr>
                <w:color w:val="000000"/>
              </w:rPr>
            </w:pPr>
          </w:p>
        </w:tc>
      </w:tr>
      <w:tr w:rsidR="00D72605" w:rsidRPr="0017715B" w:rsidTr="00D72605">
        <w:tblPrEx>
          <w:jc w:val="left"/>
        </w:tblPrEx>
        <w:tc>
          <w:tcPr>
            <w:cnfStyle w:val="001000000000"/>
            <w:tcW w:w="1418" w:type="pct"/>
            <w:shd w:val="clear" w:color="auto" w:fill="BDD6EE"/>
          </w:tcPr>
          <w:p w:rsidR="00D72605" w:rsidRPr="00B767C7" w:rsidRDefault="00D72605" w:rsidP="00D72605">
            <w:pPr>
              <w:rPr>
                <w:color w:val="000000"/>
              </w:rPr>
            </w:pPr>
            <w:r w:rsidRPr="00B767C7">
              <w:rPr>
                <w:color w:val="000000"/>
              </w:rPr>
              <w:t>Faaliyet Alanı</w:t>
            </w:r>
          </w:p>
        </w:tc>
        <w:tc>
          <w:tcPr>
            <w:tcW w:w="3582" w:type="pct"/>
            <w:shd w:val="clear" w:color="auto" w:fill="BDD6EE"/>
          </w:tcPr>
          <w:p w:rsidR="00D72605" w:rsidRPr="00B767C7" w:rsidRDefault="00D72605" w:rsidP="00D72605">
            <w:pPr>
              <w:cnfStyle w:val="000000000000"/>
              <w:rPr>
                <w:color w:val="000000"/>
              </w:rPr>
            </w:pPr>
            <w:r w:rsidRPr="00B767C7">
              <w:rPr>
                <w:color w:val="000000"/>
              </w:rPr>
              <w:t>Ürün ve Hizmetler</w:t>
            </w:r>
          </w:p>
        </w:tc>
      </w:tr>
      <w:tr w:rsidR="00D72605" w:rsidRPr="0017715B" w:rsidTr="00D72605">
        <w:tblPrEx>
          <w:jc w:val="left"/>
        </w:tblPrEx>
        <w:trPr>
          <w:cnfStyle w:val="000000100000"/>
          <w:trHeight w:val="2742"/>
        </w:trPr>
        <w:tc>
          <w:tcPr>
            <w:cnfStyle w:val="001000000000"/>
            <w:tcW w:w="1418" w:type="pct"/>
            <w:shd w:val="clear" w:color="auto" w:fill="DEEAF6"/>
          </w:tcPr>
          <w:p w:rsidR="00D72605" w:rsidRPr="00B767C7" w:rsidRDefault="00D72605" w:rsidP="00D72605">
            <w:pPr>
              <w:rPr>
                <w:color w:val="000000"/>
              </w:rPr>
            </w:pPr>
            <w:r w:rsidRPr="00B767C7">
              <w:rPr>
                <w:color w:val="000000"/>
              </w:rPr>
              <w:lastRenderedPageBreak/>
              <w:t>Yönetim ve Denetim Hizmetleri</w:t>
            </w:r>
          </w:p>
          <w:p w:rsidR="00D72605" w:rsidRPr="00B767C7" w:rsidRDefault="00D72605" w:rsidP="00D72605">
            <w:pPr>
              <w:rPr>
                <w:color w:val="000000"/>
              </w:rPr>
            </w:pPr>
          </w:p>
        </w:tc>
        <w:tc>
          <w:tcPr>
            <w:tcW w:w="3582" w:type="pct"/>
            <w:shd w:val="clear" w:color="auto" w:fill="DEEAF6"/>
          </w:tcPr>
          <w:p w:rsidR="00D72605" w:rsidRPr="00B767C7" w:rsidRDefault="00D72605" w:rsidP="00D72605">
            <w:pPr>
              <w:spacing w:before="120"/>
              <w:cnfStyle w:val="000000100000"/>
              <w:rPr>
                <w:color w:val="000000"/>
              </w:rPr>
            </w:pPr>
            <w:r w:rsidRPr="00B767C7">
              <w:rPr>
                <w:color w:val="000000"/>
              </w:rPr>
              <w:t>1. İstatistikî verilerin toplanması, analizi ve yayınlaması</w:t>
            </w:r>
          </w:p>
          <w:p w:rsidR="00D72605" w:rsidRPr="00B767C7" w:rsidRDefault="00D72605" w:rsidP="00D72605">
            <w:pPr>
              <w:spacing w:before="120"/>
              <w:cnfStyle w:val="000000100000"/>
              <w:rPr>
                <w:color w:val="000000"/>
              </w:rPr>
            </w:pPr>
            <w:r w:rsidRPr="00B767C7">
              <w:rPr>
                <w:color w:val="000000"/>
              </w:rPr>
              <w:t>2. Öğretim programlarının uygulamalarını izlemek ve rehberlik faaliyetlerinin yürütülmesi</w:t>
            </w:r>
          </w:p>
          <w:p w:rsidR="00D72605" w:rsidRPr="00B767C7" w:rsidRDefault="0085472F" w:rsidP="00D72605">
            <w:pPr>
              <w:spacing w:before="120"/>
              <w:cnfStyle w:val="000000100000"/>
              <w:rPr>
                <w:color w:val="000000"/>
              </w:rPr>
            </w:pPr>
            <w:r>
              <w:rPr>
                <w:color w:val="000000"/>
              </w:rPr>
              <w:t>3.</w:t>
            </w:r>
            <w:r w:rsidR="00D72605" w:rsidRPr="00B767C7">
              <w:rPr>
                <w:color w:val="000000"/>
              </w:rPr>
              <w:t>Eğitim-öğretim ve yönetim faaliyetlerinin denetim ve değerlendirme çalışmalarının yapılması</w:t>
            </w:r>
          </w:p>
          <w:p w:rsidR="00D72605" w:rsidRPr="00B767C7" w:rsidRDefault="0085472F" w:rsidP="00D72605">
            <w:pPr>
              <w:spacing w:before="120"/>
              <w:cnfStyle w:val="000000100000"/>
              <w:rPr>
                <w:color w:val="000000"/>
              </w:rPr>
            </w:pPr>
            <w:r>
              <w:rPr>
                <w:color w:val="000000"/>
              </w:rPr>
              <w:t>4.</w:t>
            </w:r>
            <w:r w:rsidR="00D72605" w:rsidRPr="00B767C7">
              <w:rPr>
                <w:color w:val="000000"/>
              </w:rPr>
              <w:t>İzleme ve değerlendirme raporlarının hazırlanması</w:t>
            </w:r>
          </w:p>
          <w:p w:rsidR="00D72605" w:rsidRPr="00B767C7" w:rsidRDefault="0085472F" w:rsidP="00D72605">
            <w:pPr>
              <w:spacing w:before="120"/>
              <w:cnfStyle w:val="000000100000"/>
              <w:rPr>
                <w:color w:val="000000"/>
              </w:rPr>
            </w:pPr>
            <w:r>
              <w:rPr>
                <w:color w:val="000000"/>
              </w:rPr>
              <w:t>5.</w:t>
            </w:r>
            <w:r w:rsidR="00CC10C1">
              <w:rPr>
                <w:color w:val="000000"/>
              </w:rPr>
              <w:t>İ</w:t>
            </w:r>
            <w:r w:rsidR="00D72605" w:rsidRPr="00B767C7">
              <w:rPr>
                <w:color w:val="000000"/>
              </w:rPr>
              <w:t>l/ilçe millî eğitim müdürlükleri ile eğitim kurumlarının teftiş, denetim, rehberlik, işbaşında yetiştirme ve değerlendirme hizmetlerinin yürütülmesi</w:t>
            </w:r>
          </w:p>
          <w:p w:rsidR="00D72605" w:rsidRPr="00B767C7" w:rsidRDefault="0085472F" w:rsidP="00D72605">
            <w:pPr>
              <w:spacing w:before="120"/>
              <w:cnfStyle w:val="000000100000"/>
              <w:rPr>
                <w:color w:val="000000"/>
              </w:rPr>
            </w:pPr>
            <w:r>
              <w:rPr>
                <w:color w:val="000000"/>
              </w:rPr>
              <w:t>6.</w:t>
            </w:r>
            <w:r w:rsidR="00D72605" w:rsidRPr="00B767C7">
              <w:rPr>
                <w:color w:val="000000"/>
              </w:rPr>
              <w:t>İnceleme, soruşturma veya ön inceleme raporlarıyla ilgili iş ve işlemlerinin yürütülmesi</w:t>
            </w:r>
          </w:p>
          <w:p w:rsidR="00D72605" w:rsidRPr="00B767C7" w:rsidRDefault="0085472F" w:rsidP="007163C0">
            <w:pPr>
              <w:spacing w:before="120"/>
              <w:cnfStyle w:val="000000100000"/>
              <w:rPr>
                <w:color w:val="000000"/>
              </w:rPr>
            </w:pPr>
            <w:r>
              <w:rPr>
                <w:color w:val="000000"/>
              </w:rPr>
              <w:t>7.</w:t>
            </w:r>
            <w:r w:rsidR="00D72605" w:rsidRPr="00B767C7">
              <w:rPr>
                <w:color w:val="000000"/>
              </w:rPr>
              <w:t>Müdürlüğümüz ödeneklerine ilişkin iş ve işlemleri yürütülmesi</w:t>
            </w:r>
          </w:p>
          <w:p w:rsidR="00D72605" w:rsidRPr="00B767C7" w:rsidRDefault="0085472F" w:rsidP="00D72605">
            <w:pPr>
              <w:cnfStyle w:val="000000100000"/>
              <w:rPr>
                <w:color w:val="000000"/>
              </w:rPr>
            </w:pPr>
            <w:r>
              <w:rPr>
                <w:color w:val="000000"/>
              </w:rPr>
              <w:t>8</w:t>
            </w:r>
            <w:r w:rsidR="00D72605" w:rsidRPr="00B767C7">
              <w:rPr>
                <w:color w:val="000000"/>
              </w:rPr>
              <w:t>.Müdürlüğümüz faaliyetlerine yönelik bilgi edinme, talep, ihbar, şikâyet, görüş ve önerilere ilişkin işlemlerin yürütülmesi</w:t>
            </w:r>
          </w:p>
          <w:p w:rsidR="00D72605" w:rsidRPr="00B767C7" w:rsidRDefault="00D72605" w:rsidP="00D72605">
            <w:pPr>
              <w:pStyle w:val="ListeParagraf"/>
              <w:spacing w:before="120" w:after="0" w:line="240" w:lineRule="auto"/>
              <w:ind w:left="567"/>
              <w:cnfStyle w:val="000000100000"/>
              <w:rPr>
                <w:color w:val="000000"/>
                <w:sz w:val="24"/>
                <w:szCs w:val="24"/>
              </w:rPr>
            </w:pPr>
          </w:p>
        </w:tc>
      </w:tr>
      <w:tr w:rsidR="00D72605" w:rsidRPr="0017715B" w:rsidTr="00D72605">
        <w:tblPrEx>
          <w:jc w:val="left"/>
        </w:tblPrEx>
        <w:trPr>
          <w:trHeight w:val="1701"/>
        </w:trPr>
        <w:tc>
          <w:tcPr>
            <w:cnfStyle w:val="001000000000"/>
            <w:tcW w:w="1418" w:type="pct"/>
          </w:tcPr>
          <w:p w:rsidR="00D72605" w:rsidRPr="00B767C7" w:rsidRDefault="00D72605" w:rsidP="00D72605">
            <w:pPr>
              <w:rPr>
                <w:color w:val="000000"/>
              </w:rPr>
            </w:pPr>
            <w:r w:rsidRPr="00B767C7">
              <w:rPr>
                <w:color w:val="000000"/>
              </w:rPr>
              <w:t>İnsan Kaynakları</w:t>
            </w:r>
          </w:p>
        </w:tc>
        <w:tc>
          <w:tcPr>
            <w:tcW w:w="3582" w:type="pct"/>
          </w:tcPr>
          <w:p w:rsidR="00D72605" w:rsidRPr="00B767C7" w:rsidRDefault="0085472F" w:rsidP="00D72605">
            <w:pPr>
              <w:cnfStyle w:val="000000000000"/>
              <w:rPr>
                <w:color w:val="000000"/>
              </w:rPr>
            </w:pPr>
            <w:r>
              <w:rPr>
                <w:color w:val="000000"/>
              </w:rPr>
              <w:t>1.</w:t>
            </w:r>
            <w:r w:rsidR="00D72605" w:rsidRPr="00B767C7">
              <w:rPr>
                <w:color w:val="000000"/>
              </w:rPr>
              <w:t>Çalışanların mesleki gelişimlerine yönelik faaliyetlerin yürütülmesi</w:t>
            </w:r>
          </w:p>
          <w:p w:rsidR="00D72605" w:rsidRPr="00B767C7" w:rsidRDefault="0085472F" w:rsidP="00D72605">
            <w:pPr>
              <w:cnfStyle w:val="000000000000"/>
              <w:rPr>
                <w:color w:val="000000"/>
              </w:rPr>
            </w:pPr>
            <w:r>
              <w:rPr>
                <w:color w:val="000000"/>
              </w:rPr>
              <w:t>2.</w:t>
            </w:r>
            <w:r w:rsidR="00D72605" w:rsidRPr="00B767C7">
              <w:rPr>
                <w:color w:val="000000"/>
              </w:rPr>
              <w:t>Norm belirleme, atama, görevlendirme, yer değiştirme, terfi ve benzeri özlük işlemlerinin yürütülmesi</w:t>
            </w:r>
          </w:p>
          <w:p w:rsidR="00D72605" w:rsidRPr="00B767C7" w:rsidRDefault="00D72605" w:rsidP="00D72605">
            <w:pPr>
              <w:cnfStyle w:val="000000000000"/>
              <w:rPr>
                <w:color w:val="000000"/>
              </w:rPr>
            </w:pPr>
            <w:r w:rsidRPr="00B767C7">
              <w:rPr>
                <w:color w:val="000000"/>
              </w:rPr>
              <w:t>3. Personelin pasaport ve yurt dışı iş ve işlemlerini yürütmek</w:t>
            </w:r>
          </w:p>
          <w:p w:rsidR="00D72605" w:rsidRPr="00B767C7" w:rsidRDefault="00D72605" w:rsidP="00D72605">
            <w:pPr>
              <w:cnfStyle w:val="000000000000"/>
              <w:rPr>
                <w:color w:val="000000"/>
              </w:rPr>
            </w:pPr>
            <w:r w:rsidRPr="00B767C7">
              <w:rPr>
                <w:color w:val="000000"/>
              </w:rPr>
              <w:t>4.Eğitim ve Öğretim kurumları yöneticilerinin niteliğinin artırılması</w:t>
            </w:r>
          </w:p>
        </w:tc>
      </w:tr>
      <w:tr w:rsidR="00D72605" w:rsidRPr="0017715B" w:rsidTr="00D72605">
        <w:tblPrEx>
          <w:jc w:val="left"/>
        </w:tblPrEx>
        <w:trPr>
          <w:cnfStyle w:val="000000100000"/>
          <w:trHeight w:val="1119"/>
        </w:trPr>
        <w:tc>
          <w:tcPr>
            <w:cnfStyle w:val="001000000000"/>
            <w:tcW w:w="1418" w:type="pct"/>
            <w:shd w:val="clear" w:color="auto" w:fill="DEEAF6"/>
          </w:tcPr>
          <w:p w:rsidR="00D72605" w:rsidRPr="00B767C7" w:rsidRDefault="00D72605" w:rsidP="00D72605">
            <w:pPr>
              <w:rPr>
                <w:color w:val="000000"/>
              </w:rPr>
            </w:pPr>
            <w:r w:rsidRPr="00B767C7">
              <w:rPr>
                <w:color w:val="000000"/>
              </w:rPr>
              <w:t>Fiziki ve Teknolojik Altyapı</w:t>
            </w:r>
          </w:p>
          <w:p w:rsidR="00D72605" w:rsidRPr="00B767C7" w:rsidRDefault="00D72605" w:rsidP="00D72605">
            <w:pPr>
              <w:ind w:firstLine="567"/>
              <w:rPr>
                <w:color w:val="000000"/>
              </w:rPr>
            </w:pPr>
          </w:p>
        </w:tc>
        <w:tc>
          <w:tcPr>
            <w:tcW w:w="3582" w:type="pct"/>
            <w:shd w:val="clear" w:color="auto" w:fill="DEEAF6"/>
          </w:tcPr>
          <w:p w:rsidR="00D72605" w:rsidRPr="00B767C7" w:rsidRDefault="00D72605" w:rsidP="00D72605">
            <w:pPr>
              <w:cnfStyle w:val="000000100000"/>
              <w:rPr>
                <w:color w:val="000000"/>
              </w:rPr>
            </w:pPr>
            <w:r w:rsidRPr="00B767C7">
              <w:rPr>
                <w:color w:val="000000"/>
              </w:rPr>
              <w:t>1. Okul ve kurum binaları dâhil, taşınmazlara ilişkin her türlü yapım, bakım ve onarım işlerini ve bunlara ait kontrol, koordinasyon ve mimari proje çalışmalarının yürütülmesi</w:t>
            </w:r>
          </w:p>
          <w:p w:rsidR="00D72605" w:rsidRPr="00B767C7" w:rsidRDefault="00D72605" w:rsidP="00D72605">
            <w:pPr>
              <w:cnfStyle w:val="000000100000"/>
              <w:rPr>
                <w:color w:val="000000"/>
              </w:rPr>
            </w:pPr>
            <w:r w:rsidRPr="00B767C7">
              <w:rPr>
                <w:color w:val="000000"/>
              </w:rPr>
              <w:t>2. Müdürlüğümüzün taşınır ve taşınmazlarına ilişkin işlemlerin yürütülmesi</w:t>
            </w:r>
          </w:p>
          <w:p w:rsidR="00D72605" w:rsidRPr="00B767C7" w:rsidRDefault="00D72605" w:rsidP="00D72605">
            <w:pPr>
              <w:cnfStyle w:val="000000100000"/>
              <w:rPr>
                <w:color w:val="000000"/>
              </w:rPr>
            </w:pPr>
            <w:r w:rsidRPr="00B767C7">
              <w:rPr>
                <w:color w:val="000000"/>
              </w:rPr>
              <w:t>3. Eğitim ve öğretim teknolojilerinin öğrenme süreçlerinde etkin kullanılmasına yönelik altyapı çalışmalarının yürütülmesi</w:t>
            </w:r>
          </w:p>
          <w:p w:rsidR="00D72605" w:rsidRPr="00B767C7" w:rsidRDefault="00D72605" w:rsidP="00D72605">
            <w:pPr>
              <w:cnfStyle w:val="000000100000"/>
              <w:rPr>
                <w:color w:val="000000"/>
              </w:rPr>
            </w:pPr>
            <w:r w:rsidRPr="00B767C7">
              <w:rPr>
                <w:color w:val="000000"/>
              </w:rPr>
              <w:t>4.Hizmet alanlarıyla ilgili bilişim teknolojilerine yönelik çalışmaların yürütülmesi</w:t>
            </w:r>
          </w:p>
          <w:p w:rsidR="00D72605" w:rsidRPr="00B767C7" w:rsidRDefault="00D72605" w:rsidP="00D72605">
            <w:pPr>
              <w:cnfStyle w:val="000000100000"/>
              <w:rPr>
                <w:color w:val="000000"/>
              </w:rPr>
            </w:pPr>
          </w:p>
          <w:p w:rsidR="00D72605" w:rsidRPr="00B767C7" w:rsidRDefault="00D72605" w:rsidP="00D72605">
            <w:pPr>
              <w:cnfStyle w:val="000000100000"/>
              <w:rPr>
                <w:color w:val="000000"/>
              </w:rPr>
            </w:pPr>
          </w:p>
          <w:p w:rsidR="00D72605" w:rsidRPr="00B767C7" w:rsidRDefault="00D72605" w:rsidP="00D72605">
            <w:pPr>
              <w:cnfStyle w:val="000000100000"/>
              <w:rPr>
                <w:color w:val="000000"/>
              </w:rPr>
            </w:pPr>
          </w:p>
        </w:tc>
      </w:tr>
    </w:tbl>
    <w:p w:rsidR="00D72605" w:rsidRDefault="00D72605" w:rsidP="00CC10C1">
      <w:pPr>
        <w:spacing w:after="200" w:line="276" w:lineRule="auto"/>
        <w:contextualSpacing/>
        <w:rPr>
          <w:rFonts w:eastAsia="Calibri"/>
          <w:lang w:eastAsia="en-US"/>
        </w:rPr>
      </w:pPr>
    </w:p>
    <w:p w:rsidR="00D72605" w:rsidRDefault="00D72605" w:rsidP="002127E2">
      <w:pPr>
        <w:rPr>
          <w:rFonts w:eastAsia="Calibri"/>
          <w:lang w:eastAsia="en-US"/>
        </w:rPr>
      </w:pPr>
      <w:bookmarkStart w:id="71" w:name="_Toc381625258"/>
      <w:bookmarkEnd w:id="64"/>
      <w:bookmarkEnd w:id="65"/>
      <w:bookmarkEnd w:id="66"/>
    </w:p>
    <w:p w:rsidR="0006292C" w:rsidRPr="0006292C" w:rsidRDefault="002127E2" w:rsidP="0006292C">
      <w:pPr>
        <w:pStyle w:val="Stil2"/>
      </w:pPr>
      <w:r>
        <w:t>2.6</w:t>
      </w:r>
      <w:r w:rsidR="0006292C">
        <w:t>.Paydaş</w:t>
      </w:r>
      <w:r w:rsidR="0006292C" w:rsidRPr="00833664">
        <w:t xml:space="preserve"> Analizi</w:t>
      </w:r>
    </w:p>
    <w:p w:rsidR="00864C88" w:rsidRDefault="00B45F81" w:rsidP="00864C88">
      <w:pPr>
        <w:ind w:firstLine="708"/>
        <w:rPr>
          <w:rFonts w:eastAsia="Calibri"/>
          <w:lang w:eastAsia="en-US"/>
        </w:rPr>
      </w:pPr>
      <w:r w:rsidRPr="00833664">
        <w:rPr>
          <w:rFonts w:eastAsia="Calibri"/>
          <w:lang w:eastAsia="en-US"/>
        </w:rPr>
        <w:t>Planlama sürecinde katılımcılığa önem veren kurumumuz, tüm paydaşların görüş, talep, öneri ve desteklerinin stratejik planlama sürecine dâhil edilmesini hedeflemiştir.</w:t>
      </w:r>
      <w:r w:rsidR="0085472F">
        <w:rPr>
          <w:rFonts w:eastAsia="Calibri"/>
          <w:lang w:eastAsia="en-US"/>
        </w:rPr>
        <w:t>Fatma Aksoy İlkokulu</w:t>
      </w:r>
      <w:r w:rsidRPr="00833664">
        <w:rPr>
          <w:rFonts w:eastAsia="Calibri"/>
          <w:lang w:eastAsia="en-US"/>
        </w:rPr>
        <w:t xml:space="preserve"> olarak paydaşlarımızın belirlenmesinde yasalarla bağlı olduğ</w:t>
      </w:r>
      <w:r w:rsidR="006B6FFD">
        <w:rPr>
          <w:rFonts w:eastAsia="Calibri"/>
          <w:lang w:eastAsia="en-US"/>
        </w:rPr>
        <w:t xml:space="preserve">umuz </w:t>
      </w:r>
      <w:r w:rsidR="006B6FFD">
        <w:rPr>
          <w:rFonts w:eastAsia="Calibri"/>
          <w:lang w:eastAsia="en-US"/>
        </w:rPr>
        <w:lastRenderedPageBreak/>
        <w:t>Bakanlığımız ve Kaymakamlığımız</w:t>
      </w:r>
      <w:r w:rsidRPr="00833664">
        <w:rPr>
          <w:rFonts w:eastAsia="Calibri"/>
          <w:lang w:eastAsia="en-US"/>
        </w:rPr>
        <w:t xml:space="preserve"> ile birlikte, gerçekleştirmeyi planladığımız faaliyetlerimiz, projelerimiz ve hizmetlerimizin yürütülmesindeki işbirlikleri dikkate</w:t>
      </w:r>
      <w:r w:rsidR="00DF2F74">
        <w:rPr>
          <w:rFonts w:eastAsia="Calibri"/>
          <w:lang w:eastAsia="en-US"/>
        </w:rPr>
        <w:t xml:space="preserve"> alınmıştır.</w:t>
      </w:r>
      <w:r w:rsidR="0006292C">
        <w:rPr>
          <w:rFonts w:eastAsia="Calibri"/>
          <w:lang w:eastAsia="en-US"/>
        </w:rPr>
        <w:t>Fatma Aksoy İlkokulu</w:t>
      </w:r>
      <w:r w:rsidRPr="00833664">
        <w:rPr>
          <w:rFonts w:eastAsia="Calibri"/>
          <w:lang w:eastAsia="en-US"/>
        </w:rPr>
        <w:t xml:space="preserve">, faaliyetleriyle ilgili ürün ve hizmetlere ilişkin memnuniyetlerin saptanması konularında başta iç paydaşlar olmak üzere dış paydaşların da stratejik planlama sürecine katılımını sağlamak amacıyla </w:t>
      </w:r>
      <w:r>
        <w:rPr>
          <w:rFonts w:eastAsia="Calibri"/>
          <w:lang w:eastAsia="en-US"/>
        </w:rPr>
        <w:t xml:space="preserve">Google </w:t>
      </w:r>
      <w:r w:rsidR="0085472F">
        <w:rPr>
          <w:rFonts w:eastAsia="Calibri"/>
          <w:lang w:eastAsia="en-US"/>
        </w:rPr>
        <w:t>F</w:t>
      </w:r>
      <w:r w:rsidR="00A26BAF">
        <w:rPr>
          <w:rFonts w:eastAsia="Calibri"/>
          <w:lang w:eastAsia="en-US"/>
        </w:rPr>
        <w:t xml:space="preserve">orms üzerinden dış paydaş için </w:t>
      </w:r>
      <w:r w:rsidR="00A26BAF" w:rsidRPr="00A26BAF">
        <w:rPr>
          <w:rFonts w:eastAsia="Calibri"/>
          <w:lang w:eastAsia="en-US"/>
        </w:rPr>
        <w:t xml:space="preserve">https://forms.gle/rwrBhmFzUk4gmy3u8 </w:t>
      </w:r>
      <w:r w:rsidR="00A26BAF">
        <w:rPr>
          <w:rFonts w:eastAsia="Calibri"/>
          <w:lang w:eastAsia="en-US"/>
        </w:rPr>
        <w:t xml:space="preserve">, iç paydaş için </w:t>
      </w:r>
      <w:hyperlink r:id="rId30" w:history="1">
        <w:r w:rsidR="00A26BAF" w:rsidRPr="00332630">
          <w:rPr>
            <w:rStyle w:val="Kpr"/>
            <w:rFonts w:eastAsia="Calibri"/>
            <w:lang w:eastAsia="en-US"/>
          </w:rPr>
          <w:t>https://forms.gle/d9KNVvnZzMrSF9mV6</w:t>
        </w:r>
      </w:hyperlink>
      <w:r w:rsidR="006B6FFD">
        <w:rPr>
          <w:rFonts w:eastAsia="Calibri"/>
          <w:lang w:eastAsia="en-US"/>
        </w:rPr>
        <w:t xml:space="preserve">ve </w:t>
      </w:r>
      <w:r w:rsidR="00A26BAF">
        <w:t>yazılı anket</w:t>
      </w:r>
      <w:r w:rsidR="00A26BAF">
        <w:rPr>
          <w:rFonts w:eastAsia="Calibri"/>
          <w:lang w:eastAsia="en-US"/>
        </w:rPr>
        <w:t xml:space="preserve">ler </w:t>
      </w:r>
      <w:r w:rsidRPr="00833664">
        <w:rPr>
          <w:rFonts w:eastAsia="Calibri"/>
          <w:lang w:eastAsia="en-US"/>
        </w:rPr>
        <w:t>oluşturulmuştur. Ankete</w:t>
      </w:r>
      <w:r w:rsidR="006B6FFD">
        <w:rPr>
          <w:rFonts w:eastAsia="Calibri"/>
          <w:lang w:eastAsia="en-US"/>
        </w:rPr>
        <w:t xml:space="preserve"> katılan</w:t>
      </w:r>
      <w:r w:rsidR="007163C0">
        <w:rPr>
          <w:rFonts w:eastAsia="Calibri"/>
          <w:lang w:eastAsia="en-US"/>
        </w:rPr>
        <w:t xml:space="preserve"> 76</w:t>
      </w:r>
      <w:r w:rsidR="00A26BAF">
        <w:rPr>
          <w:rFonts w:eastAsia="Calibri"/>
          <w:lang w:eastAsia="en-US"/>
        </w:rPr>
        <w:t xml:space="preserve"> iç paydaş, 38</w:t>
      </w:r>
      <w:r w:rsidRPr="00833664">
        <w:rPr>
          <w:rFonts w:eastAsia="Calibri"/>
          <w:lang w:eastAsia="en-US"/>
        </w:rPr>
        <w:t xml:space="preserve"> 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stratejik pla</w:t>
      </w:r>
      <w:r w:rsidR="000F36FD">
        <w:rPr>
          <w:rFonts w:eastAsia="Calibri"/>
          <w:lang w:eastAsia="en-US"/>
        </w:rPr>
        <w:t>nlamaya dâhil edilmiştir.</w:t>
      </w:r>
    </w:p>
    <w:p w:rsidR="005425D6" w:rsidRDefault="00A26BAF" w:rsidP="004B73BD">
      <w:pPr>
        <w:ind w:firstLine="708"/>
        <w:rPr>
          <w:rFonts w:eastAsia="Calibri"/>
          <w:lang w:eastAsia="en-US"/>
        </w:rPr>
      </w:pPr>
      <w:r>
        <w:rPr>
          <w:rFonts w:eastAsia="Calibri"/>
          <w:lang w:eastAsia="en-US"/>
        </w:rPr>
        <w:t>Kurumumuz</w:t>
      </w:r>
      <w:r w:rsidR="004B73BD">
        <w:rPr>
          <w:rFonts w:eastAsia="Calibri"/>
          <w:lang w:eastAsia="en-US"/>
        </w:rPr>
        <w:t xml:space="preserve"> bünyesindeki iç paydaşların </w:t>
      </w:r>
      <w:r w:rsidR="004B73BD" w:rsidRPr="005425D6">
        <w:rPr>
          <w:rFonts w:eastAsia="Calibri"/>
          <w:lang w:eastAsia="en-US"/>
        </w:rPr>
        <w:t>beklenti ve görüşleri, 2024-2028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geleceğe bakış bölümlerine yansıtılmıştır</w:t>
      </w:r>
      <w:r w:rsidR="004B73BD">
        <w:rPr>
          <w:rFonts w:eastAsia="Calibri"/>
          <w:lang w:eastAsia="en-US"/>
        </w:rPr>
        <w:t>.</w:t>
      </w:r>
    </w:p>
    <w:p w:rsidR="004B73BD" w:rsidRDefault="001B27C3" w:rsidP="005425D6">
      <w:pPr>
        <w:ind w:firstLine="708"/>
        <w:rPr>
          <w:rFonts w:eastAsia="Calibri"/>
          <w:lang w:eastAsia="en-US"/>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8" name="Resim 8" descr="Formlar yanıt grafiği. Soru başlığı: Eğitim Durumu ?&#10;. Yanıt sayısı: 3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lar yanıt grafiği. Soru başlığı: Eğitim Durumu ?&#10;. Yanıt sayısı: 36 yanıt."/>
                    <pic:cNvPicPr>
                      <a:picLocks noChangeAspect="1" noChangeArrowheads="1"/>
                    </pic:cNvPicPr>
                  </pic:nvPicPr>
                  <pic:blipFill>
                    <a:blip r:embed="rId31"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A26BAF" w:rsidRDefault="00A26BAF" w:rsidP="005425D6">
      <w:pPr>
        <w:ind w:firstLine="708"/>
        <w:rPr>
          <w:rFonts w:eastAsia="Calibri"/>
          <w:lang w:eastAsia="en-US"/>
        </w:rPr>
      </w:pPr>
    </w:p>
    <w:p w:rsidR="005425D6" w:rsidRPr="004B73BD" w:rsidRDefault="004B73BD" w:rsidP="005425D6">
      <w:pPr>
        <w:ind w:firstLine="708"/>
        <w:rPr>
          <w:rFonts w:eastAsia="Calibri"/>
          <w:b/>
          <w:lang w:eastAsia="en-US"/>
        </w:rPr>
      </w:pPr>
      <w:r w:rsidRPr="004B73BD">
        <w:rPr>
          <w:rFonts w:eastAsia="Calibri"/>
          <w:b/>
          <w:lang w:eastAsia="en-US"/>
        </w:rPr>
        <w:t xml:space="preserve">                            Şekil 3: Dış Paydaş (Veli) Öğrenim Durumu</w:t>
      </w:r>
    </w:p>
    <w:p w:rsidR="004B73BD" w:rsidRDefault="0063200E" w:rsidP="00BE695E">
      <w:pPr>
        <w:pBdr>
          <w:bottom w:val="dotted" w:sz="24" w:space="1" w:color="auto"/>
        </w:pBdr>
        <w:ind w:firstLine="708"/>
        <w:rPr>
          <w:rFonts w:eastAsia="Calibri"/>
          <w:lang w:eastAsia="en-US"/>
        </w:rPr>
      </w:pPr>
      <w:r w:rsidRPr="00C87F86">
        <w:rPr>
          <w:rFonts w:eastAsia="Calibri"/>
          <w:i/>
          <w:lang w:eastAsia="en-US"/>
        </w:rPr>
        <w:t>Dış paydaş anketimize katılan velilerimizin öğrenim durumu ile ilgili bilginin yer aldığı gr</w:t>
      </w:r>
      <w:r w:rsidR="001B27C3" w:rsidRPr="00C87F86">
        <w:rPr>
          <w:rFonts w:eastAsia="Calibri"/>
          <w:i/>
          <w:lang w:eastAsia="en-US"/>
        </w:rPr>
        <w:t>afikte katılımcıların yüzde 69,5’uğunun</w:t>
      </w:r>
      <w:r w:rsidRPr="00C87F86">
        <w:rPr>
          <w:rFonts w:eastAsia="Calibri"/>
          <w:i/>
          <w:lang w:eastAsia="en-US"/>
        </w:rPr>
        <w:t xml:space="preserve"> İlköğretim mezunu olduğu göze çarpmakta olup yüksek öğrenim mezun</w:t>
      </w:r>
      <w:r w:rsidR="001B27C3" w:rsidRPr="00C87F86">
        <w:rPr>
          <w:rFonts w:eastAsia="Calibri"/>
          <w:i/>
          <w:lang w:eastAsia="en-US"/>
        </w:rPr>
        <w:t>larının sayısının ise yüzde 5,6’ da</w:t>
      </w:r>
      <w:r w:rsidRPr="00C87F86">
        <w:rPr>
          <w:rFonts w:eastAsia="Calibri"/>
          <w:i/>
          <w:lang w:eastAsia="en-US"/>
        </w:rPr>
        <w:t xml:space="preserve"> kaldığı gözlemlenmiştir</w:t>
      </w:r>
      <w:r w:rsidRPr="0063200E">
        <w:rPr>
          <w:rFonts w:eastAsia="Calibri"/>
          <w:lang w:eastAsia="en-US"/>
        </w:rPr>
        <w:t>.</w:t>
      </w:r>
    </w:p>
    <w:p w:rsidR="000F36FD" w:rsidRDefault="000F36FD" w:rsidP="00BE695E">
      <w:pPr>
        <w:pBdr>
          <w:bottom w:val="dotted" w:sz="24" w:space="1" w:color="auto"/>
        </w:pBdr>
        <w:ind w:firstLine="708"/>
        <w:rPr>
          <w:rFonts w:eastAsia="Calibri"/>
          <w:lang w:eastAsia="en-US"/>
        </w:rPr>
      </w:pPr>
    </w:p>
    <w:p w:rsidR="000F36FD" w:rsidRDefault="000F36FD" w:rsidP="00BE695E">
      <w:pPr>
        <w:pBdr>
          <w:bottom w:val="dotted" w:sz="24" w:space="1" w:color="auto"/>
        </w:pBdr>
        <w:ind w:firstLine="708"/>
        <w:rPr>
          <w:rFonts w:eastAsia="Calibri"/>
          <w:lang w:eastAsia="en-US"/>
        </w:rPr>
      </w:pPr>
    </w:p>
    <w:p w:rsidR="000F36FD" w:rsidRDefault="000F36FD" w:rsidP="00BE695E">
      <w:pPr>
        <w:ind w:firstLine="708"/>
        <w:rPr>
          <w:rFonts w:eastAsia="Calibri"/>
          <w:lang w:eastAsia="en-US"/>
        </w:rPr>
      </w:pPr>
    </w:p>
    <w:p w:rsidR="0063200E" w:rsidRDefault="0063200E" w:rsidP="00BE695E">
      <w:pPr>
        <w:ind w:firstLine="708"/>
        <w:rPr>
          <w:rFonts w:eastAsia="Calibri"/>
          <w:lang w:eastAsia="en-US"/>
        </w:rPr>
      </w:pPr>
    </w:p>
    <w:p w:rsidR="0063200E" w:rsidRDefault="00A90029" w:rsidP="00BE695E">
      <w:pPr>
        <w:ind w:firstLine="708"/>
        <w:rPr>
          <w:rFonts w:eastAsia="Calibri"/>
          <w:lang w:eastAsia="en-US"/>
        </w:rPr>
      </w:pPr>
      <w:r>
        <w:rPr>
          <w:rFonts w:ascii="Arial" w:hAnsi="Arial" w:cs="Arial"/>
          <w:noProof/>
          <w:color w:val="000000"/>
          <w:sz w:val="22"/>
          <w:szCs w:val="22"/>
          <w:bdr w:val="none" w:sz="0" w:space="0" w:color="auto" w:frame="1"/>
        </w:rPr>
        <w:lastRenderedPageBreak/>
        <w:drawing>
          <wp:inline distT="0" distB="0" distL="0" distR="0">
            <wp:extent cx="5732780" cy="2409190"/>
            <wp:effectExtent l="19050" t="0" r="1270" b="0"/>
            <wp:docPr id="4" name="Resim 11" descr="Formlar yanıt grafiği. Soru başlığı: İhtiyaç duyduğumda okul çalışanları ile rahatlıkla konuşabiliyorum.. Yanıt sayısı: 3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İhtiyaç duyduğumda okul çalışanları ile rahatlıkla konuşabiliyorum.. Yanıt sayısı: 36 yanıt."/>
                    <pic:cNvPicPr>
                      <a:picLocks noChangeAspect="1" noChangeArrowheads="1"/>
                    </pic:cNvPicPr>
                  </pic:nvPicPr>
                  <pic:blipFill>
                    <a:blip r:embed="rId32"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63200E" w:rsidRPr="00591777" w:rsidRDefault="0063200E" w:rsidP="0063200E">
      <w:pPr>
        <w:rPr>
          <w:b/>
        </w:rPr>
      </w:pPr>
      <w:r w:rsidRPr="00833664">
        <w:rPr>
          <w:b/>
        </w:rPr>
        <w:t>Şekil 4:</w:t>
      </w:r>
      <w:r w:rsidR="00A90029">
        <w:rPr>
          <w:rFonts w:eastAsia="Calibri"/>
          <w:lang w:eastAsia="en-US"/>
        </w:rPr>
        <w:t xml:space="preserve"> Okul çalışanları ile iletişim.</w:t>
      </w:r>
    </w:p>
    <w:p w:rsidR="004B73BD" w:rsidRDefault="004B73BD" w:rsidP="00BE695E">
      <w:pPr>
        <w:ind w:firstLine="708"/>
        <w:rPr>
          <w:rFonts w:eastAsia="Calibri"/>
          <w:lang w:eastAsia="en-US"/>
        </w:rPr>
      </w:pPr>
    </w:p>
    <w:p w:rsidR="00BE695E" w:rsidRDefault="00BE695E" w:rsidP="00A90029">
      <w:pPr>
        <w:pBdr>
          <w:bottom w:val="dotted" w:sz="24" w:space="1" w:color="auto"/>
        </w:pBdr>
        <w:ind w:firstLine="708"/>
        <w:rPr>
          <w:rFonts w:eastAsia="Calibri"/>
          <w:i/>
          <w:lang w:eastAsia="en-US"/>
        </w:rPr>
      </w:pPr>
      <w:r w:rsidRPr="00C87F86">
        <w:rPr>
          <w:rFonts w:eastAsia="Calibri"/>
          <w:i/>
          <w:lang w:eastAsia="en-US"/>
        </w:rPr>
        <w:t>PaydaşlarınMüdürlüğümüz</w:t>
      </w:r>
      <w:r w:rsidR="00A90029" w:rsidRPr="00C87F86">
        <w:rPr>
          <w:rFonts w:eastAsia="Calibri"/>
          <w:i/>
          <w:lang w:eastAsia="en-US"/>
        </w:rPr>
        <w:t xml:space="preserve"> personelleri ile rahat konuşabilenler yüzde 86,1 iken , rahatlıkla konuşamıyorum diyenlerin sayısı 13,9 da kalmıştır.</w:t>
      </w:r>
    </w:p>
    <w:p w:rsidR="000F36FD" w:rsidRDefault="000F36FD" w:rsidP="00A90029">
      <w:pPr>
        <w:pBdr>
          <w:bottom w:val="dotted" w:sz="24" w:space="1" w:color="auto"/>
        </w:pBdr>
        <w:ind w:firstLine="708"/>
        <w:rPr>
          <w:rFonts w:eastAsia="Calibri"/>
          <w:i/>
          <w:lang w:eastAsia="en-US"/>
        </w:rPr>
      </w:pPr>
    </w:p>
    <w:p w:rsidR="000F36FD" w:rsidRPr="00C87F86" w:rsidRDefault="000F36FD" w:rsidP="00A90029">
      <w:pPr>
        <w:ind w:firstLine="708"/>
        <w:rPr>
          <w:rFonts w:eastAsia="Calibri"/>
          <w:i/>
          <w:lang w:eastAsia="en-US"/>
        </w:rPr>
      </w:pPr>
    </w:p>
    <w:p w:rsidR="00A90029" w:rsidRDefault="00A90029" w:rsidP="00A90029">
      <w:pPr>
        <w:ind w:firstLine="708"/>
        <w:rPr>
          <w:b/>
          <w:i/>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14" name="Resim 14" descr="Formlar yanıt grafiği. Soru başlığı: Okulu diğer personeli(Hizmetli , Yemekhane Görevlisi) bize saygılı , nazik ve güler yüzlü davranırlar.. Yanıt sayısı: 3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lar yanıt grafiği. Soru başlığı: Okulu diğer personeli(Hizmetli , Yemekhane Görevlisi) bize saygılı , nazik ve güler yüzlü davranırlar.. Yanıt sayısı: 36 yanıt."/>
                    <pic:cNvPicPr>
                      <a:picLocks noChangeAspect="1" noChangeArrowheads="1"/>
                    </pic:cNvPicPr>
                  </pic:nvPicPr>
                  <pic:blipFill>
                    <a:blip r:embed="rId33"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BE695E" w:rsidRDefault="00BE695E" w:rsidP="00BE695E">
      <w:pPr>
        <w:ind w:firstLine="708"/>
        <w:rPr>
          <w:b/>
          <w:i/>
        </w:rPr>
      </w:pPr>
    </w:p>
    <w:p w:rsidR="00BE695E" w:rsidRDefault="00BE695E" w:rsidP="00BE695E">
      <w:pPr>
        <w:jc w:val="center"/>
        <w:rPr>
          <w:b/>
          <w:i/>
        </w:rPr>
      </w:pPr>
      <w:r w:rsidRPr="00833664">
        <w:rPr>
          <w:b/>
        </w:rPr>
        <w:t xml:space="preserve">Şekil </w:t>
      </w:r>
      <w:r>
        <w:rPr>
          <w:b/>
        </w:rPr>
        <w:t>5</w:t>
      </w:r>
      <w:r w:rsidRPr="00833664">
        <w:rPr>
          <w:b/>
        </w:rPr>
        <w:t>:</w:t>
      </w:r>
      <w:r w:rsidR="00A90029">
        <w:rPr>
          <w:rFonts w:ascii="Arial" w:hAnsi="Arial" w:cs="Arial"/>
          <w:color w:val="202124"/>
          <w:spacing w:val="3"/>
          <w:sz w:val="20"/>
          <w:szCs w:val="20"/>
          <w:shd w:val="clear" w:color="auto" w:fill="FFFFFF"/>
        </w:rPr>
        <w:t>Okulu diğer personeli(Hizmetli , Yemekhane Görevlisi) bize saygılı , nazik ve güler yüzlü davranırlar.</w:t>
      </w:r>
    </w:p>
    <w:p w:rsidR="00BE695E" w:rsidRDefault="00BE695E" w:rsidP="00BE695E">
      <w:pPr>
        <w:ind w:firstLine="708"/>
        <w:rPr>
          <w:b/>
          <w:i/>
        </w:rPr>
      </w:pPr>
    </w:p>
    <w:p w:rsidR="00BE695E" w:rsidRDefault="00A90029" w:rsidP="00BE695E">
      <w:pPr>
        <w:ind w:firstLine="708"/>
        <w:rPr>
          <w:rFonts w:eastAsia="Calibri"/>
          <w:i/>
          <w:lang w:eastAsia="en-US"/>
        </w:rPr>
      </w:pPr>
      <w:r w:rsidRPr="00C87F86">
        <w:rPr>
          <w:rFonts w:eastAsia="Calibri"/>
          <w:i/>
          <w:lang w:eastAsia="en-US"/>
        </w:rPr>
        <w:t>Hizmetli ve yemekhane görevlilerinin paydaşlarla olan ileti</w:t>
      </w:r>
      <w:r w:rsidR="000F36FD">
        <w:rPr>
          <w:rFonts w:eastAsia="Calibri"/>
          <w:i/>
          <w:lang w:eastAsia="en-US"/>
        </w:rPr>
        <w:t>şimlerinde güler yüzlü diyenle</w:t>
      </w:r>
      <w:r w:rsidRPr="00C87F86">
        <w:rPr>
          <w:rFonts w:eastAsia="Calibri"/>
          <w:i/>
          <w:lang w:eastAsia="en-US"/>
        </w:rPr>
        <w:t>r yüzde 83,3 iken aksini düşününler yüzde 16,7’de kalmıştır.</w:t>
      </w:r>
    </w:p>
    <w:p w:rsidR="000F36FD" w:rsidRDefault="000F36FD" w:rsidP="00BE695E">
      <w:pPr>
        <w:pBdr>
          <w:bottom w:val="dotted" w:sz="24" w:space="1" w:color="auto"/>
        </w:pBdr>
        <w:ind w:firstLine="708"/>
        <w:rPr>
          <w:rFonts w:eastAsia="Calibri"/>
          <w:i/>
          <w:lang w:eastAsia="en-US"/>
        </w:rPr>
      </w:pPr>
    </w:p>
    <w:p w:rsidR="000F36FD" w:rsidRPr="00C87F86" w:rsidRDefault="000F36FD" w:rsidP="00BE695E">
      <w:pPr>
        <w:ind w:firstLine="708"/>
        <w:rPr>
          <w:rFonts w:eastAsia="Calibri"/>
          <w:i/>
          <w:lang w:eastAsia="en-US"/>
        </w:rPr>
      </w:pPr>
    </w:p>
    <w:p w:rsidR="00A90029" w:rsidRDefault="00A90029" w:rsidP="00BE695E">
      <w:pPr>
        <w:ind w:firstLine="708"/>
        <w:rPr>
          <w:b/>
          <w:i/>
        </w:rPr>
      </w:pPr>
      <w:r>
        <w:rPr>
          <w:rFonts w:ascii="Arial" w:hAnsi="Arial" w:cs="Arial"/>
          <w:noProof/>
          <w:color w:val="000000"/>
          <w:sz w:val="22"/>
          <w:szCs w:val="22"/>
          <w:bdr w:val="none" w:sz="0" w:space="0" w:color="auto" w:frame="1"/>
        </w:rPr>
        <w:lastRenderedPageBreak/>
        <w:drawing>
          <wp:inline distT="0" distB="0" distL="0" distR="0">
            <wp:extent cx="5732780" cy="2409190"/>
            <wp:effectExtent l="19050" t="0" r="1270" b="0"/>
            <wp:docPr id="17" name="Resim 17" descr="Formlar yanıt grafiği. Soru başlığı: Veli açısından bilinmesi gereken bilgiler zamanında ilan edilir.. Yanıt sayısı: 3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Veli açısından bilinmesi gereken bilgiler zamanında ilan edilir.. Yanıt sayısı: 35 yanıt."/>
                    <pic:cNvPicPr>
                      <a:picLocks noChangeAspect="1" noChangeArrowheads="1"/>
                    </pic:cNvPicPr>
                  </pic:nvPicPr>
                  <pic:blipFill>
                    <a:blip r:embed="rId34"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BE695E" w:rsidRDefault="00BE695E" w:rsidP="00BE695E">
      <w:pPr>
        <w:ind w:firstLine="708"/>
        <w:rPr>
          <w:b/>
          <w:i/>
        </w:rPr>
      </w:pPr>
    </w:p>
    <w:p w:rsidR="00BE695E" w:rsidRDefault="00BE695E" w:rsidP="00BE695E">
      <w:pPr>
        <w:jc w:val="center"/>
        <w:rPr>
          <w:b/>
          <w:i/>
        </w:rPr>
      </w:pPr>
      <w:r w:rsidRPr="00833664">
        <w:rPr>
          <w:b/>
        </w:rPr>
        <w:t xml:space="preserve">Şekil </w:t>
      </w:r>
      <w:r>
        <w:rPr>
          <w:b/>
        </w:rPr>
        <w:t>6</w:t>
      </w:r>
      <w:r w:rsidRPr="00833664">
        <w:rPr>
          <w:b/>
        </w:rPr>
        <w:t>:</w:t>
      </w:r>
      <w:r w:rsidR="00A90029">
        <w:rPr>
          <w:rFonts w:ascii="Arial" w:hAnsi="Arial" w:cs="Arial"/>
          <w:color w:val="202124"/>
          <w:spacing w:val="3"/>
          <w:sz w:val="20"/>
          <w:szCs w:val="20"/>
          <w:shd w:val="clear" w:color="auto" w:fill="FFFFFF"/>
        </w:rPr>
        <w:t>Veli açısından bilinmesi gereken bilgiler zamanında ilan edilir.</w:t>
      </w:r>
    </w:p>
    <w:p w:rsidR="0063200E" w:rsidRDefault="0063200E" w:rsidP="00BE695E">
      <w:pPr>
        <w:ind w:firstLine="708"/>
        <w:rPr>
          <w:rFonts w:eastAsia="Calibri"/>
          <w:lang w:eastAsia="en-US"/>
        </w:rPr>
      </w:pPr>
    </w:p>
    <w:p w:rsidR="00BE695E" w:rsidRDefault="00A101EB" w:rsidP="00BE695E">
      <w:pPr>
        <w:ind w:firstLine="708"/>
        <w:rPr>
          <w:rFonts w:eastAsia="Calibri"/>
          <w:i/>
          <w:lang w:eastAsia="en-US"/>
        </w:rPr>
      </w:pPr>
      <w:r w:rsidRPr="00C87F86">
        <w:rPr>
          <w:rFonts w:eastAsia="Calibri"/>
          <w:i/>
          <w:lang w:eastAsia="en-US"/>
        </w:rPr>
        <w:t>Veliler , kendilerine zamanında bilgilendirme yapıldığını düşünenlerin oranı yüzde 88,6 iken aksini düşünülerin oranı yüzde 11,4 ‘ te kalmıştır.</w:t>
      </w:r>
    </w:p>
    <w:p w:rsidR="000F36FD" w:rsidRDefault="000F36FD" w:rsidP="00BE695E">
      <w:pPr>
        <w:pBdr>
          <w:bottom w:val="dotted" w:sz="24" w:space="1" w:color="auto"/>
        </w:pBdr>
        <w:ind w:firstLine="708"/>
        <w:rPr>
          <w:rFonts w:eastAsia="Calibri"/>
          <w:i/>
          <w:lang w:eastAsia="en-US"/>
        </w:rPr>
      </w:pPr>
    </w:p>
    <w:p w:rsidR="000F36FD" w:rsidRPr="00C87F86" w:rsidRDefault="000F36FD" w:rsidP="00BE695E">
      <w:pPr>
        <w:ind w:firstLine="708"/>
        <w:rPr>
          <w:rFonts w:eastAsia="Calibri"/>
          <w:i/>
          <w:lang w:eastAsia="en-US"/>
        </w:rPr>
      </w:pPr>
    </w:p>
    <w:p w:rsidR="00A101EB" w:rsidRDefault="00A101EB" w:rsidP="00BE695E">
      <w:pPr>
        <w:ind w:firstLine="708"/>
        <w:rPr>
          <w:b/>
          <w:i/>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20" name="Resim 20" descr="Formlar yanıt grafiği. Soru başlığı: Okuldan ihtiyacım olan konularda rehberlik hizmeti almaktayım.. Yanıt sayısı: 3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lar yanıt grafiği. Soru başlığı: Okuldan ihtiyacım olan konularda rehberlik hizmeti almaktayım.. Yanıt sayısı: 33 yanıt."/>
                    <pic:cNvPicPr>
                      <a:picLocks noChangeAspect="1" noChangeArrowheads="1"/>
                    </pic:cNvPicPr>
                  </pic:nvPicPr>
                  <pic:blipFill>
                    <a:blip r:embed="rId35"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BE695E" w:rsidRDefault="00BE695E" w:rsidP="00BE695E">
      <w:pPr>
        <w:ind w:firstLine="708"/>
        <w:rPr>
          <w:b/>
          <w:i/>
        </w:rPr>
      </w:pPr>
    </w:p>
    <w:p w:rsidR="00BE695E" w:rsidRDefault="00BE695E" w:rsidP="00BE695E">
      <w:pPr>
        <w:jc w:val="center"/>
        <w:rPr>
          <w:rFonts w:eastAsia="Calibri"/>
          <w:lang w:eastAsia="en-US"/>
        </w:rPr>
      </w:pPr>
      <w:r w:rsidRPr="00833664">
        <w:rPr>
          <w:b/>
        </w:rPr>
        <w:t xml:space="preserve">Şekil </w:t>
      </w:r>
      <w:r>
        <w:rPr>
          <w:b/>
        </w:rPr>
        <w:t>7</w:t>
      </w:r>
      <w:r w:rsidRPr="00833664">
        <w:rPr>
          <w:b/>
        </w:rPr>
        <w:t>:</w:t>
      </w:r>
      <w:bookmarkEnd w:id="71"/>
      <w:r w:rsidR="00A101EB">
        <w:rPr>
          <w:rFonts w:ascii="Arial" w:hAnsi="Arial" w:cs="Arial"/>
          <w:color w:val="202124"/>
          <w:spacing w:val="3"/>
          <w:sz w:val="20"/>
          <w:szCs w:val="20"/>
          <w:shd w:val="clear" w:color="auto" w:fill="FFFFFF"/>
        </w:rPr>
        <w:t>Okuldan ihtiyacım olan konularda rehberlik hizmeti almaktayım.</w:t>
      </w:r>
    </w:p>
    <w:p w:rsidR="00BE695E" w:rsidRDefault="00BE695E" w:rsidP="00BE695E">
      <w:pPr>
        <w:ind w:firstLine="708"/>
        <w:rPr>
          <w:b/>
          <w:i/>
        </w:rPr>
      </w:pPr>
    </w:p>
    <w:p w:rsidR="00BE695E" w:rsidRDefault="00BE695E" w:rsidP="00BE695E">
      <w:pPr>
        <w:jc w:val="center"/>
        <w:rPr>
          <w:rFonts w:eastAsia="Calibri"/>
          <w:lang w:eastAsia="en-US"/>
        </w:rPr>
      </w:pPr>
      <w:bookmarkStart w:id="72" w:name="_Toc531853195"/>
      <w:bookmarkStart w:id="73" w:name="_Toc532154567"/>
    </w:p>
    <w:p w:rsidR="00BE695E" w:rsidRDefault="00A101EB" w:rsidP="00BE695E">
      <w:pPr>
        <w:ind w:firstLine="708"/>
        <w:rPr>
          <w:rFonts w:eastAsia="Calibri"/>
          <w:i/>
          <w:lang w:eastAsia="en-US"/>
        </w:rPr>
      </w:pPr>
      <w:r w:rsidRPr="00C87F86">
        <w:rPr>
          <w:rFonts w:eastAsia="Calibri"/>
          <w:i/>
          <w:lang w:eastAsia="en-US"/>
        </w:rPr>
        <w:t>Paydaşların , Müdürlüğümüz tarafından yapılan rehberlik hizmetini alıyorum diyenler yüzde 57,6 iken , almıyorum diyenler yüzde 42,4’tür.</w:t>
      </w:r>
    </w:p>
    <w:p w:rsidR="000F36FD" w:rsidRDefault="000F36FD" w:rsidP="00BE695E">
      <w:pPr>
        <w:pBdr>
          <w:bottom w:val="dotted" w:sz="24" w:space="1" w:color="auto"/>
        </w:pBdr>
        <w:ind w:firstLine="708"/>
        <w:rPr>
          <w:rFonts w:eastAsia="Calibri"/>
          <w:i/>
          <w:lang w:eastAsia="en-US"/>
        </w:rPr>
      </w:pPr>
    </w:p>
    <w:p w:rsidR="000F36FD" w:rsidRPr="00C87F86" w:rsidRDefault="000F36FD" w:rsidP="00BE695E">
      <w:pPr>
        <w:ind w:firstLine="708"/>
        <w:rPr>
          <w:i/>
        </w:rPr>
      </w:pPr>
    </w:p>
    <w:p w:rsidR="00BE695E" w:rsidRDefault="00A101EB" w:rsidP="00BE695E">
      <w:pPr>
        <w:ind w:firstLine="708"/>
        <w:rPr>
          <w:b/>
          <w:i/>
        </w:rPr>
      </w:pPr>
      <w:r>
        <w:rPr>
          <w:rFonts w:ascii="Arial" w:hAnsi="Arial" w:cs="Arial"/>
          <w:noProof/>
          <w:color w:val="000000"/>
          <w:sz w:val="22"/>
          <w:szCs w:val="22"/>
          <w:bdr w:val="none" w:sz="0" w:space="0" w:color="auto" w:frame="1"/>
        </w:rPr>
        <w:lastRenderedPageBreak/>
        <w:drawing>
          <wp:inline distT="0" distB="0" distL="0" distR="0">
            <wp:extent cx="5732780" cy="2409190"/>
            <wp:effectExtent l="19050" t="0" r="1270" b="0"/>
            <wp:docPr id="23" name="Resim 23" descr="Formlar yanıt grafiği. Soru başlığı: Okulumuzun düzenlediği veli toplantıları verimli geçmektedir.. Yanıt sayısı: 3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Okulumuzun düzenlediği veli toplantıları verimli geçmektedir.. Yanıt sayısı: 34 yanıt."/>
                    <pic:cNvPicPr>
                      <a:picLocks noChangeAspect="1" noChangeArrowheads="1"/>
                    </pic:cNvPicPr>
                  </pic:nvPicPr>
                  <pic:blipFill>
                    <a:blip r:embed="rId36"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A101EB" w:rsidRDefault="00A101EB" w:rsidP="00BE695E">
      <w:pPr>
        <w:ind w:firstLine="708"/>
        <w:rPr>
          <w:b/>
          <w:i/>
        </w:rPr>
      </w:pPr>
    </w:p>
    <w:p w:rsidR="00BE695E" w:rsidRDefault="00BE695E" w:rsidP="00BE695E">
      <w:pPr>
        <w:jc w:val="center"/>
        <w:rPr>
          <w:rFonts w:eastAsia="Calibri"/>
          <w:lang w:eastAsia="en-US"/>
        </w:rPr>
      </w:pPr>
      <w:r w:rsidRPr="00833664">
        <w:rPr>
          <w:b/>
        </w:rPr>
        <w:t xml:space="preserve">Şekil </w:t>
      </w:r>
      <w:r w:rsidR="00BE0D27">
        <w:rPr>
          <w:b/>
        </w:rPr>
        <w:t>8</w:t>
      </w:r>
      <w:r w:rsidRPr="00833664">
        <w:rPr>
          <w:b/>
        </w:rPr>
        <w:t>:</w:t>
      </w:r>
      <w:r w:rsidR="00A101EB">
        <w:rPr>
          <w:rFonts w:ascii="Arial" w:hAnsi="Arial" w:cs="Arial"/>
          <w:color w:val="202124"/>
          <w:spacing w:val="3"/>
          <w:sz w:val="20"/>
          <w:szCs w:val="20"/>
          <w:shd w:val="clear" w:color="auto" w:fill="FFFFFF"/>
        </w:rPr>
        <w:t>Okulumuzun düzenlediği veli toplantıları verimli geçmektedir.</w:t>
      </w:r>
    </w:p>
    <w:p w:rsidR="00BE0D27" w:rsidRDefault="00BE0D27" w:rsidP="00BE695E">
      <w:pPr>
        <w:ind w:firstLine="708"/>
        <w:rPr>
          <w:b/>
        </w:rPr>
      </w:pPr>
    </w:p>
    <w:p w:rsidR="00BE0D27" w:rsidRDefault="00BE0D27" w:rsidP="00BE695E">
      <w:pPr>
        <w:ind w:firstLine="708"/>
        <w:rPr>
          <w:b/>
        </w:rPr>
      </w:pPr>
    </w:p>
    <w:p w:rsidR="00BE695E" w:rsidRDefault="00BE695E" w:rsidP="00BE695E">
      <w:pPr>
        <w:jc w:val="center"/>
        <w:rPr>
          <w:sz w:val="28"/>
          <w:szCs w:val="28"/>
        </w:rPr>
      </w:pPr>
    </w:p>
    <w:p w:rsidR="00BE695E" w:rsidRDefault="00BE695E" w:rsidP="00BE695E">
      <w:pPr>
        <w:ind w:firstLine="708"/>
        <w:rPr>
          <w:rFonts w:eastAsia="Calibri"/>
          <w:i/>
          <w:lang w:eastAsia="en-US"/>
        </w:rPr>
      </w:pPr>
      <w:r w:rsidRPr="00C87F86">
        <w:rPr>
          <w:rFonts w:eastAsia="Calibri"/>
          <w:i/>
          <w:lang w:eastAsia="en-US"/>
        </w:rPr>
        <w:t>Paydaşların</w:t>
      </w:r>
      <w:r w:rsidR="00A101EB" w:rsidRPr="00C87F86">
        <w:rPr>
          <w:rFonts w:eastAsia="Calibri"/>
          <w:i/>
          <w:lang w:eastAsia="en-US"/>
        </w:rPr>
        <w:t>,Müdürlüğümüz tarafından yapılan toplantıların verimli geçtiğini düşünenler yüzde 88,2 iken , verimli geçmediğini düşünenler yüzde 11,8’de kalmıştır.</w:t>
      </w:r>
    </w:p>
    <w:p w:rsidR="000F36FD" w:rsidRDefault="000F36FD" w:rsidP="00BE695E">
      <w:pPr>
        <w:pBdr>
          <w:bottom w:val="dotted" w:sz="24" w:space="1" w:color="auto"/>
        </w:pBdr>
        <w:ind w:firstLine="708"/>
        <w:rPr>
          <w:rFonts w:eastAsia="Calibri"/>
          <w:i/>
          <w:lang w:eastAsia="en-US"/>
        </w:rPr>
      </w:pPr>
    </w:p>
    <w:p w:rsidR="000F36FD" w:rsidRPr="00C87F86" w:rsidRDefault="000F36FD" w:rsidP="00BE695E">
      <w:pPr>
        <w:ind w:firstLine="708"/>
        <w:rPr>
          <w:rFonts w:eastAsia="Calibri"/>
          <w:i/>
          <w:lang w:eastAsia="en-US"/>
        </w:rPr>
      </w:pPr>
    </w:p>
    <w:p w:rsidR="00B454E6" w:rsidRDefault="00B454E6" w:rsidP="00BE695E">
      <w:pPr>
        <w:ind w:firstLine="708"/>
        <w:rPr>
          <w:b/>
          <w:i/>
        </w:rPr>
      </w:pPr>
    </w:p>
    <w:p w:rsidR="00BE695E" w:rsidRDefault="00B454E6" w:rsidP="00BE695E">
      <w:pPr>
        <w:tabs>
          <w:tab w:val="left" w:pos="2680"/>
        </w:tabs>
        <w:ind w:firstLine="708"/>
        <w:rPr>
          <w:b/>
          <w:i/>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26" name="Resim 26" descr="Formlar yanıt grafiği. Soru başlığı: Okul ile ilgili istek ve şikayetlerimi okula iletebiliyorum.. Yanıt sayısı: 3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lar yanıt grafiği. Soru başlığı: Okul ile ilgili istek ve şikayetlerimi okula iletebiliyorum.. Yanıt sayısı: 35 yanıt."/>
                    <pic:cNvPicPr>
                      <a:picLocks noChangeAspect="1" noChangeArrowheads="1"/>
                    </pic:cNvPicPr>
                  </pic:nvPicPr>
                  <pic:blipFill>
                    <a:blip r:embed="rId37"/>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BE695E" w:rsidRDefault="00BE695E" w:rsidP="00BE695E">
      <w:pPr>
        <w:jc w:val="center"/>
        <w:rPr>
          <w:sz w:val="28"/>
          <w:szCs w:val="28"/>
        </w:rPr>
      </w:pPr>
      <w:r w:rsidRPr="00833664">
        <w:rPr>
          <w:b/>
        </w:rPr>
        <w:t xml:space="preserve">Şekil </w:t>
      </w:r>
      <w:r w:rsidR="00587495">
        <w:rPr>
          <w:b/>
        </w:rPr>
        <w:t>9</w:t>
      </w:r>
      <w:r w:rsidRPr="00833664">
        <w:rPr>
          <w:b/>
        </w:rPr>
        <w:t>:</w:t>
      </w:r>
      <w:r w:rsidR="00B454E6">
        <w:rPr>
          <w:rFonts w:ascii="Arial" w:hAnsi="Arial" w:cs="Arial"/>
          <w:color w:val="202124"/>
          <w:spacing w:val="3"/>
          <w:sz w:val="20"/>
          <w:szCs w:val="20"/>
          <w:shd w:val="clear" w:color="auto" w:fill="FFFFFF"/>
        </w:rPr>
        <w:t>Okul ile ilgili istek ve şikayetlerimi okula iletebiliyorum.</w:t>
      </w:r>
    </w:p>
    <w:p w:rsidR="00BE695E" w:rsidRDefault="00BE695E" w:rsidP="00BE695E">
      <w:pPr>
        <w:tabs>
          <w:tab w:val="left" w:pos="2680"/>
        </w:tabs>
        <w:ind w:firstLine="708"/>
        <w:rPr>
          <w:b/>
          <w:i/>
        </w:rPr>
      </w:pPr>
    </w:p>
    <w:p w:rsidR="00BE695E" w:rsidRDefault="00BE695E" w:rsidP="00BE695E">
      <w:pPr>
        <w:tabs>
          <w:tab w:val="left" w:pos="2680"/>
        </w:tabs>
        <w:ind w:firstLine="708"/>
        <w:rPr>
          <w:b/>
          <w:i/>
        </w:rPr>
      </w:pPr>
    </w:p>
    <w:p w:rsidR="00BE695E" w:rsidRDefault="00B454E6" w:rsidP="00BE695E">
      <w:pPr>
        <w:pBdr>
          <w:bottom w:val="dotted" w:sz="24" w:space="1" w:color="auto"/>
        </w:pBdr>
        <w:ind w:firstLine="708"/>
        <w:rPr>
          <w:rFonts w:eastAsia="Calibri"/>
          <w:i/>
          <w:lang w:eastAsia="en-US"/>
        </w:rPr>
      </w:pPr>
      <w:r w:rsidRPr="00C87F86">
        <w:rPr>
          <w:rFonts w:eastAsia="Calibri"/>
          <w:i/>
          <w:lang w:eastAsia="en-US"/>
        </w:rPr>
        <w:t>Paydaşlara , Müdürlüğümüze şikayetlerinizi iletebiliyor musunuz diye sorduğumzda ise aldığımız oran evet diyenler yüzde 91,4 iken hayır diyenler yüzde 8,6 ‘ da kalmıştır.</w:t>
      </w:r>
    </w:p>
    <w:p w:rsidR="000F36FD" w:rsidRPr="00C87F86" w:rsidRDefault="000F36FD" w:rsidP="00BE695E">
      <w:pPr>
        <w:ind w:firstLine="708"/>
        <w:rPr>
          <w:b/>
          <w:i/>
        </w:rPr>
      </w:pPr>
    </w:p>
    <w:p w:rsidR="00BE695E" w:rsidRDefault="00B454E6" w:rsidP="00BE695E">
      <w:pPr>
        <w:tabs>
          <w:tab w:val="left" w:pos="2680"/>
        </w:tabs>
        <w:ind w:firstLine="708"/>
        <w:rPr>
          <w:b/>
          <w:i/>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29" name="Resim 29" descr="Formlar yanıt grafiği. Soru başlığı: Okula ilettiğim istek ve şikayetlerim dikkate alınıyor.. Yanıt sayısı: 3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lar yanıt grafiği. Soru başlığı: Okula ilettiğim istek ve şikayetlerim dikkate alınıyor.. Yanıt sayısı: 35 yanıt."/>
                    <pic:cNvPicPr>
                      <a:picLocks noChangeAspect="1" noChangeArrowheads="1"/>
                    </pic:cNvPicPr>
                  </pic:nvPicPr>
                  <pic:blipFill>
                    <a:blip r:embed="rId38"/>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BE695E" w:rsidRDefault="00BE695E" w:rsidP="00BE695E">
      <w:pPr>
        <w:jc w:val="center"/>
        <w:rPr>
          <w:sz w:val="28"/>
          <w:szCs w:val="28"/>
        </w:rPr>
      </w:pPr>
      <w:r w:rsidRPr="00833664">
        <w:rPr>
          <w:b/>
        </w:rPr>
        <w:t xml:space="preserve">Şekil </w:t>
      </w:r>
      <w:r w:rsidR="00096D60">
        <w:rPr>
          <w:b/>
        </w:rPr>
        <w:t>10</w:t>
      </w:r>
      <w:r w:rsidRPr="00833664">
        <w:rPr>
          <w:b/>
        </w:rPr>
        <w:t>:</w:t>
      </w:r>
      <w:r w:rsidR="00B454E6">
        <w:rPr>
          <w:rFonts w:ascii="Arial" w:hAnsi="Arial" w:cs="Arial"/>
          <w:color w:val="202124"/>
          <w:spacing w:val="3"/>
          <w:sz w:val="20"/>
          <w:szCs w:val="20"/>
          <w:shd w:val="clear" w:color="auto" w:fill="FFFFFF"/>
        </w:rPr>
        <w:t>Okula ilettiğim istek ve şikayetlerim dikkate alınıyor.</w:t>
      </w:r>
    </w:p>
    <w:p w:rsidR="00096D60" w:rsidRDefault="00096D60" w:rsidP="00BE695E">
      <w:pPr>
        <w:ind w:firstLine="708"/>
        <w:rPr>
          <w:rFonts w:eastAsia="Calibri"/>
          <w:lang w:eastAsia="en-US"/>
        </w:rPr>
      </w:pPr>
    </w:p>
    <w:p w:rsidR="00096D60" w:rsidRDefault="00096D60" w:rsidP="00BE695E">
      <w:pPr>
        <w:ind w:firstLine="708"/>
        <w:rPr>
          <w:rFonts w:eastAsia="Calibri"/>
          <w:lang w:eastAsia="en-US"/>
        </w:rPr>
      </w:pPr>
    </w:p>
    <w:p w:rsidR="00BE695E" w:rsidRDefault="00BE695E" w:rsidP="00BE695E">
      <w:pPr>
        <w:ind w:firstLine="708"/>
        <w:rPr>
          <w:rFonts w:eastAsia="Calibri"/>
          <w:i/>
          <w:lang w:eastAsia="en-US"/>
        </w:rPr>
      </w:pPr>
      <w:r w:rsidRPr="00C87F86">
        <w:rPr>
          <w:rFonts w:eastAsia="Calibri"/>
          <w:i/>
          <w:lang w:eastAsia="en-US"/>
        </w:rPr>
        <w:t>Paydaşların</w:t>
      </w:r>
      <w:r w:rsidR="000920F8" w:rsidRPr="00C87F86">
        <w:rPr>
          <w:rFonts w:eastAsia="Calibri"/>
          <w:i/>
          <w:lang w:eastAsia="en-US"/>
        </w:rPr>
        <w:t>,okula ilettikleri istek ve şikayetlere yanıt alıyorum diyenler yüzde 80 iken aksini düşünenlerin sayısı yüzde 20’de kalmıştır.</w:t>
      </w:r>
    </w:p>
    <w:p w:rsidR="000F36FD" w:rsidRDefault="000F36FD" w:rsidP="00BE695E">
      <w:pPr>
        <w:pBdr>
          <w:bottom w:val="dotted" w:sz="24" w:space="1" w:color="auto"/>
        </w:pBdr>
        <w:ind w:firstLine="708"/>
        <w:rPr>
          <w:rFonts w:eastAsia="Calibri"/>
          <w:i/>
          <w:lang w:eastAsia="en-US"/>
        </w:rPr>
      </w:pPr>
    </w:p>
    <w:p w:rsidR="000F36FD" w:rsidRPr="00C87F86" w:rsidRDefault="000F36FD" w:rsidP="00BE695E">
      <w:pPr>
        <w:ind w:firstLine="708"/>
        <w:rPr>
          <w:b/>
          <w:i/>
        </w:rPr>
      </w:pPr>
    </w:p>
    <w:p w:rsidR="00BE695E" w:rsidRDefault="00BE695E" w:rsidP="00BE695E">
      <w:pPr>
        <w:tabs>
          <w:tab w:val="left" w:pos="2680"/>
        </w:tabs>
        <w:ind w:firstLine="708"/>
        <w:rPr>
          <w:b/>
          <w:i/>
        </w:rPr>
      </w:pPr>
    </w:p>
    <w:p w:rsidR="000920F8" w:rsidRDefault="000920F8" w:rsidP="00BE695E">
      <w:pPr>
        <w:tabs>
          <w:tab w:val="left" w:pos="2680"/>
        </w:tabs>
        <w:ind w:firstLine="708"/>
        <w:rPr>
          <w:b/>
          <w:i/>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32" name="Resim 32" descr="Formlar yanıt grafiği. Soru başlığı: Okul yöneticilerine güvenirim.. Yanıt sayısı: 3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rmlar yanıt grafiği. Soru başlığı: Okul yöneticilerine güvenirim.. Yanıt sayısı: 36 yanıt."/>
                    <pic:cNvPicPr>
                      <a:picLocks noChangeAspect="1" noChangeArrowheads="1"/>
                    </pic:cNvPicPr>
                  </pic:nvPicPr>
                  <pic:blipFill>
                    <a:blip r:embed="rId39"/>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BE695E" w:rsidRDefault="00BE695E" w:rsidP="00BE695E">
      <w:pPr>
        <w:jc w:val="center"/>
        <w:rPr>
          <w:rFonts w:eastAsia="Calibri"/>
          <w:lang w:eastAsia="en-US"/>
        </w:rPr>
      </w:pPr>
      <w:r w:rsidRPr="00833664">
        <w:rPr>
          <w:b/>
        </w:rPr>
        <w:t xml:space="preserve">Şekil </w:t>
      </w:r>
      <w:r w:rsidR="00096D60">
        <w:rPr>
          <w:b/>
        </w:rPr>
        <w:t>11</w:t>
      </w:r>
      <w:r w:rsidRPr="00833664">
        <w:rPr>
          <w:b/>
        </w:rPr>
        <w:t>:</w:t>
      </w:r>
      <w:r w:rsidR="000920F8">
        <w:rPr>
          <w:rFonts w:ascii="Arial" w:hAnsi="Arial" w:cs="Arial"/>
          <w:color w:val="202124"/>
          <w:spacing w:val="3"/>
          <w:sz w:val="20"/>
          <w:szCs w:val="20"/>
          <w:shd w:val="clear" w:color="auto" w:fill="FFFFFF"/>
        </w:rPr>
        <w:t>Okul yöneticilerine güvenirim.</w:t>
      </w:r>
    </w:p>
    <w:p w:rsidR="00BE695E" w:rsidRDefault="00BE695E" w:rsidP="00BE695E">
      <w:pPr>
        <w:ind w:firstLine="708"/>
        <w:rPr>
          <w:rFonts w:eastAsia="Calibri"/>
          <w:i/>
          <w:lang w:eastAsia="en-US"/>
        </w:rPr>
      </w:pPr>
      <w:r w:rsidRPr="00C87F86">
        <w:rPr>
          <w:rFonts w:eastAsia="Calibri"/>
          <w:i/>
          <w:lang w:eastAsia="en-US"/>
        </w:rPr>
        <w:t>Paydaşların</w:t>
      </w:r>
      <w:r w:rsidR="000920F8" w:rsidRPr="00C87F86">
        <w:rPr>
          <w:rFonts w:eastAsia="Calibri"/>
          <w:i/>
          <w:lang w:eastAsia="en-US"/>
        </w:rPr>
        <w:t xml:space="preserve"> , okul yöneticilerine güveniyorum diyenlerin oranı 91,7 iken güvenmiyorum diyenlerin oranı yüzde 8,3’te kalmıştır.</w:t>
      </w:r>
    </w:p>
    <w:p w:rsidR="000F36FD" w:rsidRDefault="000F36FD" w:rsidP="00BE695E">
      <w:pPr>
        <w:pBdr>
          <w:bottom w:val="dotted" w:sz="24" w:space="1" w:color="auto"/>
        </w:pBdr>
        <w:ind w:firstLine="708"/>
        <w:rPr>
          <w:rFonts w:eastAsia="Calibri"/>
          <w:i/>
          <w:lang w:eastAsia="en-US"/>
        </w:rPr>
      </w:pPr>
    </w:p>
    <w:p w:rsidR="000F36FD" w:rsidRPr="00C87F86" w:rsidRDefault="000F36FD" w:rsidP="00BE695E">
      <w:pPr>
        <w:ind w:firstLine="708"/>
        <w:rPr>
          <w:rFonts w:eastAsia="Calibri"/>
          <w:i/>
          <w:lang w:eastAsia="en-US"/>
        </w:rPr>
      </w:pPr>
    </w:p>
    <w:p w:rsidR="000920F8" w:rsidRDefault="000920F8" w:rsidP="00BE695E">
      <w:pPr>
        <w:ind w:firstLine="708"/>
        <w:rPr>
          <w:b/>
          <w:i/>
        </w:rPr>
      </w:pPr>
      <w:r>
        <w:rPr>
          <w:rFonts w:ascii="Arial" w:hAnsi="Arial" w:cs="Arial"/>
          <w:noProof/>
          <w:color w:val="000000"/>
          <w:sz w:val="22"/>
          <w:szCs w:val="22"/>
          <w:bdr w:val="none" w:sz="0" w:space="0" w:color="auto" w:frame="1"/>
        </w:rPr>
        <w:lastRenderedPageBreak/>
        <w:drawing>
          <wp:inline distT="0" distB="0" distL="0" distR="0">
            <wp:extent cx="5732780" cy="2409190"/>
            <wp:effectExtent l="19050" t="0" r="1270" b="0"/>
            <wp:docPr id="35" name="Resim 35" descr="Formlar yanıt grafiği. Soru başlığı: Okulun öğretmenlerine güvenirim.. Yanıt sayısı: 35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lar yanıt grafiği. Soru başlığı: Okulun öğretmenlerine güvenirim.. Yanıt sayısı: 35 yanıt."/>
                    <pic:cNvPicPr>
                      <a:picLocks noChangeAspect="1" noChangeArrowheads="1"/>
                    </pic:cNvPicPr>
                  </pic:nvPicPr>
                  <pic:blipFill>
                    <a:blip r:embed="rId40"/>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BE695E" w:rsidRDefault="00BE695E" w:rsidP="00BE695E">
      <w:pPr>
        <w:tabs>
          <w:tab w:val="left" w:pos="2680"/>
        </w:tabs>
        <w:ind w:firstLine="708"/>
        <w:rPr>
          <w:b/>
          <w:i/>
        </w:rPr>
      </w:pPr>
    </w:p>
    <w:p w:rsidR="00BE695E" w:rsidRDefault="00BE695E" w:rsidP="00BE695E">
      <w:pPr>
        <w:jc w:val="center"/>
        <w:rPr>
          <w:sz w:val="28"/>
          <w:szCs w:val="28"/>
        </w:rPr>
      </w:pPr>
      <w:r w:rsidRPr="00833664">
        <w:rPr>
          <w:b/>
        </w:rPr>
        <w:t xml:space="preserve">Şekil </w:t>
      </w:r>
      <w:r w:rsidR="0009316A">
        <w:rPr>
          <w:b/>
        </w:rPr>
        <w:t>12</w:t>
      </w:r>
      <w:r w:rsidRPr="00833664">
        <w:rPr>
          <w:b/>
        </w:rPr>
        <w:t>:</w:t>
      </w:r>
      <w:r w:rsidR="000920F8">
        <w:rPr>
          <w:rFonts w:ascii="Arial" w:hAnsi="Arial" w:cs="Arial"/>
          <w:color w:val="202124"/>
          <w:spacing w:val="3"/>
          <w:sz w:val="20"/>
          <w:szCs w:val="20"/>
          <w:shd w:val="clear" w:color="auto" w:fill="FFFFFF"/>
        </w:rPr>
        <w:t>Okulun öğretmenlerine güvenirim.</w:t>
      </w:r>
    </w:p>
    <w:p w:rsidR="0009316A" w:rsidRDefault="0009316A" w:rsidP="00BE695E">
      <w:pPr>
        <w:ind w:firstLine="708"/>
        <w:rPr>
          <w:rFonts w:eastAsia="Calibri"/>
          <w:lang w:eastAsia="en-US"/>
        </w:rPr>
      </w:pPr>
    </w:p>
    <w:p w:rsidR="0009316A" w:rsidRDefault="0009316A" w:rsidP="00BE695E">
      <w:pPr>
        <w:ind w:firstLine="708"/>
        <w:rPr>
          <w:rFonts w:eastAsia="Calibri"/>
          <w:lang w:eastAsia="en-US"/>
        </w:rPr>
      </w:pPr>
    </w:p>
    <w:p w:rsidR="0009316A" w:rsidRDefault="0009316A" w:rsidP="005D6C26">
      <w:pPr>
        <w:rPr>
          <w:rFonts w:eastAsia="Calibri"/>
          <w:lang w:eastAsia="en-US"/>
        </w:rPr>
      </w:pPr>
    </w:p>
    <w:p w:rsidR="000920F8" w:rsidRDefault="000920F8" w:rsidP="000920F8">
      <w:pPr>
        <w:ind w:firstLine="708"/>
        <w:rPr>
          <w:rFonts w:eastAsia="Calibri"/>
          <w:i/>
          <w:lang w:eastAsia="en-US"/>
        </w:rPr>
      </w:pPr>
      <w:r w:rsidRPr="00C87F86">
        <w:rPr>
          <w:rFonts w:eastAsia="Calibri"/>
          <w:i/>
          <w:lang w:eastAsia="en-US"/>
        </w:rPr>
        <w:t>Paydaşların , okul öğretmenlerine güveniyorum diyenlerin oranı 94,3 iken güvenmiyorum diyenlerin oranı yüzde 5,7’de kalmıştır.</w:t>
      </w:r>
    </w:p>
    <w:p w:rsidR="000F36FD" w:rsidRDefault="000F36FD" w:rsidP="000920F8">
      <w:pPr>
        <w:pBdr>
          <w:bottom w:val="dotted" w:sz="24" w:space="1" w:color="auto"/>
        </w:pBdr>
        <w:ind w:firstLine="708"/>
        <w:rPr>
          <w:rFonts w:eastAsia="Calibri"/>
          <w:i/>
          <w:lang w:eastAsia="en-US"/>
        </w:rPr>
      </w:pPr>
    </w:p>
    <w:p w:rsidR="000F36FD" w:rsidRPr="00C87F86" w:rsidRDefault="000F36FD" w:rsidP="000920F8">
      <w:pPr>
        <w:ind w:firstLine="708"/>
        <w:rPr>
          <w:rFonts w:eastAsia="Calibri"/>
          <w:i/>
          <w:lang w:eastAsia="en-US"/>
        </w:rPr>
      </w:pPr>
    </w:p>
    <w:p w:rsidR="00BE695E" w:rsidRDefault="000920F8" w:rsidP="00BE695E">
      <w:pPr>
        <w:tabs>
          <w:tab w:val="left" w:pos="2680"/>
        </w:tabs>
        <w:ind w:firstLine="708"/>
        <w:rPr>
          <w:b/>
          <w:i/>
          <w:noProof/>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38" name="Resim 38" descr="Formlar yanıt grafiği. Soru başlığı: Okulun diğer personeline( Hizmetli, Yemekhane Görevlisi) güvenirim.. Yanıt sayısı: 3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rmlar yanıt grafiği. Soru başlığı: Okulun diğer personeline( Hizmetli, Yemekhane Görevlisi) güvenirim.. Yanıt sayısı: 34 yanıt."/>
                    <pic:cNvPicPr>
                      <a:picLocks noChangeAspect="1" noChangeArrowheads="1"/>
                    </pic:cNvPicPr>
                  </pic:nvPicPr>
                  <pic:blipFill>
                    <a:blip r:embed="rId41"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0920F8" w:rsidRDefault="000920F8" w:rsidP="00BE695E">
      <w:pPr>
        <w:tabs>
          <w:tab w:val="left" w:pos="2680"/>
        </w:tabs>
        <w:ind w:firstLine="708"/>
        <w:rPr>
          <w:b/>
          <w:i/>
        </w:rPr>
      </w:pPr>
    </w:p>
    <w:p w:rsidR="00BE695E" w:rsidRDefault="00BE695E" w:rsidP="00BE695E">
      <w:pPr>
        <w:jc w:val="center"/>
        <w:rPr>
          <w:rFonts w:ascii="Arial" w:hAnsi="Arial" w:cs="Arial"/>
          <w:color w:val="202124"/>
          <w:spacing w:val="3"/>
          <w:sz w:val="20"/>
          <w:szCs w:val="20"/>
          <w:shd w:val="clear" w:color="auto" w:fill="FFFFFF"/>
        </w:rPr>
      </w:pPr>
      <w:r w:rsidRPr="00833664">
        <w:rPr>
          <w:b/>
        </w:rPr>
        <w:t xml:space="preserve">Şekil </w:t>
      </w:r>
      <w:r w:rsidR="0009316A">
        <w:rPr>
          <w:b/>
        </w:rPr>
        <w:t>13</w:t>
      </w:r>
      <w:r w:rsidRPr="00833664">
        <w:rPr>
          <w:b/>
        </w:rPr>
        <w:t>:</w:t>
      </w:r>
      <w:r w:rsidR="000920F8">
        <w:rPr>
          <w:rFonts w:ascii="Arial" w:hAnsi="Arial" w:cs="Arial"/>
          <w:color w:val="202124"/>
          <w:spacing w:val="3"/>
          <w:sz w:val="20"/>
          <w:szCs w:val="20"/>
          <w:shd w:val="clear" w:color="auto" w:fill="FFFFFF"/>
        </w:rPr>
        <w:t>Okulun diğer personeline( Hizmetli, Yemekhane Görevlisi) güvenirim.</w:t>
      </w:r>
    </w:p>
    <w:p w:rsidR="000920F8" w:rsidRDefault="000920F8" w:rsidP="000920F8">
      <w:pPr>
        <w:jc w:val="left"/>
        <w:rPr>
          <w:rFonts w:ascii="Arial" w:hAnsi="Arial" w:cs="Arial"/>
          <w:color w:val="202124"/>
          <w:spacing w:val="3"/>
          <w:sz w:val="20"/>
          <w:szCs w:val="20"/>
          <w:shd w:val="clear" w:color="auto" w:fill="FFFFFF"/>
        </w:rPr>
      </w:pPr>
    </w:p>
    <w:p w:rsidR="000920F8" w:rsidRPr="00C87F86" w:rsidRDefault="000920F8" w:rsidP="000920F8">
      <w:pPr>
        <w:jc w:val="left"/>
        <w:rPr>
          <w:i/>
          <w:sz w:val="28"/>
          <w:szCs w:val="28"/>
        </w:rPr>
      </w:pPr>
      <w:r w:rsidRPr="00C87F86">
        <w:rPr>
          <w:rFonts w:ascii="Arial" w:hAnsi="Arial" w:cs="Arial"/>
          <w:i/>
          <w:color w:val="202124"/>
          <w:spacing w:val="3"/>
          <w:sz w:val="20"/>
          <w:szCs w:val="20"/>
          <w:shd w:val="clear" w:color="auto" w:fill="FFFFFF"/>
        </w:rPr>
        <w:t>Paydaşların , okulun diğer personellerine güvenme oranı yüzde 85,3 iken , güvenmeyenlerin oranı yüzde 14,7 de kalmıştır.</w:t>
      </w:r>
    </w:p>
    <w:p w:rsidR="00672C8D" w:rsidRDefault="00672C8D" w:rsidP="005D6C26">
      <w:pPr>
        <w:jc w:val="left"/>
        <w:rPr>
          <w:rFonts w:eastAsia="Calibri"/>
          <w:lang w:eastAsia="en-US"/>
        </w:rPr>
      </w:pPr>
    </w:p>
    <w:p w:rsidR="00672C8D" w:rsidRDefault="00672C8D" w:rsidP="00BE695E">
      <w:pPr>
        <w:ind w:firstLine="708"/>
        <w:jc w:val="left"/>
        <w:rPr>
          <w:rFonts w:eastAsia="Calibri"/>
          <w:lang w:eastAsia="en-US"/>
        </w:rPr>
      </w:pPr>
    </w:p>
    <w:p w:rsidR="00B31463" w:rsidRPr="0009316A" w:rsidRDefault="000F36FD" w:rsidP="00B31463">
      <w:pPr>
        <w:ind w:firstLine="708"/>
        <w:jc w:val="left"/>
        <w:rPr>
          <w:rFonts w:eastAsia="Calibri"/>
          <w:lang w:eastAsia="en-US"/>
        </w:rPr>
      </w:pPr>
      <w:r>
        <w:rPr>
          <w:rFonts w:eastAsia="Calibri"/>
          <w:lang w:eastAsia="en-US"/>
        </w:rPr>
        <w:t>Fatma Aksoy İlkokulu</w:t>
      </w:r>
      <w:r w:rsidR="00BE695E" w:rsidRPr="0009316A">
        <w:rPr>
          <w:rFonts w:eastAsia="Calibri"/>
          <w:lang w:eastAsia="en-US"/>
        </w:rPr>
        <w:t xml:space="preserve"> bünyesindeki iç paydaşların</w:t>
      </w:r>
      <w:r w:rsidR="000920F8">
        <w:rPr>
          <w:rFonts w:eastAsia="Calibri"/>
          <w:lang w:eastAsia="en-US"/>
        </w:rPr>
        <w:t>(öğretmen , idareci</w:t>
      </w:r>
      <w:r w:rsidR="0009316A">
        <w:rPr>
          <w:rFonts w:eastAsia="Calibri"/>
          <w:lang w:eastAsia="en-US"/>
        </w:rPr>
        <w:t>)</w:t>
      </w:r>
      <w:r w:rsidR="00BE695E" w:rsidRPr="0009316A">
        <w:rPr>
          <w:rFonts w:eastAsia="Calibri"/>
          <w:lang w:eastAsia="en-US"/>
        </w:rPr>
        <w:t xml:space="preserve"> beklenti ve görüşleri, 2024-2028 Stratejik Plan çalışmaları kapsamında yapılan </w:t>
      </w:r>
      <w:r w:rsidR="000920F8">
        <w:rPr>
          <w:rFonts w:eastAsia="Calibri"/>
          <w:lang w:eastAsia="en-US"/>
        </w:rPr>
        <w:t xml:space="preserve">anket çalışması </w:t>
      </w:r>
      <w:r w:rsidR="00BE695E" w:rsidRPr="0009316A">
        <w:rPr>
          <w:rFonts w:eastAsia="Calibri"/>
          <w:lang w:eastAsia="en-US"/>
        </w:rPr>
        <w:t>ile alınmıştır.</w:t>
      </w:r>
    </w:p>
    <w:p w:rsidR="004A33A7" w:rsidRDefault="004A33A7" w:rsidP="00BE695E">
      <w:pPr>
        <w:ind w:firstLine="709"/>
        <w:rPr>
          <w:rFonts w:eastAsia="Calibri"/>
          <w:lang w:eastAsia="en-US"/>
        </w:rPr>
      </w:pPr>
    </w:p>
    <w:p w:rsidR="0081509B" w:rsidRDefault="0081509B" w:rsidP="0081509B">
      <w:pPr>
        <w:rPr>
          <w:rFonts w:ascii="Arial" w:hAnsi="Arial" w:cs="Arial"/>
          <w:color w:val="202124"/>
          <w:spacing w:val="3"/>
          <w:sz w:val="20"/>
          <w:szCs w:val="20"/>
          <w:shd w:val="clear" w:color="auto" w:fill="FFFFFF"/>
        </w:rPr>
      </w:pPr>
    </w:p>
    <w:p w:rsidR="0081509B" w:rsidRDefault="0081509B" w:rsidP="00BE695E">
      <w:pPr>
        <w:ind w:firstLine="708"/>
        <w:rPr>
          <w:rFonts w:ascii="Arial" w:hAnsi="Arial" w:cs="Arial"/>
          <w:color w:val="202124"/>
          <w:spacing w:val="3"/>
          <w:sz w:val="20"/>
          <w:szCs w:val="20"/>
          <w:shd w:val="clear" w:color="auto" w:fill="FFFFFF"/>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41" name="Resim 41" descr="Formlar yanıt grafiği. Soru başlığı: Çalıştığım kurumda personel arasında etkili bir iletişim vardır..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lar yanıt grafiği. Soru başlığı: Çalıştığım kurumda personel arasında etkili bir iletişim vardır.. Yanıt sayısı: 11 yanıt."/>
                    <pic:cNvPicPr>
                      <a:picLocks noChangeAspect="1" noChangeArrowheads="1"/>
                    </pic:cNvPicPr>
                  </pic:nvPicPr>
                  <pic:blipFill>
                    <a:blip r:embed="rId42"/>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81509B" w:rsidRDefault="0081509B" w:rsidP="00BE695E">
      <w:pPr>
        <w:ind w:firstLine="708"/>
        <w:rPr>
          <w:rFonts w:ascii="Arial" w:hAnsi="Arial" w:cs="Arial"/>
          <w:color w:val="202124"/>
          <w:spacing w:val="3"/>
          <w:sz w:val="20"/>
          <w:szCs w:val="20"/>
          <w:shd w:val="clear" w:color="auto" w:fill="FFFFFF"/>
        </w:rPr>
      </w:pPr>
    </w:p>
    <w:p w:rsidR="0081509B" w:rsidRDefault="0081509B" w:rsidP="0081509B">
      <w:pPr>
        <w:rPr>
          <w:rFonts w:ascii="Arial" w:hAnsi="Arial" w:cs="Arial"/>
          <w:color w:val="202124"/>
          <w:spacing w:val="3"/>
          <w:sz w:val="20"/>
          <w:szCs w:val="20"/>
          <w:shd w:val="clear" w:color="auto" w:fill="FFFFFF"/>
        </w:rPr>
      </w:pPr>
    </w:p>
    <w:p w:rsidR="0081509B" w:rsidRDefault="0081509B" w:rsidP="0081509B">
      <w:pPr>
        <w:rPr>
          <w:rFonts w:ascii="Arial" w:hAnsi="Arial" w:cs="Arial"/>
          <w:color w:val="202124"/>
          <w:spacing w:val="3"/>
          <w:sz w:val="20"/>
          <w:szCs w:val="20"/>
          <w:shd w:val="clear" w:color="auto" w:fill="FFFFFF"/>
        </w:rPr>
      </w:pPr>
    </w:p>
    <w:p w:rsidR="0081509B" w:rsidRDefault="0081509B" w:rsidP="00BE695E">
      <w:pPr>
        <w:ind w:firstLine="708"/>
        <w:rPr>
          <w:rFonts w:ascii="Arial" w:hAnsi="Arial" w:cs="Arial"/>
          <w:color w:val="202124"/>
          <w:spacing w:val="3"/>
          <w:sz w:val="20"/>
          <w:szCs w:val="20"/>
          <w:shd w:val="clear" w:color="auto" w:fill="FFFFFF"/>
        </w:rPr>
      </w:pPr>
      <w:r w:rsidRPr="00C87F86">
        <w:rPr>
          <w:rFonts w:ascii="Arial" w:hAnsi="Arial" w:cs="Arial"/>
          <w:b/>
          <w:color w:val="202124"/>
          <w:spacing w:val="3"/>
          <w:sz w:val="20"/>
          <w:szCs w:val="20"/>
          <w:shd w:val="clear" w:color="auto" w:fill="FFFFFF"/>
        </w:rPr>
        <w:t>Şekil 14</w:t>
      </w:r>
      <w:r>
        <w:rPr>
          <w:rFonts w:ascii="Arial" w:hAnsi="Arial" w:cs="Arial"/>
          <w:color w:val="202124"/>
          <w:spacing w:val="3"/>
          <w:sz w:val="20"/>
          <w:szCs w:val="20"/>
          <w:shd w:val="clear" w:color="auto" w:fill="FFFFFF"/>
        </w:rPr>
        <w:t>:Çalıştığım kurumda personel arasında etkili bir iletişim vardır</w:t>
      </w:r>
      <w:r w:rsidR="00277F8C">
        <w:rPr>
          <w:rFonts w:ascii="Arial" w:hAnsi="Arial" w:cs="Arial"/>
          <w:color w:val="202124"/>
          <w:spacing w:val="3"/>
          <w:sz w:val="20"/>
          <w:szCs w:val="20"/>
          <w:shd w:val="clear" w:color="auto" w:fill="FFFFFF"/>
        </w:rPr>
        <w:t xml:space="preserve"> diyenleri sayısı </w:t>
      </w:r>
      <w:r>
        <w:rPr>
          <w:rFonts w:ascii="Arial" w:hAnsi="Arial" w:cs="Arial"/>
          <w:color w:val="202124"/>
          <w:spacing w:val="3"/>
          <w:sz w:val="20"/>
          <w:szCs w:val="20"/>
          <w:shd w:val="clear" w:color="auto" w:fill="FFFFFF"/>
        </w:rPr>
        <w:t>%81,8</w:t>
      </w:r>
      <w:r w:rsidR="00277F8C">
        <w:rPr>
          <w:rFonts w:ascii="Arial" w:hAnsi="Arial" w:cs="Arial"/>
          <w:color w:val="202124"/>
          <w:spacing w:val="3"/>
          <w:sz w:val="20"/>
          <w:szCs w:val="20"/>
          <w:shd w:val="clear" w:color="auto" w:fill="FFFFFF"/>
        </w:rPr>
        <w:t xml:space="preserve"> iken aksini düşünenlerin sayısı </w:t>
      </w:r>
      <w:r>
        <w:rPr>
          <w:rFonts w:ascii="Arial" w:hAnsi="Arial" w:cs="Arial"/>
          <w:color w:val="202124"/>
          <w:spacing w:val="3"/>
          <w:sz w:val="20"/>
          <w:szCs w:val="20"/>
          <w:shd w:val="clear" w:color="auto" w:fill="FFFFFF"/>
        </w:rPr>
        <w:t>%18,2</w:t>
      </w:r>
      <w:r w:rsidR="00277F8C">
        <w:rPr>
          <w:rFonts w:ascii="Arial" w:hAnsi="Arial" w:cs="Arial"/>
          <w:color w:val="202124"/>
          <w:spacing w:val="3"/>
          <w:sz w:val="20"/>
          <w:szCs w:val="20"/>
          <w:shd w:val="clear" w:color="auto" w:fill="FFFFFF"/>
        </w:rPr>
        <w:t xml:space="preserve"> kalmıştır.</w:t>
      </w:r>
    </w:p>
    <w:p w:rsidR="000F36FD" w:rsidRDefault="000F36FD" w:rsidP="00BE695E">
      <w:pPr>
        <w:pBdr>
          <w:bottom w:val="dotted" w:sz="24" w:space="1" w:color="auto"/>
        </w:pBdr>
        <w:ind w:firstLine="708"/>
        <w:rPr>
          <w:rFonts w:ascii="Arial" w:hAnsi="Arial" w:cs="Arial"/>
          <w:color w:val="202124"/>
          <w:spacing w:val="3"/>
          <w:sz w:val="20"/>
          <w:szCs w:val="20"/>
          <w:shd w:val="clear" w:color="auto" w:fill="FFFFFF"/>
        </w:rPr>
      </w:pPr>
    </w:p>
    <w:p w:rsidR="000F36FD" w:rsidRPr="00B31463" w:rsidRDefault="000F36FD" w:rsidP="00BE695E">
      <w:pPr>
        <w:ind w:firstLine="708"/>
        <w:rPr>
          <w:rFonts w:ascii="Arial" w:hAnsi="Arial" w:cs="Arial"/>
          <w:color w:val="202124"/>
          <w:spacing w:val="3"/>
          <w:sz w:val="28"/>
          <w:szCs w:val="28"/>
          <w:shd w:val="clear" w:color="auto" w:fill="FFFFFF"/>
        </w:rPr>
      </w:pPr>
    </w:p>
    <w:p w:rsidR="0081509B" w:rsidRDefault="0081509B" w:rsidP="00BE695E">
      <w:pPr>
        <w:ind w:firstLine="708"/>
        <w:rPr>
          <w:rFonts w:ascii="Arial" w:hAnsi="Arial" w:cs="Arial"/>
          <w:color w:val="202124"/>
          <w:spacing w:val="3"/>
          <w:sz w:val="20"/>
          <w:szCs w:val="20"/>
          <w:shd w:val="clear" w:color="auto" w:fill="FFFFFF"/>
        </w:rPr>
      </w:pPr>
    </w:p>
    <w:p w:rsidR="0081509B" w:rsidRDefault="0081509B" w:rsidP="00BE695E">
      <w:pPr>
        <w:ind w:firstLine="708"/>
        <w:rPr>
          <w:b/>
          <w:i/>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7" name="Resim 44" descr="Formlar yanıt grafiği. Soru başlığı: Çalıştığım kurumda yöneticiler ile çalışanlar arasında iyi bir uyum vardır..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rmlar yanıt grafiği. Soru başlığı: Çalıştığım kurumda yöneticiler ile çalışanlar arasında iyi bir uyum vardır.. Yanıt sayısı: 11 yanıt."/>
                    <pic:cNvPicPr>
                      <a:picLocks noChangeAspect="1" noChangeArrowheads="1"/>
                    </pic:cNvPicPr>
                  </pic:nvPicPr>
                  <pic:blipFill>
                    <a:blip r:embed="rId43"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BE695E" w:rsidRDefault="00BE695E" w:rsidP="00BE695E">
      <w:pPr>
        <w:tabs>
          <w:tab w:val="left" w:pos="2680"/>
        </w:tabs>
        <w:ind w:firstLine="708"/>
        <w:rPr>
          <w:b/>
          <w:i/>
        </w:rPr>
      </w:pPr>
    </w:p>
    <w:p w:rsidR="00BE695E" w:rsidRDefault="00BE695E" w:rsidP="00BE695E">
      <w:pPr>
        <w:jc w:val="center"/>
        <w:rPr>
          <w:sz w:val="28"/>
          <w:szCs w:val="28"/>
        </w:rPr>
      </w:pPr>
      <w:r w:rsidRPr="00833664">
        <w:rPr>
          <w:b/>
        </w:rPr>
        <w:t xml:space="preserve">Şekil </w:t>
      </w:r>
      <w:r w:rsidR="00672C8D">
        <w:rPr>
          <w:b/>
        </w:rPr>
        <w:t>1</w:t>
      </w:r>
      <w:r w:rsidR="0081509B">
        <w:rPr>
          <w:b/>
        </w:rPr>
        <w:t>5</w:t>
      </w:r>
      <w:r w:rsidRPr="00833664">
        <w:rPr>
          <w:b/>
        </w:rPr>
        <w:t>:</w:t>
      </w:r>
      <w:r w:rsidR="0081509B">
        <w:rPr>
          <w:rFonts w:ascii="Arial" w:hAnsi="Arial" w:cs="Arial"/>
          <w:color w:val="202124"/>
          <w:spacing w:val="3"/>
          <w:sz w:val="20"/>
          <w:szCs w:val="20"/>
          <w:shd w:val="clear" w:color="auto" w:fill="FFFFFF"/>
        </w:rPr>
        <w:t>Çalıştığım kurumda yöneticiler ile çalışanlar arasında iyi bir uyum vardır.</w:t>
      </w:r>
    </w:p>
    <w:p w:rsidR="00BE695E" w:rsidRDefault="00BE695E" w:rsidP="00BE695E">
      <w:pPr>
        <w:ind w:firstLine="708"/>
        <w:rPr>
          <w:rFonts w:eastAsia="Calibri"/>
          <w:lang w:eastAsia="en-US"/>
        </w:rPr>
      </w:pPr>
    </w:p>
    <w:p w:rsidR="00BE695E" w:rsidRDefault="00277F8C" w:rsidP="00277F8C">
      <w:pPr>
        <w:ind w:firstLine="708"/>
        <w:rPr>
          <w:rFonts w:ascii="Arial" w:hAnsi="Arial" w:cs="Arial"/>
          <w:color w:val="202124"/>
          <w:spacing w:val="3"/>
          <w:sz w:val="20"/>
          <w:szCs w:val="20"/>
          <w:shd w:val="clear" w:color="auto" w:fill="FFFFFF"/>
        </w:rPr>
      </w:pPr>
      <w:r>
        <w:rPr>
          <w:rFonts w:ascii="Arial" w:hAnsi="Arial" w:cs="Arial"/>
          <w:color w:val="202124"/>
          <w:spacing w:val="3"/>
          <w:sz w:val="20"/>
          <w:szCs w:val="20"/>
          <w:shd w:val="clear" w:color="auto" w:fill="FFFFFF"/>
        </w:rPr>
        <w:t>İç paydaşlar olan öğretmenlerden , kendileri ve idareciler arasında iyi bir uyum olduğunu düşünenler yüzde 90,9 iken aksini düşünenler yüzde 9,1 ‘de kalmıştır.</w:t>
      </w:r>
    </w:p>
    <w:p w:rsidR="000F36FD" w:rsidRDefault="000F36FD" w:rsidP="00277F8C">
      <w:pPr>
        <w:pBdr>
          <w:bottom w:val="dotted" w:sz="24" w:space="1" w:color="auto"/>
        </w:pBdr>
        <w:ind w:firstLine="708"/>
        <w:rPr>
          <w:rFonts w:ascii="Arial" w:hAnsi="Arial" w:cs="Arial"/>
          <w:color w:val="202124"/>
          <w:spacing w:val="3"/>
          <w:sz w:val="20"/>
          <w:szCs w:val="20"/>
          <w:shd w:val="clear" w:color="auto" w:fill="FFFFFF"/>
        </w:rPr>
      </w:pPr>
    </w:p>
    <w:p w:rsidR="000F36FD" w:rsidRPr="00B31463" w:rsidRDefault="000F36FD" w:rsidP="00277F8C">
      <w:pPr>
        <w:ind w:firstLine="708"/>
        <w:rPr>
          <w:rFonts w:eastAsia="Calibri"/>
          <w:sz w:val="28"/>
          <w:szCs w:val="28"/>
          <w:lang w:eastAsia="en-US"/>
        </w:rPr>
      </w:pPr>
    </w:p>
    <w:p w:rsidR="00277F8C" w:rsidRDefault="00277F8C" w:rsidP="00BE695E">
      <w:pPr>
        <w:tabs>
          <w:tab w:val="left" w:pos="2680"/>
        </w:tabs>
        <w:ind w:firstLine="708"/>
        <w:rPr>
          <w:noProof/>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47" name="Resim 47" descr="Formlar yanıt grafiği. Soru başlığı: Çalıştığım kurumda bağlı bulunduğum yöneticinin yönetim becerisi yeterli düzeydedir..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lar yanıt grafiği. Soru başlığı: Çalıştığım kurumda bağlı bulunduğum yöneticinin yönetim becerisi yeterli düzeydedir.. Yanıt sayısı: 11 yanıt."/>
                    <pic:cNvPicPr>
                      <a:picLocks noChangeAspect="1" noChangeArrowheads="1"/>
                    </pic:cNvPicPr>
                  </pic:nvPicPr>
                  <pic:blipFill>
                    <a:blip r:embed="rId44"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277F8C" w:rsidRDefault="00277F8C" w:rsidP="00BE695E">
      <w:pPr>
        <w:tabs>
          <w:tab w:val="left" w:pos="2680"/>
        </w:tabs>
        <w:ind w:firstLine="708"/>
        <w:rPr>
          <w:noProof/>
        </w:rPr>
      </w:pPr>
    </w:p>
    <w:p w:rsidR="00277F8C" w:rsidRDefault="00277F8C" w:rsidP="00BE695E">
      <w:pPr>
        <w:tabs>
          <w:tab w:val="left" w:pos="2680"/>
        </w:tabs>
        <w:ind w:firstLine="708"/>
        <w:rPr>
          <w:b/>
          <w:i/>
        </w:rPr>
      </w:pPr>
    </w:p>
    <w:p w:rsidR="00C83BCF" w:rsidRDefault="00BE695E" w:rsidP="00277F8C">
      <w:pPr>
        <w:jc w:val="center"/>
        <w:rPr>
          <w:rFonts w:ascii="Arial" w:hAnsi="Arial" w:cs="Arial"/>
          <w:color w:val="202124"/>
          <w:spacing w:val="3"/>
          <w:sz w:val="20"/>
          <w:szCs w:val="20"/>
          <w:shd w:val="clear" w:color="auto" w:fill="FFFFFF"/>
        </w:rPr>
      </w:pPr>
      <w:r w:rsidRPr="00833664">
        <w:rPr>
          <w:b/>
        </w:rPr>
        <w:t xml:space="preserve">Şekil </w:t>
      </w:r>
      <w:r w:rsidR="00277F8C">
        <w:rPr>
          <w:b/>
        </w:rPr>
        <w:t>16</w:t>
      </w:r>
      <w:r w:rsidRPr="00833664">
        <w:rPr>
          <w:b/>
        </w:rPr>
        <w:t>:</w:t>
      </w:r>
      <w:r w:rsidR="00277F8C">
        <w:rPr>
          <w:rFonts w:ascii="Arial" w:hAnsi="Arial" w:cs="Arial"/>
          <w:color w:val="202124"/>
          <w:spacing w:val="3"/>
          <w:sz w:val="20"/>
          <w:szCs w:val="20"/>
          <w:shd w:val="clear" w:color="auto" w:fill="FFFFFF"/>
        </w:rPr>
        <w:t>Çalıştığım kurumda bağlı bulunduğum yöneticinin yönetim becerisi yeterli düzeydedir.</w:t>
      </w:r>
    </w:p>
    <w:p w:rsidR="00277F8C" w:rsidRDefault="00277F8C" w:rsidP="00277F8C">
      <w:pPr>
        <w:jc w:val="center"/>
        <w:rPr>
          <w:rFonts w:ascii="Arial" w:hAnsi="Arial" w:cs="Arial"/>
          <w:color w:val="202124"/>
          <w:spacing w:val="3"/>
          <w:sz w:val="20"/>
          <w:szCs w:val="20"/>
          <w:shd w:val="clear" w:color="auto" w:fill="FFFFFF"/>
        </w:rPr>
      </w:pPr>
    </w:p>
    <w:p w:rsidR="00277F8C" w:rsidRDefault="00277F8C" w:rsidP="00277F8C">
      <w:pPr>
        <w:jc w:val="left"/>
        <w:rPr>
          <w:rFonts w:ascii="Arial" w:hAnsi="Arial" w:cs="Arial"/>
          <w:i/>
          <w:color w:val="202124"/>
          <w:spacing w:val="3"/>
          <w:sz w:val="20"/>
          <w:szCs w:val="20"/>
          <w:shd w:val="clear" w:color="auto" w:fill="FFFFFF"/>
        </w:rPr>
      </w:pPr>
      <w:r w:rsidRPr="00E81848">
        <w:rPr>
          <w:rFonts w:ascii="Arial" w:hAnsi="Arial" w:cs="Arial"/>
          <w:i/>
          <w:color w:val="202124"/>
          <w:spacing w:val="3"/>
          <w:sz w:val="20"/>
          <w:szCs w:val="20"/>
          <w:shd w:val="clear" w:color="auto" w:fill="FFFFFF"/>
        </w:rPr>
        <w:t xml:space="preserve">            İç paydaşlardan öğretmenlerden , çalıştıkları kurumdaki yöneticinin yönetim becerisinin yeterli düzeyde olduğunu düşünenler yüzde 90,9 iken , aksini düşünenler yüzde 9,1’de kalmıştır.</w:t>
      </w:r>
    </w:p>
    <w:p w:rsidR="000F36FD" w:rsidRDefault="000F36FD" w:rsidP="00277F8C">
      <w:pPr>
        <w:pBdr>
          <w:bottom w:val="dotted" w:sz="24" w:space="1" w:color="auto"/>
        </w:pBdr>
        <w:jc w:val="left"/>
        <w:rPr>
          <w:rFonts w:ascii="Arial" w:hAnsi="Arial" w:cs="Arial"/>
          <w:i/>
          <w:color w:val="202124"/>
          <w:spacing w:val="3"/>
          <w:sz w:val="20"/>
          <w:szCs w:val="20"/>
          <w:shd w:val="clear" w:color="auto" w:fill="FFFFFF"/>
        </w:rPr>
      </w:pPr>
    </w:p>
    <w:p w:rsidR="000F36FD" w:rsidRPr="00B31463" w:rsidRDefault="000F36FD" w:rsidP="00B31463">
      <w:pPr>
        <w:jc w:val="left"/>
        <w:rPr>
          <w:rFonts w:eastAsia="Calibri"/>
          <w:i/>
          <w:sz w:val="36"/>
          <w:lang w:eastAsia="en-US"/>
        </w:rPr>
      </w:pPr>
    </w:p>
    <w:p w:rsidR="00C83BCF" w:rsidRDefault="00C83BCF" w:rsidP="00B31463">
      <w:pPr>
        <w:rPr>
          <w:rFonts w:eastAsia="Calibri"/>
          <w:lang w:eastAsia="en-US"/>
        </w:rPr>
      </w:pPr>
    </w:p>
    <w:p w:rsidR="00C83BCF" w:rsidRDefault="00277F8C" w:rsidP="00BE695E">
      <w:pPr>
        <w:ind w:firstLine="708"/>
        <w:rPr>
          <w:rFonts w:eastAsia="Calibri"/>
          <w:lang w:eastAsia="en-US"/>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50" name="Resim 50" descr="Formlar yanıt grafiği. Soru başlığı: Çalıştığım kurumda görev ve rol tanımları net bir şekilde belirlenmiştir..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ormlar yanıt grafiği. Soru başlığı: Çalıştığım kurumda görev ve rol tanımları net bir şekilde belirlenmiştir.. Yanıt sayısı: 11 yanıt."/>
                    <pic:cNvPicPr>
                      <a:picLocks noChangeAspect="1" noChangeArrowheads="1"/>
                    </pic:cNvPicPr>
                  </pic:nvPicPr>
                  <pic:blipFill>
                    <a:blip r:embed="rId45"/>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C83BCF" w:rsidRDefault="00C83BCF" w:rsidP="00BE695E">
      <w:pPr>
        <w:ind w:firstLine="708"/>
        <w:rPr>
          <w:rFonts w:eastAsia="Calibri"/>
          <w:lang w:eastAsia="en-US"/>
        </w:rPr>
      </w:pPr>
    </w:p>
    <w:p w:rsidR="00BE695E" w:rsidRDefault="00BE695E" w:rsidP="00BE695E">
      <w:pPr>
        <w:tabs>
          <w:tab w:val="left" w:pos="2680"/>
        </w:tabs>
        <w:ind w:firstLine="708"/>
        <w:rPr>
          <w:b/>
          <w:i/>
        </w:rPr>
      </w:pPr>
    </w:p>
    <w:p w:rsidR="00C83BCF" w:rsidRPr="00277F8C" w:rsidRDefault="00BE695E" w:rsidP="00277F8C">
      <w:pPr>
        <w:jc w:val="center"/>
        <w:rPr>
          <w:sz w:val="28"/>
          <w:szCs w:val="28"/>
        </w:rPr>
      </w:pPr>
      <w:r w:rsidRPr="00833664">
        <w:rPr>
          <w:b/>
        </w:rPr>
        <w:t xml:space="preserve">Şekil </w:t>
      </w:r>
      <w:r w:rsidR="00C83BCF">
        <w:rPr>
          <w:b/>
        </w:rPr>
        <w:t>18</w:t>
      </w:r>
      <w:r w:rsidRPr="00833664">
        <w:rPr>
          <w:b/>
        </w:rPr>
        <w:t>:</w:t>
      </w:r>
      <w:r w:rsidR="00277F8C">
        <w:rPr>
          <w:rFonts w:ascii="Arial" w:hAnsi="Arial" w:cs="Arial"/>
          <w:color w:val="202124"/>
          <w:spacing w:val="3"/>
          <w:sz w:val="20"/>
          <w:szCs w:val="20"/>
          <w:shd w:val="clear" w:color="auto" w:fill="FFFFFF"/>
        </w:rPr>
        <w:t>Çalıştığım kurumda görev ve rol tanımları net bir şekilde belirlenmiştir</w:t>
      </w:r>
    </w:p>
    <w:p w:rsidR="00C83BCF" w:rsidRDefault="00C83BCF" w:rsidP="00BE695E">
      <w:pPr>
        <w:ind w:firstLine="708"/>
        <w:rPr>
          <w:rFonts w:eastAsia="Calibri"/>
          <w:lang w:eastAsia="en-US"/>
        </w:rPr>
      </w:pPr>
    </w:p>
    <w:p w:rsidR="00BE695E" w:rsidRDefault="00BE695E" w:rsidP="00277F8C">
      <w:pPr>
        <w:ind w:firstLine="708"/>
        <w:rPr>
          <w:rFonts w:eastAsia="Calibri"/>
          <w:i/>
          <w:lang w:eastAsia="en-US"/>
        </w:rPr>
      </w:pPr>
      <w:r w:rsidRPr="00E81848">
        <w:rPr>
          <w:rFonts w:eastAsia="Calibri"/>
          <w:i/>
          <w:lang w:eastAsia="en-US"/>
        </w:rPr>
        <w:t>Paydaşların</w:t>
      </w:r>
      <w:r w:rsidR="00277F8C" w:rsidRPr="00E81848">
        <w:rPr>
          <w:rFonts w:eastAsia="Calibri"/>
          <w:i/>
          <w:lang w:eastAsia="en-US"/>
        </w:rPr>
        <w:t xml:space="preserve"> , görev ve rol tanımları net bir şekilde belirlendiği görülmektedir.</w:t>
      </w:r>
    </w:p>
    <w:p w:rsidR="000F36FD" w:rsidRDefault="000F36FD" w:rsidP="00277F8C">
      <w:pPr>
        <w:pBdr>
          <w:bottom w:val="dotted" w:sz="24" w:space="1" w:color="auto"/>
        </w:pBdr>
        <w:ind w:firstLine="708"/>
        <w:rPr>
          <w:rFonts w:eastAsia="Calibri"/>
          <w:i/>
          <w:lang w:eastAsia="en-US"/>
        </w:rPr>
      </w:pPr>
    </w:p>
    <w:p w:rsidR="000F36FD" w:rsidRPr="00E81848" w:rsidRDefault="000F36FD" w:rsidP="00277F8C">
      <w:pPr>
        <w:ind w:firstLine="708"/>
        <w:rPr>
          <w:rFonts w:eastAsia="Calibri"/>
          <w:i/>
          <w:lang w:eastAsia="en-US"/>
        </w:rPr>
      </w:pPr>
    </w:p>
    <w:p w:rsidR="00277F8C" w:rsidRDefault="00277F8C" w:rsidP="00277F8C">
      <w:pPr>
        <w:ind w:firstLine="708"/>
        <w:rPr>
          <w:b/>
          <w:i/>
        </w:rPr>
      </w:pPr>
    </w:p>
    <w:p w:rsidR="00277F8C" w:rsidRDefault="00277F8C" w:rsidP="00BE695E">
      <w:pPr>
        <w:tabs>
          <w:tab w:val="left" w:pos="2680"/>
        </w:tabs>
        <w:ind w:firstLine="708"/>
        <w:rPr>
          <w:b/>
          <w:i/>
          <w:noProof/>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53" name="Resim 53" descr="Formlar yanıt grafiği. Soru başlığı: Çalıştığım kurumda görevimle ilgili çalışmalarda yeterince başarılı olduğumu düşünüyorum..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rmlar yanıt grafiği. Soru başlığı: Çalıştığım kurumda görevimle ilgili çalışmalarda yeterince başarılı olduğumu düşünüyorum.. Yanıt sayısı: 11 yanıt."/>
                    <pic:cNvPicPr>
                      <a:picLocks noChangeAspect="1" noChangeArrowheads="1"/>
                    </pic:cNvPicPr>
                  </pic:nvPicPr>
                  <pic:blipFill>
                    <a:blip r:embed="rId46"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277F8C" w:rsidRDefault="00277F8C" w:rsidP="00BE695E">
      <w:pPr>
        <w:tabs>
          <w:tab w:val="left" w:pos="2680"/>
        </w:tabs>
        <w:ind w:firstLine="708"/>
        <w:rPr>
          <w:b/>
          <w:i/>
        </w:rPr>
      </w:pPr>
    </w:p>
    <w:p w:rsidR="00BE695E" w:rsidRDefault="00BE695E" w:rsidP="00BE695E">
      <w:pPr>
        <w:jc w:val="center"/>
        <w:rPr>
          <w:rFonts w:ascii="Arial" w:hAnsi="Arial" w:cs="Arial"/>
          <w:color w:val="202124"/>
          <w:spacing w:val="3"/>
          <w:sz w:val="20"/>
          <w:szCs w:val="20"/>
          <w:shd w:val="clear" w:color="auto" w:fill="FFFFFF"/>
        </w:rPr>
      </w:pPr>
      <w:r w:rsidRPr="00833664">
        <w:rPr>
          <w:b/>
        </w:rPr>
        <w:t xml:space="preserve">Şekil </w:t>
      </w:r>
      <w:r w:rsidR="00C83BCF">
        <w:rPr>
          <w:b/>
        </w:rPr>
        <w:t>19</w:t>
      </w:r>
      <w:r w:rsidRPr="00833664">
        <w:rPr>
          <w:b/>
        </w:rPr>
        <w:t>:</w:t>
      </w:r>
      <w:r w:rsidR="00277F8C">
        <w:rPr>
          <w:rFonts w:ascii="Arial" w:hAnsi="Arial" w:cs="Arial"/>
          <w:color w:val="202124"/>
          <w:spacing w:val="3"/>
          <w:sz w:val="20"/>
          <w:szCs w:val="20"/>
          <w:shd w:val="clear" w:color="auto" w:fill="FFFFFF"/>
        </w:rPr>
        <w:t>Çalıştığım kurumda görevimle ilgili çalışmalarda yeterince başarılı olduğumu düşünüyorum.</w:t>
      </w:r>
    </w:p>
    <w:p w:rsidR="00277F8C" w:rsidRDefault="00277F8C" w:rsidP="00BE695E">
      <w:pPr>
        <w:jc w:val="center"/>
        <w:rPr>
          <w:rFonts w:ascii="Arial" w:hAnsi="Arial" w:cs="Arial"/>
          <w:color w:val="202124"/>
          <w:spacing w:val="3"/>
          <w:sz w:val="20"/>
          <w:szCs w:val="20"/>
          <w:shd w:val="clear" w:color="auto" w:fill="FFFFFF"/>
        </w:rPr>
      </w:pPr>
    </w:p>
    <w:p w:rsidR="00277F8C" w:rsidRDefault="00E467B1" w:rsidP="00277F8C">
      <w:pPr>
        <w:jc w:val="left"/>
        <w:rPr>
          <w:rFonts w:ascii="Arial" w:hAnsi="Arial" w:cs="Arial"/>
          <w:i/>
          <w:color w:val="202124"/>
          <w:spacing w:val="3"/>
          <w:sz w:val="20"/>
          <w:szCs w:val="20"/>
          <w:shd w:val="clear" w:color="auto" w:fill="FFFFFF"/>
        </w:rPr>
      </w:pPr>
      <w:r w:rsidRPr="00E81848">
        <w:rPr>
          <w:rFonts w:ascii="Arial" w:hAnsi="Arial" w:cs="Arial"/>
          <w:i/>
          <w:color w:val="202124"/>
          <w:spacing w:val="3"/>
          <w:sz w:val="20"/>
          <w:szCs w:val="20"/>
          <w:shd w:val="clear" w:color="auto" w:fill="FFFFFF"/>
        </w:rPr>
        <w:t>İç paydaş</w:t>
      </w:r>
      <w:r w:rsidR="00277F8C" w:rsidRPr="00E81848">
        <w:rPr>
          <w:rFonts w:ascii="Arial" w:hAnsi="Arial" w:cs="Arial"/>
          <w:i/>
          <w:color w:val="202124"/>
          <w:spacing w:val="3"/>
          <w:sz w:val="20"/>
          <w:szCs w:val="20"/>
          <w:shd w:val="clear" w:color="auto" w:fill="FFFFFF"/>
        </w:rPr>
        <w:t xml:space="preserve"> öğretmenler</w:t>
      </w:r>
      <w:r w:rsidRPr="00E81848">
        <w:rPr>
          <w:rFonts w:ascii="Arial" w:hAnsi="Arial" w:cs="Arial"/>
          <w:i/>
          <w:color w:val="202124"/>
          <w:spacing w:val="3"/>
          <w:sz w:val="20"/>
          <w:szCs w:val="20"/>
          <w:shd w:val="clear" w:color="auto" w:fill="FFFFFF"/>
        </w:rPr>
        <w:t>den</w:t>
      </w:r>
      <w:r w:rsidR="00277F8C" w:rsidRPr="00E81848">
        <w:rPr>
          <w:rFonts w:ascii="Arial" w:hAnsi="Arial" w:cs="Arial"/>
          <w:i/>
          <w:color w:val="202124"/>
          <w:spacing w:val="3"/>
          <w:sz w:val="20"/>
          <w:szCs w:val="20"/>
          <w:shd w:val="clear" w:color="auto" w:fill="FFFFFF"/>
        </w:rPr>
        <w:t xml:space="preserve"> , görevi ile ilgili yaptıkları çalışmalarda başarılı olduklarını düşünenler yüzde 90,9 iken aksini düşünenler yüzde 9,1’de kalmıştır.</w:t>
      </w:r>
    </w:p>
    <w:p w:rsidR="000F36FD" w:rsidRDefault="000F36FD" w:rsidP="00277F8C">
      <w:pPr>
        <w:pBdr>
          <w:bottom w:val="dotted" w:sz="24" w:space="1" w:color="auto"/>
        </w:pBdr>
        <w:jc w:val="left"/>
        <w:rPr>
          <w:rFonts w:ascii="Arial" w:hAnsi="Arial" w:cs="Arial"/>
          <w:i/>
          <w:color w:val="202124"/>
          <w:spacing w:val="3"/>
          <w:sz w:val="20"/>
          <w:szCs w:val="20"/>
          <w:shd w:val="clear" w:color="auto" w:fill="FFFFFF"/>
        </w:rPr>
      </w:pPr>
    </w:p>
    <w:p w:rsidR="000F36FD" w:rsidRPr="00B31463" w:rsidRDefault="000F36FD" w:rsidP="00277F8C">
      <w:pPr>
        <w:jc w:val="left"/>
        <w:rPr>
          <w:i/>
          <w:sz w:val="40"/>
          <w:szCs w:val="28"/>
        </w:rPr>
      </w:pPr>
    </w:p>
    <w:p w:rsidR="00BE695E" w:rsidRDefault="00BE695E" w:rsidP="00BE695E">
      <w:pPr>
        <w:ind w:firstLine="708"/>
        <w:rPr>
          <w:rFonts w:eastAsia="Calibri"/>
          <w:lang w:eastAsia="en-US"/>
        </w:rPr>
      </w:pPr>
    </w:p>
    <w:p w:rsidR="00BE695E" w:rsidRDefault="00BE695E" w:rsidP="00E81848">
      <w:pPr>
        <w:tabs>
          <w:tab w:val="left" w:pos="2680"/>
        </w:tabs>
        <w:rPr>
          <w:b/>
          <w:i/>
          <w:noProof/>
        </w:rPr>
      </w:pPr>
    </w:p>
    <w:p w:rsidR="00E467B1" w:rsidRDefault="00E467B1" w:rsidP="00BE695E">
      <w:pPr>
        <w:tabs>
          <w:tab w:val="left" w:pos="2680"/>
        </w:tabs>
        <w:ind w:firstLine="708"/>
        <w:rPr>
          <w:b/>
          <w:i/>
          <w:noProof/>
        </w:rPr>
      </w:pPr>
      <w:r>
        <w:rPr>
          <w:rFonts w:ascii="Arial" w:hAnsi="Arial" w:cs="Arial"/>
          <w:noProof/>
          <w:color w:val="000000"/>
          <w:sz w:val="22"/>
          <w:szCs w:val="22"/>
          <w:bdr w:val="none" w:sz="0" w:space="0" w:color="auto" w:frame="1"/>
        </w:rPr>
        <w:lastRenderedPageBreak/>
        <w:drawing>
          <wp:inline distT="0" distB="0" distL="0" distR="0">
            <wp:extent cx="5732780" cy="2409190"/>
            <wp:effectExtent l="19050" t="0" r="1270" b="0"/>
            <wp:docPr id="16" name="Resim 56" descr="Formlar yanıt grafiği. Soru başlığı: Çalıştığım kurumda işimle ilgili yaptığım öneriler yeterli ölçüde dikkate alınır..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ormlar yanıt grafiği. Soru başlığı: Çalıştığım kurumda işimle ilgili yaptığım öneriler yeterli ölçüde dikkate alınır.. Yanıt sayısı: 11 yanıt."/>
                    <pic:cNvPicPr>
                      <a:picLocks noChangeAspect="1" noChangeArrowheads="1"/>
                    </pic:cNvPicPr>
                  </pic:nvPicPr>
                  <pic:blipFill>
                    <a:blip r:embed="rId47"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E467B1" w:rsidRDefault="00E467B1" w:rsidP="00BE695E">
      <w:pPr>
        <w:tabs>
          <w:tab w:val="left" w:pos="2680"/>
        </w:tabs>
        <w:ind w:firstLine="708"/>
        <w:rPr>
          <w:b/>
          <w:i/>
        </w:rPr>
      </w:pPr>
    </w:p>
    <w:p w:rsidR="00BE695E" w:rsidRDefault="00BE695E" w:rsidP="00BE695E">
      <w:pPr>
        <w:jc w:val="center"/>
        <w:rPr>
          <w:rFonts w:ascii="Arial" w:hAnsi="Arial" w:cs="Arial"/>
          <w:color w:val="202124"/>
          <w:spacing w:val="3"/>
          <w:sz w:val="20"/>
          <w:szCs w:val="20"/>
          <w:shd w:val="clear" w:color="auto" w:fill="FFFFFF"/>
        </w:rPr>
      </w:pPr>
      <w:r w:rsidRPr="00833664">
        <w:rPr>
          <w:b/>
        </w:rPr>
        <w:t xml:space="preserve">Şekil </w:t>
      </w:r>
      <w:r w:rsidR="00C83BCF">
        <w:rPr>
          <w:b/>
        </w:rPr>
        <w:t>20</w:t>
      </w:r>
      <w:r w:rsidRPr="00833664">
        <w:rPr>
          <w:b/>
        </w:rPr>
        <w:t>:</w:t>
      </w:r>
      <w:r w:rsidR="00E467B1">
        <w:rPr>
          <w:rFonts w:ascii="Arial" w:hAnsi="Arial" w:cs="Arial"/>
          <w:color w:val="202124"/>
          <w:spacing w:val="3"/>
          <w:sz w:val="20"/>
          <w:szCs w:val="20"/>
          <w:shd w:val="clear" w:color="auto" w:fill="FFFFFF"/>
        </w:rPr>
        <w:t>Çalıştığım kurumda işimle ilgili yaptığım öneriler yeterli ölçüde dikkate alınır.</w:t>
      </w:r>
    </w:p>
    <w:p w:rsidR="00E467B1" w:rsidRDefault="00E467B1" w:rsidP="00BE695E">
      <w:pPr>
        <w:jc w:val="center"/>
        <w:rPr>
          <w:rFonts w:ascii="Arial" w:hAnsi="Arial" w:cs="Arial"/>
          <w:color w:val="202124"/>
          <w:spacing w:val="3"/>
          <w:sz w:val="20"/>
          <w:szCs w:val="20"/>
          <w:shd w:val="clear" w:color="auto" w:fill="FFFFFF"/>
        </w:rPr>
      </w:pPr>
    </w:p>
    <w:p w:rsidR="00E467B1" w:rsidRDefault="00E467B1" w:rsidP="00E467B1">
      <w:pPr>
        <w:jc w:val="left"/>
        <w:rPr>
          <w:rFonts w:ascii="Arial" w:hAnsi="Arial" w:cs="Arial"/>
          <w:i/>
          <w:color w:val="202124"/>
          <w:spacing w:val="3"/>
          <w:sz w:val="20"/>
          <w:szCs w:val="20"/>
          <w:shd w:val="clear" w:color="auto" w:fill="FFFFFF"/>
        </w:rPr>
      </w:pPr>
      <w:r w:rsidRPr="00E81848">
        <w:rPr>
          <w:rFonts w:ascii="Arial" w:hAnsi="Arial" w:cs="Arial"/>
          <w:i/>
          <w:color w:val="202124"/>
          <w:spacing w:val="3"/>
          <w:sz w:val="20"/>
          <w:szCs w:val="20"/>
          <w:shd w:val="clear" w:color="auto" w:fill="FFFFFF"/>
        </w:rPr>
        <w:t xml:space="preserve">Yapılan önerilere olumlu cevap verildiğini düşünenlerin oranı yüzde 90,9 iken , aksini düşünenler </w:t>
      </w:r>
      <w:r w:rsidRPr="00B31463">
        <w:rPr>
          <w:rFonts w:ascii="Arial" w:hAnsi="Arial" w:cs="Arial"/>
          <w:i/>
          <w:color w:val="202124"/>
          <w:spacing w:val="3"/>
          <w:sz w:val="20"/>
          <w:szCs w:val="20"/>
          <w:shd w:val="clear" w:color="auto" w:fill="FFFFFF"/>
        </w:rPr>
        <w:t>yüzde 9,1’ de kalmıştır.</w:t>
      </w:r>
    </w:p>
    <w:p w:rsidR="000F36FD" w:rsidRDefault="000F36FD" w:rsidP="00E467B1">
      <w:pPr>
        <w:jc w:val="left"/>
        <w:rPr>
          <w:rFonts w:ascii="Arial" w:hAnsi="Arial" w:cs="Arial"/>
          <w:i/>
          <w:color w:val="202124"/>
          <w:spacing w:val="3"/>
          <w:sz w:val="20"/>
          <w:szCs w:val="20"/>
          <w:shd w:val="clear" w:color="auto" w:fill="FFFFFF"/>
        </w:rPr>
      </w:pPr>
    </w:p>
    <w:p w:rsidR="000F36FD" w:rsidRPr="00B31463" w:rsidRDefault="000F36FD" w:rsidP="00E467B1">
      <w:pPr>
        <w:pBdr>
          <w:bottom w:val="dotted" w:sz="24" w:space="1" w:color="auto"/>
        </w:pBdr>
        <w:jc w:val="left"/>
        <w:rPr>
          <w:rFonts w:ascii="Arial" w:hAnsi="Arial" w:cs="Arial"/>
          <w:i/>
          <w:color w:val="202124"/>
          <w:spacing w:val="3"/>
          <w:sz w:val="20"/>
          <w:szCs w:val="20"/>
          <w:shd w:val="clear" w:color="auto" w:fill="FFFFFF"/>
        </w:rPr>
      </w:pPr>
    </w:p>
    <w:p w:rsidR="000F36FD" w:rsidRPr="00B31463" w:rsidRDefault="000F36FD" w:rsidP="00E467B1">
      <w:pPr>
        <w:jc w:val="left"/>
        <w:rPr>
          <w:i/>
          <w:sz w:val="40"/>
          <w:szCs w:val="28"/>
        </w:rPr>
      </w:pPr>
    </w:p>
    <w:p w:rsidR="00C83BCF" w:rsidRDefault="00C83BCF" w:rsidP="00BE695E">
      <w:pPr>
        <w:ind w:firstLine="708"/>
        <w:rPr>
          <w:rFonts w:eastAsia="Calibri"/>
          <w:lang w:eastAsia="en-US"/>
        </w:rPr>
      </w:pPr>
    </w:p>
    <w:p w:rsidR="00C83BCF" w:rsidRDefault="00E467B1" w:rsidP="00BE695E">
      <w:pPr>
        <w:ind w:firstLine="708"/>
        <w:rPr>
          <w:rFonts w:eastAsia="Calibri"/>
          <w:lang w:eastAsia="en-US"/>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59" name="Resim 59" descr="Formlar yanıt grafiği. Soru başlığı: Çalıştığım kurumun kendimi geliştirmem için bana yardımcı olduğunu düşünüyorum..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ormlar yanıt grafiği. Soru başlığı: Çalıştığım kurumun kendimi geliştirmem için bana yardımcı olduğunu düşünüyorum.. Yanıt sayısı: 11 yanıt."/>
                    <pic:cNvPicPr>
                      <a:picLocks noChangeAspect="1" noChangeArrowheads="1"/>
                    </pic:cNvPicPr>
                  </pic:nvPicPr>
                  <pic:blipFill>
                    <a:blip r:embed="rId48"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C83BCF" w:rsidRDefault="00C83BCF" w:rsidP="00BE695E">
      <w:pPr>
        <w:ind w:firstLine="708"/>
        <w:rPr>
          <w:rFonts w:eastAsia="Calibri"/>
          <w:lang w:eastAsia="en-US"/>
        </w:rPr>
      </w:pPr>
    </w:p>
    <w:p w:rsidR="00BE695E" w:rsidRDefault="00BE695E" w:rsidP="00BE695E">
      <w:pPr>
        <w:tabs>
          <w:tab w:val="left" w:pos="2680"/>
        </w:tabs>
        <w:ind w:firstLine="708"/>
        <w:rPr>
          <w:b/>
          <w:i/>
        </w:rPr>
      </w:pPr>
    </w:p>
    <w:p w:rsidR="00BE695E" w:rsidRDefault="00BE695E" w:rsidP="00BE695E">
      <w:pPr>
        <w:jc w:val="center"/>
        <w:rPr>
          <w:rFonts w:ascii="Arial" w:hAnsi="Arial" w:cs="Arial"/>
          <w:color w:val="202124"/>
          <w:spacing w:val="3"/>
          <w:sz w:val="20"/>
          <w:szCs w:val="20"/>
          <w:shd w:val="clear" w:color="auto" w:fill="FFFFFF"/>
        </w:rPr>
      </w:pPr>
      <w:r w:rsidRPr="00833664">
        <w:rPr>
          <w:b/>
        </w:rPr>
        <w:t xml:space="preserve">Şekil </w:t>
      </w:r>
      <w:r w:rsidR="00C83BCF">
        <w:rPr>
          <w:b/>
        </w:rPr>
        <w:t>21</w:t>
      </w:r>
      <w:r w:rsidRPr="00833664">
        <w:rPr>
          <w:b/>
        </w:rPr>
        <w:t>:</w:t>
      </w:r>
      <w:r w:rsidR="00E467B1">
        <w:rPr>
          <w:rFonts w:ascii="Arial" w:hAnsi="Arial" w:cs="Arial"/>
          <w:color w:val="202124"/>
          <w:spacing w:val="3"/>
          <w:sz w:val="20"/>
          <w:szCs w:val="20"/>
          <w:shd w:val="clear" w:color="auto" w:fill="FFFFFF"/>
        </w:rPr>
        <w:t>Çalıştığım kurumun kendimi geliştirmem için bana yardımcı olduğunu düşünüyorum.</w:t>
      </w:r>
    </w:p>
    <w:p w:rsidR="00E467B1" w:rsidRDefault="00E467B1" w:rsidP="00BE695E">
      <w:pPr>
        <w:jc w:val="center"/>
        <w:rPr>
          <w:rFonts w:ascii="Arial" w:hAnsi="Arial" w:cs="Arial"/>
          <w:color w:val="202124"/>
          <w:spacing w:val="3"/>
          <w:sz w:val="20"/>
          <w:szCs w:val="20"/>
          <w:shd w:val="clear" w:color="auto" w:fill="FFFFFF"/>
        </w:rPr>
      </w:pPr>
    </w:p>
    <w:p w:rsidR="00E467B1" w:rsidRDefault="00E467B1" w:rsidP="00E467B1">
      <w:pPr>
        <w:jc w:val="left"/>
        <w:rPr>
          <w:rFonts w:ascii="Arial" w:hAnsi="Arial" w:cs="Arial"/>
          <w:i/>
          <w:color w:val="202124"/>
          <w:spacing w:val="3"/>
          <w:sz w:val="20"/>
          <w:szCs w:val="20"/>
          <w:shd w:val="clear" w:color="auto" w:fill="FFFFFF"/>
        </w:rPr>
      </w:pPr>
      <w:r w:rsidRPr="00E81848">
        <w:rPr>
          <w:rFonts w:ascii="Arial" w:hAnsi="Arial" w:cs="Arial"/>
          <w:i/>
          <w:color w:val="202124"/>
          <w:spacing w:val="3"/>
          <w:sz w:val="20"/>
          <w:szCs w:val="20"/>
          <w:shd w:val="clear" w:color="auto" w:fill="FFFFFF"/>
        </w:rPr>
        <w:t xml:space="preserve">            İç paydaş olan öğretmenler , çalıştığı kurumun kendisini geliştirmesine yardımcı olduğunu düşünenler yüzde 72,7 iken , aksini düşünenler yüzde 27,3 ‘ te kalmıştır.</w:t>
      </w:r>
    </w:p>
    <w:p w:rsidR="000F36FD" w:rsidRDefault="000F36FD" w:rsidP="00E467B1">
      <w:pPr>
        <w:jc w:val="left"/>
        <w:rPr>
          <w:rFonts w:ascii="Arial" w:hAnsi="Arial" w:cs="Arial"/>
          <w:i/>
          <w:color w:val="202124"/>
          <w:spacing w:val="3"/>
          <w:sz w:val="20"/>
          <w:szCs w:val="20"/>
          <w:shd w:val="clear" w:color="auto" w:fill="FFFFFF"/>
        </w:rPr>
      </w:pPr>
    </w:p>
    <w:p w:rsidR="000F36FD" w:rsidRPr="00E81848" w:rsidRDefault="000F36FD" w:rsidP="00E467B1">
      <w:pPr>
        <w:pBdr>
          <w:bottom w:val="dotted" w:sz="24" w:space="1" w:color="auto"/>
        </w:pBdr>
        <w:jc w:val="left"/>
        <w:rPr>
          <w:rFonts w:ascii="Arial" w:hAnsi="Arial" w:cs="Arial"/>
          <w:i/>
          <w:color w:val="202124"/>
          <w:spacing w:val="3"/>
          <w:sz w:val="20"/>
          <w:szCs w:val="20"/>
          <w:shd w:val="clear" w:color="auto" w:fill="FFFFFF"/>
        </w:rPr>
      </w:pPr>
    </w:p>
    <w:p w:rsidR="000F36FD" w:rsidRDefault="000F36FD" w:rsidP="00E467B1">
      <w:pPr>
        <w:jc w:val="left"/>
        <w:rPr>
          <w:sz w:val="28"/>
          <w:szCs w:val="28"/>
        </w:rPr>
      </w:pPr>
    </w:p>
    <w:p w:rsidR="00BE695E" w:rsidRDefault="00E467B1" w:rsidP="00BE695E">
      <w:pPr>
        <w:ind w:firstLine="708"/>
        <w:rPr>
          <w:rFonts w:eastAsia="Calibri"/>
          <w:lang w:eastAsia="en-US"/>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62" name="Resim 62" descr="Formlar yanıt grafiği. Soru başlığı: Çalıştığım kurumda işimle ilgili gelişmeler hakkında yöneticim tarafından bilgilendirilirim..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ormlar yanıt grafiği. Soru başlığı: Çalıştığım kurumda işimle ilgili gelişmeler hakkında yöneticim tarafından bilgilendirilirim.. Yanıt sayısı: 11 yanıt."/>
                    <pic:cNvPicPr>
                      <a:picLocks noChangeAspect="1" noChangeArrowheads="1"/>
                    </pic:cNvPicPr>
                  </pic:nvPicPr>
                  <pic:blipFill>
                    <a:blip r:embed="rId49"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C83BCF" w:rsidRDefault="00C83BCF" w:rsidP="00BE695E">
      <w:pPr>
        <w:ind w:firstLine="708"/>
        <w:rPr>
          <w:rFonts w:eastAsia="Calibri"/>
          <w:lang w:eastAsia="en-US"/>
        </w:rPr>
      </w:pPr>
    </w:p>
    <w:p w:rsidR="00C83BCF" w:rsidRDefault="00C83BCF" w:rsidP="00BE695E">
      <w:pPr>
        <w:ind w:firstLine="708"/>
        <w:rPr>
          <w:rFonts w:eastAsia="Calibri"/>
          <w:lang w:eastAsia="en-US"/>
        </w:rPr>
      </w:pPr>
    </w:p>
    <w:p w:rsidR="00BE695E" w:rsidRDefault="00BE695E" w:rsidP="00813E58">
      <w:pPr>
        <w:tabs>
          <w:tab w:val="left" w:pos="2680"/>
        </w:tabs>
        <w:rPr>
          <w:b/>
          <w:i/>
        </w:rPr>
      </w:pPr>
    </w:p>
    <w:p w:rsidR="00BE695E" w:rsidRDefault="00BE695E" w:rsidP="00BE695E">
      <w:pPr>
        <w:jc w:val="center"/>
        <w:rPr>
          <w:sz w:val="28"/>
          <w:szCs w:val="28"/>
        </w:rPr>
      </w:pPr>
      <w:r w:rsidRPr="00833664">
        <w:rPr>
          <w:b/>
        </w:rPr>
        <w:t xml:space="preserve">Şekil </w:t>
      </w:r>
      <w:r w:rsidR="00C83BCF">
        <w:rPr>
          <w:b/>
        </w:rPr>
        <w:t>22</w:t>
      </w:r>
      <w:r w:rsidRPr="00833664">
        <w:rPr>
          <w:b/>
        </w:rPr>
        <w:t>:</w:t>
      </w:r>
      <w:r w:rsidR="00E467B1">
        <w:rPr>
          <w:rFonts w:ascii="Arial" w:hAnsi="Arial" w:cs="Arial"/>
          <w:color w:val="202124"/>
          <w:spacing w:val="3"/>
          <w:sz w:val="20"/>
          <w:szCs w:val="20"/>
          <w:shd w:val="clear" w:color="auto" w:fill="FFFFFF"/>
        </w:rPr>
        <w:t>Çalıştığım kurumda işimle ilgili gelişmeler hakkında yöneticim tarafından bilgilendirilirim.</w:t>
      </w:r>
    </w:p>
    <w:p w:rsidR="00BE695E" w:rsidRDefault="00BE695E" w:rsidP="00813E58">
      <w:pPr>
        <w:rPr>
          <w:rFonts w:eastAsia="Calibri"/>
          <w:lang w:eastAsia="en-US"/>
        </w:rPr>
      </w:pPr>
    </w:p>
    <w:p w:rsidR="00BE695E" w:rsidRDefault="00813E58" w:rsidP="00BE695E">
      <w:pPr>
        <w:ind w:firstLine="708"/>
        <w:rPr>
          <w:rFonts w:eastAsia="Calibri"/>
          <w:i/>
          <w:lang w:eastAsia="en-US"/>
        </w:rPr>
      </w:pPr>
      <w:r w:rsidRPr="00E81848">
        <w:rPr>
          <w:rFonts w:eastAsia="Calibri"/>
          <w:i/>
          <w:lang w:eastAsia="en-US"/>
        </w:rPr>
        <w:t>Paydaşlardan yüzde 90,9 ‘u yönetici tarafından bilgilendirildiğini düşünürken , yüzde 9,1’i aksini düşünmektedir.</w:t>
      </w:r>
    </w:p>
    <w:p w:rsidR="000F36FD" w:rsidRDefault="000F36FD" w:rsidP="00BE695E">
      <w:pPr>
        <w:ind w:firstLine="708"/>
        <w:rPr>
          <w:rFonts w:eastAsia="Calibri"/>
          <w:i/>
          <w:lang w:eastAsia="en-US"/>
        </w:rPr>
      </w:pPr>
    </w:p>
    <w:p w:rsidR="000F36FD" w:rsidRDefault="000F36FD" w:rsidP="00BE695E">
      <w:pPr>
        <w:pBdr>
          <w:bottom w:val="dotted" w:sz="24" w:space="1" w:color="auto"/>
        </w:pBdr>
        <w:ind w:firstLine="708"/>
        <w:rPr>
          <w:rFonts w:eastAsia="Calibri"/>
          <w:i/>
          <w:lang w:eastAsia="en-US"/>
        </w:rPr>
      </w:pPr>
    </w:p>
    <w:p w:rsidR="000F36FD" w:rsidRPr="00E81848" w:rsidRDefault="000F36FD" w:rsidP="00BE695E">
      <w:pPr>
        <w:ind w:firstLine="708"/>
        <w:rPr>
          <w:b/>
          <w:i/>
        </w:rPr>
      </w:pPr>
    </w:p>
    <w:p w:rsidR="00BE695E" w:rsidRDefault="00813E58" w:rsidP="00BE695E">
      <w:pPr>
        <w:tabs>
          <w:tab w:val="left" w:pos="2680"/>
        </w:tabs>
        <w:ind w:firstLine="708"/>
        <w:rPr>
          <w:b/>
          <w:i/>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65" name="Resim 65" descr="Formlar yanıt grafiği. Soru başlığı: Çalıştığım kurumda karar alma süreçlerine ilgili paydaşlar dahil edilir..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ormlar yanıt grafiği. Soru başlığı: Çalıştığım kurumda karar alma süreçlerine ilgili paydaşlar dahil edilir.. Yanıt sayısı: 11 yanıt."/>
                    <pic:cNvPicPr>
                      <a:picLocks noChangeAspect="1" noChangeArrowheads="1"/>
                    </pic:cNvPicPr>
                  </pic:nvPicPr>
                  <pic:blipFill>
                    <a:blip r:embed="rId50"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BE695E" w:rsidRDefault="00BE695E" w:rsidP="00BE695E">
      <w:pPr>
        <w:jc w:val="center"/>
        <w:rPr>
          <w:rFonts w:ascii="Arial" w:hAnsi="Arial" w:cs="Arial"/>
          <w:color w:val="202124"/>
          <w:spacing w:val="3"/>
          <w:sz w:val="20"/>
          <w:szCs w:val="20"/>
          <w:shd w:val="clear" w:color="auto" w:fill="FFFFFF"/>
        </w:rPr>
      </w:pPr>
      <w:r w:rsidRPr="00833664">
        <w:rPr>
          <w:b/>
        </w:rPr>
        <w:t xml:space="preserve">Şekil </w:t>
      </w:r>
      <w:r w:rsidR="00C04ED0">
        <w:rPr>
          <w:b/>
        </w:rPr>
        <w:t>23</w:t>
      </w:r>
      <w:r w:rsidRPr="00833664">
        <w:rPr>
          <w:b/>
        </w:rPr>
        <w:t>:</w:t>
      </w:r>
      <w:r w:rsidR="00813E58">
        <w:rPr>
          <w:rFonts w:ascii="Arial" w:hAnsi="Arial" w:cs="Arial"/>
          <w:color w:val="202124"/>
          <w:spacing w:val="3"/>
          <w:sz w:val="20"/>
          <w:szCs w:val="20"/>
          <w:shd w:val="clear" w:color="auto" w:fill="FFFFFF"/>
        </w:rPr>
        <w:t>Çalıştığım kurumda karar alma süreçlerine ilgili paydaşlar dahil edilir.</w:t>
      </w:r>
    </w:p>
    <w:p w:rsidR="00813E58" w:rsidRDefault="00813E58" w:rsidP="00BE695E">
      <w:pPr>
        <w:jc w:val="center"/>
        <w:rPr>
          <w:rFonts w:ascii="Arial" w:hAnsi="Arial" w:cs="Arial"/>
          <w:color w:val="202124"/>
          <w:spacing w:val="3"/>
          <w:sz w:val="20"/>
          <w:szCs w:val="20"/>
          <w:shd w:val="clear" w:color="auto" w:fill="FFFFFF"/>
        </w:rPr>
      </w:pPr>
    </w:p>
    <w:p w:rsidR="00813E58" w:rsidRDefault="00813E58" w:rsidP="00813E58">
      <w:pPr>
        <w:jc w:val="left"/>
        <w:rPr>
          <w:rFonts w:ascii="Arial" w:hAnsi="Arial" w:cs="Arial"/>
          <w:i/>
          <w:color w:val="202124"/>
          <w:spacing w:val="3"/>
          <w:sz w:val="20"/>
          <w:szCs w:val="20"/>
          <w:shd w:val="clear" w:color="auto" w:fill="FFFFFF"/>
        </w:rPr>
      </w:pPr>
      <w:r w:rsidRPr="00E81848">
        <w:rPr>
          <w:rFonts w:ascii="Arial" w:hAnsi="Arial" w:cs="Arial"/>
          <w:i/>
          <w:color w:val="202124"/>
          <w:spacing w:val="3"/>
          <w:sz w:val="20"/>
          <w:szCs w:val="20"/>
          <w:shd w:val="clear" w:color="auto" w:fill="FFFFFF"/>
        </w:rPr>
        <w:lastRenderedPageBreak/>
        <w:t>İç paydaş olan öğretmenlerden , yüzde 90,9’u karar alma sürecine dahil edildiğini düşünürken , yüzde 9,1’i aksini düşünmektedir.</w:t>
      </w:r>
    </w:p>
    <w:p w:rsidR="000F36FD" w:rsidRDefault="000F36FD" w:rsidP="00813E58">
      <w:pPr>
        <w:jc w:val="left"/>
        <w:rPr>
          <w:rFonts w:ascii="Arial" w:hAnsi="Arial" w:cs="Arial"/>
          <w:i/>
          <w:color w:val="202124"/>
          <w:spacing w:val="3"/>
          <w:sz w:val="20"/>
          <w:szCs w:val="20"/>
          <w:shd w:val="clear" w:color="auto" w:fill="FFFFFF"/>
        </w:rPr>
      </w:pPr>
    </w:p>
    <w:p w:rsidR="000F36FD" w:rsidRDefault="000F36FD" w:rsidP="00813E58">
      <w:pPr>
        <w:pBdr>
          <w:bottom w:val="dotted" w:sz="24" w:space="1" w:color="auto"/>
        </w:pBdr>
        <w:jc w:val="left"/>
        <w:rPr>
          <w:rFonts w:ascii="Arial" w:hAnsi="Arial" w:cs="Arial"/>
          <w:i/>
          <w:color w:val="202124"/>
          <w:spacing w:val="3"/>
          <w:sz w:val="20"/>
          <w:szCs w:val="20"/>
          <w:shd w:val="clear" w:color="auto" w:fill="FFFFFF"/>
        </w:rPr>
      </w:pPr>
    </w:p>
    <w:p w:rsidR="000F36FD" w:rsidRPr="00B31463" w:rsidRDefault="000F36FD" w:rsidP="00813E58">
      <w:pPr>
        <w:jc w:val="left"/>
        <w:rPr>
          <w:i/>
          <w:sz w:val="40"/>
          <w:szCs w:val="28"/>
        </w:rPr>
      </w:pPr>
    </w:p>
    <w:p w:rsidR="00BE695E" w:rsidRDefault="00B54E0B" w:rsidP="00BE695E">
      <w:pPr>
        <w:tabs>
          <w:tab w:val="left" w:pos="2680"/>
        </w:tabs>
        <w:ind w:firstLine="708"/>
        <w:rPr>
          <w:b/>
          <w:i/>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68" name="Resim 68" descr="Formlar yanıt grafiği. Soru başlığı: Çalıştığım kurumda bilgi ve yeteneklerime uygun işleri yapıyorum..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ormlar yanıt grafiği. Soru başlığı: Çalıştığım kurumda bilgi ve yeteneklerime uygun işleri yapıyorum.. Yanıt sayısı: 11 yanıt."/>
                    <pic:cNvPicPr>
                      <a:picLocks noChangeAspect="1" noChangeArrowheads="1"/>
                    </pic:cNvPicPr>
                  </pic:nvPicPr>
                  <pic:blipFill>
                    <a:blip r:embed="rId51"/>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BE695E" w:rsidRDefault="00BE695E" w:rsidP="00BE695E">
      <w:pPr>
        <w:jc w:val="center"/>
        <w:rPr>
          <w:rFonts w:ascii="Arial" w:hAnsi="Arial" w:cs="Arial"/>
          <w:color w:val="202124"/>
          <w:spacing w:val="3"/>
          <w:sz w:val="20"/>
          <w:szCs w:val="20"/>
          <w:shd w:val="clear" w:color="auto" w:fill="FFFFFF"/>
        </w:rPr>
      </w:pPr>
      <w:r w:rsidRPr="00833664">
        <w:rPr>
          <w:b/>
        </w:rPr>
        <w:t xml:space="preserve">Şekil </w:t>
      </w:r>
      <w:r w:rsidR="00C04ED0">
        <w:rPr>
          <w:b/>
        </w:rPr>
        <w:t>24</w:t>
      </w:r>
      <w:r w:rsidRPr="00833664">
        <w:rPr>
          <w:b/>
        </w:rPr>
        <w:t>:</w:t>
      </w:r>
      <w:r w:rsidR="00B54E0B">
        <w:rPr>
          <w:rFonts w:ascii="Arial" w:hAnsi="Arial" w:cs="Arial"/>
          <w:color w:val="202124"/>
          <w:spacing w:val="3"/>
          <w:sz w:val="20"/>
          <w:szCs w:val="20"/>
          <w:shd w:val="clear" w:color="auto" w:fill="FFFFFF"/>
        </w:rPr>
        <w:t>Çalıştığım kurumda bilgi ve yeteneklerime uygun işleri yapıyorum.</w:t>
      </w:r>
    </w:p>
    <w:p w:rsidR="00B54E0B" w:rsidRDefault="00B54E0B" w:rsidP="00BE695E">
      <w:pPr>
        <w:jc w:val="center"/>
        <w:rPr>
          <w:rFonts w:ascii="Arial" w:hAnsi="Arial" w:cs="Arial"/>
          <w:color w:val="202124"/>
          <w:spacing w:val="3"/>
          <w:sz w:val="20"/>
          <w:szCs w:val="20"/>
          <w:shd w:val="clear" w:color="auto" w:fill="FFFFFF"/>
        </w:rPr>
      </w:pPr>
    </w:p>
    <w:p w:rsidR="00B54E0B" w:rsidRDefault="00B54E0B" w:rsidP="00B54E0B">
      <w:pPr>
        <w:jc w:val="left"/>
        <w:rPr>
          <w:rFonts w:ascii="Arial" w:hAnsi="Arial" w:cs="Arial"/>
          <w:i/>
          <w:color w:val="202124"/>
          <w:spacing w:val="3"/>
          <w:sz w:val="20"/>
          <w:szCs w:val="20"/>
          <w:shd w:val="clear" w:color="auto" w:fill="FFFFFF"/>
        </w:rPr>
      </w:pPr>
      <w:r w:rsidRPr="00E81848">
        <w:rPr>
          <w:rFonts w:ascii="Arial" w:hAnsi="Arial" w:cs="Arial"/>
          <w:i/>
          <w:color w:val="202124"/>
          <w:spacing w:val="3"/>
          <w:sz w:val="20"/>
          <w:szCs w:val="20"/>
          <w:shd w:val="clear" w:color="auto" w:fill="FFFFFF"/>
        </w:rPr>
        <w:t>Paydaşların tamamı kurumda bilgi ve yeteneklerine uygun işleri yaptıklarını belirtmişlerdir.</w:t>
      </w:r>
    </w:p>
    <w:p w:rsidR="000F36FD" w:rsidRDefault="000F36FD" w:rsidP="00B54E0B">
      <w:pPr>
        <w:jc w:val="left"/>
        <w:rPr>
          <w:rFonts w:ascii="Arial" w:hAnsi="Arial" w:cs="Arial"/>
          <w:i/>
          <w:color w:val="202124"/>
          <w:spacing w:val="3"/>
          <w:sz w:val="20"/>
          <w:szCs w:val="20"/>
          <w:shd w:val="clear" w:color="auto" w:fill="FFFFFF"/>
        </w:rPr>
      </w:pPr>
    </w:p>
    <w:p w:rsidR="000F36FD" w:rsidRDefault="000F36FD" w:rsidP="00B54E0B">
      <w:pPr>
        <w:pBdr>
          <w:bottom w:val="dotted" w:sz="24" w:space="1" w:color="auto"/>
        </w:pBdr>
        <w:jc w:val="left"/>
        <w:rPr>
          <w:rFonts w:ascii="Arial" w:hAnsi="Arial" w:cs="Arial"/>
          <w:i/>
          <w:color w:val="202124"/>
          <w:spacing w:val="3"/>
          <w:sz w:val="20"/>
          <w:szCs w:val="20"/>
          <w:shd w:val="clear" w:color="auto" w:fill="FFFFFF"/>
        </w:rPr>
      </w:pPr>
    </w:p>
    <w:p w:rsidR="000F36FD" w:rsidRPr="00B31463" w:rsidRDefault="000F36FD" w:rsidP="00B54E0B">
      <w:pPr>
        <w:jc w:val="left"/>
        <w:rPr>
          <w:i/>
          <w:sz w:val="40"/>
          <w:szCs w:val="28"/>
        </w:rPr>
      </w:pPr>
    </w:p>
    <w:p w:rsidR="00C04ED0" w:rsidRDefault="00C04ED0" w:rsidP="00C04ED0">
      <w:pPr>
        <w:rPr>
          <w:rFonts w:eastAsia="Calibri"/>
          <w:lang w:eastAsia="en-US"/>
        </w:rPr>
      </w:pPr>
    </w:p>
    <w:p w:rsidR="00C04ED0" w:rsidRDefault="00B54E0B" w:rsidP="00BE695E">
      <w:pPr>
        <w:ind w:firstLine="708"/>
        <w:rPr>
          <w:rFonts w:eastAsia="Calibri"/>
          <w:lang w:eastAsia="en-US"/>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71" name="Resim 71" descr="Formlar yanıt grafiği. Soru başlığı: Çalıştığım kurumda farklı ve yeni fikirler desteklenir..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ormlar yanıt grafiği. Soru başlığı: Çalıştığım kurumda farklı ve yeni fikirler desteklenir.. Yanıt sayısı: 11 yanıt."/>
                    <pic:cNvPicPr>
                      <a:picLocks noChangeAspect="1" noChangeArrowheads="1"/>
                    </pic:cNvPicPr>
                  </pic:nvPicPr>
                  <pic:blipFill>
                    <a:blip r:embed="rId52"/>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BE695E" w:rsidRDefault="00BE695E" w:rsidP="00B54E0B">
      <w:pPr>
        <w:tabs>
          <w:tab w:val="left" w:pos="2680"/>
        </w:tabs>
        <w:rPr>
          <w:b/>
          <w:i/>
        </w:rPr>
      </w:pPr>
    </w:p>
    <w:p w:rsidR="00BE695E" w:rsidRDefault="00BE695E" w:rsidP="00BE695E">
      <w:pPr>
        <w:jc w:val="center"/>
        <w:rPr>
          <w:sz w:val="28"/>
          <w:szCs w:val="28"/>
        </w:rPr>
      </w:pPr>
      <w:r w:rsidRPr="00833664">
        <w:rPr>
          <w:b/>
        </w:rPr>
        <w:t xml:space="preserve">Şekil </w:t>
      </w:r>
      <w:r w:rsidR="00C04ED0">
        <w:rPr>
          <w:b/>
        </w:rPr>
        <w:t>25</w:t>
      </w:r>
      <w:r w:rsidRPr="00833664">
        <w:rPr>
          <w:b/>
        </w:rPr>
        <w:t>:</w:t>
      </w:r>
      <w:r w:rsidR="00B54E0B">
        <w:rPr>
          <w:rFonts w:ascii="Arial" w:hAnsi="Arial" w:cs="Arial"/>
          <w:color w:val="202124"/>
          <w:spacing w:val="3"/>
          <w:sz w:val="20"/>
          <w:szCs w:val="20"/>
          <w:shd w:val="clear" w:color="auto" w:fill="FFFFFF"/>
        </w:rPr>
        <w:t>Çalıştığım kurumda farklı ve yeni fikirler desteklenir.</w:t>
      </w:r>
    </w:p>
    <w:p w:rsidR="00C04ED0" w:rsidRDefault="00C04ED0" w:rsidP="00BE695E">
      <w:pPr>
        <w:ind w:firstLine="708"/>
        <w:rPr>
          <w:rFonts w:eastAsia="Calibri"/>
          <w:lang w:eastAsia="en-US"/>
        </w:rPr>
      </w:pPr>
    </w:p>
    <w:p w:rsidR="00C04ED0" w:rsidRDefault="00B54E0B" w:rsidP="00BE695E">
      <w:pPr>
        <w:ind w:firstLine="708"/>
        <w:rPr>
          <w:rFonts w:eastAsia="Calibri"/>
          <w:i/>
          <w:lang w:eastAsia="en-US"/>
        </w:rPr>
      </w:pPr>
      <w:r w:rsidRPr="00E81848">
        <w:rPr>
          <w:rFonts w:eastAsia="Calibri"/>
          <w:i/>
          <w:lang w:eastAsia="en-US"/>
        </w:rPr>
        <w:t>Paydaşların yüzde 90,9’u kurumun farklı fikirleri desteklediğini belirtirken , aksini düşünenler yüzde 9,1’de kalmıştır.</w:t>
      </w:r>
    </w:p>
    <w:p w:rsidR="000F36FD" w:rsidRDefault="000F36FD" w:rsidP="00BE695E">
      <w:pPr>
        <w:ind w:firstLine="708"/>
        <w:rPr>
          <w:rFonts w:eastAsia="Calibri"/>
          <w:i/>
          <w:lang w:eastAsia="en-US"/>
        </w:rPr>
      </w:pPr>
    </w:p>
    <w:p w:rsidR="000F36FD" w:rsidRDefault="000F36FD" w:rsidP="00BE695E">
      <w:pPr>
        <w:pBdr>
          <w:bottom w:val="dotted" w:sz="24" w:space="1" w:color="auto"/>
        </w:pBdr>
        <w:ind w:firstLine="708"/>
        <w:rPr>
          <w:rFonts w:eastAsia="Calibri"/>
          <w:i/>
          <w:lang w:eastAsia="en-US"/>
        </w:rPr>
      </w:pPr>
    </w:p>
    <w:p w:rsidR="000F36FD" w:rsidRPr="00E81848" w:rsidRDefault="000F36FD" w:rsidP="00BE695E">
      <w:pPr>
        <w:ind w:firstLine="708"/>
        <w:rPr>
          <w:rFonts w:eastAsia="Calibri"/>
          <w:i/>
          <w:lang w:eastAsia="en-US"/>
        </w:rPr>
      </w:pPr>
    </w:p>
    <w:p w:rsidR="00BE695E" w:rsidRDefault="00B54E0B" w:rsidP="00BE695E">
      <w:pPr>
        <w:tabs>
          <w:tab w:val="left" w:pos="2680"/>
        </w:tabs>
        <w:ind w:firstLine="708"/>
        <w:rPr>
          <w:b/>
          <w:i/>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74" name="Resim 74" descr="Formlar yanıt grafiği. Soru başlığı: Çalışma zamanımı uygun şekillerde planlayabiliyorum..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ormlar yanıt grafiği. Soru başlığı: Çalışma zamanımı uygun şekillerde planlayabiliyorum.. Yanıt sayısı: 11 yanıt."/>
                    <pic:cNvPicPr>
                      <a:picLocks noChangeAspect="1" noChangeArrowheads="1"/>
                    </pic:cNvPicPr>
                  </pic:nvPicPr>
                  <pic:blipFill>
                    <a:blip r:embed="rId53"/>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BE695E" w:rsidRDefault="00BE695E" w:rsidP="00BE695E">
      <w:pPr>
        <w:jc w:val="center"/>
        <w:rPr>
          <w:sz w:val="28"/>
          <w:szCs w:val="28"/>
        </w:rPr>
      </w:pPr>
      <w:r w:rsidRPr="00833664">
        <w:rPr>
          <w:b/>
        </w:rPr>
        <w:t xml:space="preserve">Şekil </w:t>
      </w:r>
      <w:r w:rsidR="000F2332">
        <w:rPr>
          <w:b/>
        </w:rPr>
        <w:t>26</w:t>
      </w:r>
      <w:r w:rsidRPr="00833664">
        <w:rPr>
          <w:b/>
        </w:rPr>
        <w:t>:</w:t>
      </w:r>
      <w:r w:rsidR="00B54E0B">
        <w:rPr>
          <w:rFonts w:ascii="Arial" w:hAnsi="Arial" w:cs="Arial"/>
          <w:color w:val="202124"/>
          <w:spacing w:val="3"/>
          <w:sz w:val="20"/>
          <w:szCs w:val="20"/>
          <w:shd w:val="clear" w:color="auto" w:fill="FFFFFF"/>
        </w:rPr>
        <w:t>Çalışma zamanımı uygun şekillerde planlayabiliyorum.</w:t>
      </w:r>
    </w:p>
    <w:p w:rsidR="000F2332" w:rsidRPr="00E81848" w:rsidRDefault="000F2332" w:rsidP="00BE695E">
      <w:pPr>
        <w:ind w:firstLine="708"/>
        <w:rPr>
          <w:rFonts w:eastAsia="Calibri"/>
          <w:i/>
          <w:lang w:eastAsia="en-US"/>
        </w:rPr>
      </w:pPr>
    </w:p>
    <w:p w:rsidR="00B54E0B" w:rsidRDefault="00B54E0B" w:rsidP="00BE695E">
      <w:pPr>
        <w:ind w:firstLine="708"/>
        <w:rPr>
          <w:rFonts w:eastAsia="Calibri"/>
          <w:i/>
          <w:lang w:eastAsia="en-US"/>
        </w:rPr>
      </w:pPr>
      <w:r w:rsidRPr="00E81848">
        <w:rPr>
          <w:rFonts w:eastAsia="Calibri"/>
          <w:i/>
          <w:lang w:eastAsia="en-US"/>
        </w:rPr>
        <w:t>Paydaşların tamamı çalışma zamanını uygun şekilde planlayabildiklerini belirtmişlerdir.</w:t>
      </w:r>
    </w:p>
    <w:p w:rsidR="000F36FD" w:rsidRDefault="000F36FD" w:rsidP="00BE695E">
      <w:pPr>
        <w:ind w:firstLine="708"/>
        <w:rPr>
          <w:rFonts w:eastAsia="Calibri"/>
          <w:i/>
          <w:lang w:eastAsia="en-US"/>
        </w:rPr>
      </w:pPr>
    </w:p>
    <w:p w:rsidR="000F36FD" w:rsidRDefault="000F36FD" w:rsidP="00BE695E">
      <w:pPr>
        <w:pBdr>
          <w:bottom w:val="dotted" w:sz="24" w:space="1" w:color="auto"/>
        </w:pBdr>
        <w:ind w:firstLine="708"/>
        <w:rPr>
          <w:rFonts w:eastAsia="Calibri"/>
          <w:i/>
          <w:lang w:eastAsia="en-US"/>
        </w:rPr>
      </w:pPr>
    </w:p>
    <w:p w:rsidR="000F36FD" w:rsidRPr="00E81848" w:rsidRDefault="000F36FD" w:rsidP="00BE695E">
      <w:pPr>
        <w:ind w:firstLine="708"/>
        <w:rPr>
          <w:rFonts w:eastAsia="Calibri"/>
          <w:i/>
          <w:lang w:eastAsia="en-US"/>
        </w:rPr>
      </w:pPr>
    </w:p>
    <w:p w:rsidR="00B54E0B" w:rsidRDefault="00B54E0B" w:rsidP="00BE695E">
      <w:pPr>
        <w:ind w:firstLine="708"/>
        <w:rPr>
          <w:rFonts w:eastAsia="Calibri"/>
          <w:lang w:eastAsia="en-US"/>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77" name="Resim 77" descr="Formlar yanıt grafiği. Soru başlığı: Çalıştığım kurumda çalışmalarım sonucunda takdir edildiğimi hissederim..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ormlar yanıt grafiği. Soru başlığı: Çalıştığım kurumda çalışmalarım sonucunda takdir edildiğimi hissederim.. Yanıt sayısı: 11 yanıt."/>
                    <pic:cNvPicPr>
                      <a:picLocks noChangeAspect="1" noChangeArrowheads="1"/>
                    </pic:cNvPicPr>
                  </pic:nvPicPr>
                  <pic:blipFill>
                    <a:blip r:embed="rId54"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B54E0B" w:rsidRDefault="00B54E0B" w:rsidP="00BE695E">
      <w:pPr>
        <w:ind w:firstLine="708"/>
        <w:rPr>
          <w:rFonts w:eastAsia="Calibri"/>
          <w:lang w:eastAsia="en-US"/>
        </w:rPr>
      </w:pPr>
    </w:p>
    <w:p w:rsidR="00BE695E" w:rsidRDefault="00BE695E" w:rsidP="00BE695E">
      <w:pPr>
        <w:tabs>
          <w:tab w:val="left" w:pos="2680"/>
        </w:tabs>
        <w:ind w:firstLine="708"/>
        <w:rPr>
          <w:b/>
          <w:i/>
        </w:rPr>
      </w:pPr>
    </w:p>
    <w:p w:rsidR="00BE695E" w:rsidRDefault="00BE695E" w:rsidP="00BE695E">
      <w:pPr>
        <w:jc w:val="center"/>
        <w:rPr>
          <w:rFonts w:ascii="Arial" w:hAnsi="Arial" w:cs="Arial"/>
          <w:color w:val="202124"/>
          <w:spacing w:val="3"/>
          <w:sz w:val="20"/>
          <w:szCs w:val="20"/>
          <w:shd w:val="clear" w:color="auto" w:fill="FFFFFF"/>
        </w:rPr>
      </w:pPr>
      <w:r w:rsidRPr="00833664">
        <w:rPr>
          <w:b/>
        </w:rPr>
        <w:lastRenderedPageBreak/>
        <w:t xml:space="preserve">Şekil </w:t>
      </w:r>
      <w:r w:rsidR="000F2332">
        <w:rPr>
          <w:b/>
        </w:rPr>
        <w:t>27</w:t>
      </w:r>
      <w:r w:rsidRPr="00833664">
        <w:rPr>
          <w:b/>
        </w:rPr>
        <w:t>:</w:t>
      </w:r>
      <w:r w:rsidR="00B54E0B">
        <w:rPr>
          <w:rFonts w:ascii="Arial" w:hAnsi="Arial" w:cs="Arial"/>
          <w:color w:val="202124"/>
          <w:spacing w:val="3"/>
          <w:sz w:val="20"/>
          <w:szCs w:val="20"/>
          <w:shd w:val="clear" w:color="auto" w:fill="FFFFFF"/>
        </w:rPr>
        <w:t>Çalıştığım kurumda çalışmalarım sonucunda takdir edildiğimi hissederim.</w:t>
      </w:r>
    </w:p>
    <w:p w:rsidR="00B54E0B" w:rsidRDefault="00B54E0B" w:rsidP="00B54E0B">
      <w:pPr>
        <w:jc w:val="left"/>
        <w:rPr>
          <w:sz w:val="28"/>
          <w:szCs w:val="28"/>
        </w:rPr>
      </w:pPr>
    </w:p>
    <w:p w:rsidR="00B54E0B" w:rsidRDefault="00B54E0B" w:rsidP="00B54E0B">
      <w:pPr>
        <w:ind w:firstLine="708"/>
        <w:rPr>
          <w:rFonts w:eastAsia="Calibri"/>
          <w:i/>
          <w:lang w:eastAsia="en-US"/>
        </w:rPr>
      </w:pPr>
      <w:r w:rsidRPr="00E81848">
        <w:rPr>
          <w:rFonts w:eastAsia="Calibri"/>
          <w:i/>
          <w:lang w:eastAsia="en-US"/>
        </w:rPr>
        <w:t>Paydaşların tamamı kurumda çalışmaları sonucu takdir edildiğini belirtmişlerdir.</w:t>
      </w:r>
    </w:p>
    <w:p w:rsidR="000F36FD" w:rsidRDefault="000F36FD" w:rsidP="00B54E0B">
      <w:pPr>
        <w:ind w:firstLine="708"/>
        <w:rPr>
          <w:rFonts w:eastAsia="Calibri"/>
          <w:i/>
          <w:lang w:eastAsia="en-US"/>
        </w:rPr>
      </w:pPr>
    </w:p>
    <w:p w:rsidR="000F36FD" w:rsidRDefault="000F36FD" w:rsidP="00B54E0B">
      <w:pPr>
        <w:pBdr>
          <w:bottom w:val="dotted" w:sz="24" w:space="1" w:color="auto"/>
        </w:pBdr>
        <w:ind w:firstLine="708"/>
        <w:rPr>
          <w:rFonts w:eastAsia="Calibri"/>
          <w:i/>
          <w:lang w:eastAsia="en-US"/>
        </w:rPr>
      </w:pPr>
    </w:p>
    <w:p w:rsidR="000F36FD" w:rsidRPr="00E81848" w:rsidRDefault="000F36FD" w:rsidP="00B54E0B">
      <w:pPr>
        <w:ind w:firstLine="708"/>
        <w:rPr>
          <w:rFonts w:eastAsia="Calibri"/>
          <w:i/>
          <w:lang w:eastAsia="en-US"/>
        </w:rPr>
      </w:pPr>
    </w:p>
    <w:p w:rsidR="000F2332" w:rsidRDefault="000F2332" w:rsidP="00BE695E">
      <w:pPr>
        <w:ind w:firstLine="708"/>
        <w:rPr>
          <w:rFonts w:eastAsia="Calibri"/>
          <w:lang w:eastAsia="en-US"/>
        </w:rPr>
      </w:pPr>
    </w:p>
    <w:p w:rsidR="000F2332" w:rsidRDefault="00C87F86" w:rsidP="00BE695E">
      <w:pPr>
        <w:ind w:firstLine="708"/>
        <w:rPr>
          <w:rFonts w:eastAsia="Calibri"/>
          <w:lang w:eastAsia="en-US"/>
        </w:rPr>
      </w:pPr>
      <w:r>
        <w:rPr>
          <w:rFonts w:ascii="Arial" w:hAnsi="Arial" w:cs="Arial"/>
          <w:noProof/>
          <w:color w:val="000000"/>
          <w:sz w:val="22"/>
          <w:szCs w:val="22"/>
          <w:bdr w:val="none" w:sz="0" w:space="0" w:color="auto" w:frame="1"/>
        </w:rPr>
        <w:drawing>
          <wp:inline distT="0" distB="0" distL="0" distR="0">
            <wp:extent cx="5732780" cy="2409190"/>
            <wp:effectExtent l="19050" t="0" r="1270" b="0"/>
            <wp:docPr id="80" name="Resim 80" descr="Formlar yanıt grafiği. Soru başlığı: Çalıştığım kurumda çalışmalarım sonucunda takdir edildiğimi hissederim..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ormlar yanıt grafiği. Soru başlığı: Çalıştığım kurumda çalışmalarım sonucunda takdir edildiğimi hissederim.. Yanıt sayısı: 11 yanıt."/>
                    <pic:cNvPicPr>
                      <a:picLocks noChangeAspect="1" noChangeArrowheads="1"/>
                    </pic:cNvPicPr>
                  </pic:nvPicPr>
                  <pic:blipFill>
                    <a:blip r:embed="rId54" cstate="print"/>
                    <a:srcRect/>
                    <a:stretch>
                      <a:fillRect/>
                    </a:stretch>
                  </pic:blipFill>
                  <pic:spPr bwMode="auto">
                    <a:xfrm>
                      <a:off x="0" y="0"/>
                      <a:ext cx="5732780" cy="2409190"/>
                    </a:xfrm>
                    <a:prstGeom prst="rect">
                      <a:avLst/>
                    </a:prstGeom>
                    <a:noFill/>
                    <a:ln w="9525">
                      <a:noFill/>
                      <a:miter lim="800000"/>
                      <a:headEnd/>
                      <a:tailEnd/>
                    </a:ln>
                  </pic:spPr>
                </pic:pic>
              </a:graphicData>
            </a:graphic>
          </wp:inline>
        </w:drawing>
      </w:r>
    </w:p>
    <w:p w:rsidR="000F2332" w:rsidRDefault="000F2332" w:rsidP="00BE695E">
      <w:pPr>
        <w:ind w:firstLine="708"/>
        <w:rPr>
          <w:rFonts w:eastAsia="Calibri"/>
          <w:lang w:eastAsia="en-US"/>
        </w:rPr>
      </w:pPr>
    </w:p>
    <w:p w:rsidR="00BE695E" w:rsidRDefault="00BE695E" w:rsidP="00BE695E">
      <w:pPr>
        <w:tabs>
          <w:tab w:val="left" w:pos="2680"/>
        </w:tabs>
        <w:ind w:firstLine="708"/>
        <w:rPr>
          <w:b/>
          <w:i/>
        </w:rPr>
      </w:pPr>
    </w:p>
    <w:p w:rsidR="00BE695E" w:rsidRDefault="00BE695E" w:rsidP="00BE695E">
      <w:pPr>
        <w:jc w:val="center"/>
        <w:rPr>
          <w:sz w:val="28"/>
          <w:szCs w:val="28"/>
        </w:rPr>
      </w:pPr>
      <w:r w:rsidRPr="00833664">
        <w:rPr>
          <w:b/>
        </w:rPr>
        <w:t xml:space="preserve">Şekil </w:t>
      </w:r>
      <w:r w:rsidR="000F2332">
        <w:rPr>
          <w:b/>
        </w:rPr>
        <w:t>28</w:t>
      </w:r>
      <w:r w:rsidRPr="00833664">
        <w:rPr>
          <w:b/>
        </w:rPr>
        <w:t>:</w:t>
      </w:r>
      <w:r w:rsidR="00C87F86">
        <w:rPr>
          <w:rFonts w:ascii="Arial" w:hAnsi="Arial" w:cs="Arial"/>
          <w:color w:val="202124"/>
          <w:spacing w:val="3"/>
          <w:sz w:val="20"/>
          <w:szCs w:val="20"/>
          <w:shd w:val="clear" w:color="auto" w:fill="FFFFFF"/>
        </w:rPr>
        <w:t>Çalıştığım kurumda aldığım eğitimin işime katkı sunduğunu düşünüyorum.</w:t>
      </w:r>
    </w:p>
    <w:p w:rsidR="00BE695E" w:rsidRPr="00C87F86" w:rsidRDefault="00BE695E" w:rsidP="000F2332">
      <w:pPr>
        <w:rPr>
          <w:sz w:val="28"/>
          <w:szCs w:val="28"/>
        </w:rPr>
      </w:pPr>
    </w:p>
    <w:p w:rsidR="00BE695E" w:rsidRDefault="00C87F86" w:rsidP="00BE695E">
      <w:pPr>
        <w:tabs>
          <w:tab w:val="left" w:pos="2680"/>
        </w:tabs>
        <w:ind w:firstLine="708"/>
        <w:rPr>
          <w:noProof/>
        </w:rPr>
      </w:pPr>
      <w:r w:rsidRPr="00E81848">
        <w:rPr>
          <w:i/>
          <w:noProof/>
        </w:rPr>
        <w:t>Paydaşların tamamı aldıkları eğitimin işlerine katkı sunduğunu belirtmişlerdir</w:t>
      </w:r>
      <w:r w:rsidRPr="00C87F86">
        <w:rPr>
          <w:noProof/>
        </w:rPr>
        <w:t>.</w:t>
      </w:r>
    </w:p>
    <w:p w:rsidR="000F36FD" w:rsidRDefault="000F36FD" w:rsidP="000F36FD">
      <w:pPr>
        <w:pBdr>
          <w:bottom w:val="dotted" w:sz="24" w:space="1" w:color="auto"/>
        </w:pBdr>
        <w:tabs>
          <w:tab w:val="left" w:pos="2680"/>
        </w:tabs>
        <w:ind w:firstLine="708"/>
        <w:rPr>
          <w:noProof/>
        </w:rPr>
      </w:pPr>
    </w:p>
    <w:p w:rsidR="000F36FD" w:rsidRDefault="000F36FD" w:rsidP="000F36FD">
      <w:pPr>
        <w:pBdr>
          <w:bottom w:val="dotted" w:sz="24" w:space="1" w:color="auto"/>
        </w:pBdr>
        <w:tabs>
          <w:tab w:val="left" w:pos="2680"/>
        </w:tabs>
        <w:ind w:firstLine="708"/>
        <w:rPr>
          <w:noProof/>
        </w:rPr>
      </w:pPr>
    </w:p>
    <w:p w:rsidR="000F36FD" w:rsidRDefault="000F36FD" w:rsidP="00B31463">
      <w:pPr>
        <w:tabs>
          <w:tab w:val="left" w:pos="2680"/>
        </w:tabs>
        <w:ind w:firstLine="708"/>
        <w:rPr>
          <w:noProof/>
        </w:rPr>
      </w:pPr>
    </w:p>
    <w:p w:rsidR="000F36FD" w:rsidRDefault="000F36FD" w:rsidP="00B31463">
      <w:pPr>
        <w:tabs>
          <w:tab w:val="left" w:pos="2680"/>
        </w:tabs>
        <w:ind w:firstLine="708"/>
        <w:rPr>
          <w:noProof/>
        </w:rPr>
      </w:pPr>
    </w:p>
    <w:p w:rsidR="000F36FD" w:rsidRDefault="000F36FD" w:rsidP="00B31463">
      <w:pPr>
        <w:tabs>
          <w:tab w:val="left" w:pos="2680"/>
        </w:tabs>
        <w:ind w:firstLine="708"/>
        <w:rPr>
          <w:noProof/>
        </w:rPr>
      </w:pPr>
    </w:p>
    <w:p w:rsidR="000F36FD" w:rsidRDefault="000F36FD" w:rsidP="00B31463">
      <w:pPr>
        <w:tabs>
          <w:tab w:val="left" w:pos="2680"/>
        </w:tabs>
        <w:ind w:firstLine="708"/>
        <w:rPr>
          <w:noProof/>
        </w:rPr>
      </w:pPr>
    </w:p>
    <w:p w:rsidR="000F36FD" w:rsidRDefault="000F36FD" w:rsidP="00B31463">
      <w:pPr>
        <w:tabs>
          <w:tab w:val="left" w:pos="2680"/>
        </w:tabs>
        <w:ind w:firstLine="708"/>
        <w:rPr>
          <w:noProof/>
        </w:rPr>
      </w:pPr>
    </w:p>
    <w:p w:rsidR="000F36FD" w:rsidRDefault="000F36FD" w:rsidP="00B31463">
      <w:pPr>
        <w:tabs>
          <w:tab w:val="left" w:pos="2680"/>
        </w:tabs>
        <w:ind w:firstLine="708"/>
        <w:rPr>
          <w:noProof/>
        </w:rPr>
      </w:pPr>
    </w:p>
    <w:p w:rsidR="000F36FD" w:rsidRDefault="000F36FD" w:rsidP="00B31463">
      <w:pPr>
        <w:tabs>
          <w:tab w:val="left" w:pos="2680"/>
        </w:tabs>
        <w:ind w:firstLine="708"/>
        <w:rPr>
          <w:noProof/>
        </w:rPr>
      </w:pPr>
    </w:p>
    <w:p w:rsidR="000F36FD" w:rsidRDefault="000F36FD" w:rsidP="00B31463">
      <w:pPr>
        <w:tabs>
          <w:tab w:val="left" w:pos="2680"/>
        </w:tabs>
        <w:ind w:firstLine="708"/>
        <w:rPr>
          <w:noProof/>
        </w:rPr>
      </w:pPr>
    </w:p>
    <w:p w:rsidR="000F36FD" w:rsidRDefault="000F36FD" w:rsidP="00B31463">
      <w:pPr>
        <w:tabs>
          <w:tab w:val="left" w:pos="2680"/>
        </w:tabs>
        <w:ind w:firstLine="708"/>
        <w:rPr>
          <w:noProof/>
        </w:rPr>
      </w:pPr>
    </w:p>
    <w:p w:rsidR="000F36FD" w:rsidRDefault="000F36FD" w:rsidP="00B31463">
      <w:pPr>
        <w:tabs>
          <w:tab w:val="left" w:pos="2680"/>
        </w:tabs>
        <w:ind w:firstLine="708"/>
        <w:rPr>
          <w:noProof/>
        </w:rPr>
      </w:pPr>
    </w:p>
    <w:p w:rsidR="000F36FD" w:rsidRDefault="000F36FD" w:rsidP="00B31463">
      <w:pPr>
        <w:tabs>
          <w:tab w:val="left" w:pos="2680"/>
        </w:tabs>
        <w:ind w:firstLine="708"/>
        <w:rPr>
          <w:noProof/>
        </w:rPr>
      </w:pPr>
    </w:p>
    <w:p w:rsidR="000F36FD" w:rsidRDefault="000F36FD" w:rsidP="00B31463">
      <w:pPr>
        <w:tabs>
          <w:tab w:val="left" w:pos="2680"/>
        </w:tabs>
        <w:ind w:firstLine="708"/>
        <w:rPr>
          <w:noProof/>
        </w:rPr>
      </w:pPr>
    </w:p>
    <w:p w:rsidR="000F36FD" w:rsidRDefault="000F36FD" w:rsidP="00B31463">
      <w:pPr>
        <w:tabs>
          <w:tab w:val="left" w:pos="2680"/>
        </w:tabs>
        <w:ind w:firstLine="708"/>
        <w:rPr>
          <w:noProof/>
        </w:rPr>
      </w:pPr>
    </w:p>
    <w:p w:rsidR="000F36FD" w:rsidRDefault="000F36FD" w:rsidP="00B31463">
      <w:pPr>
        <w:tabs>
          <w:tab w:val="left" w:pos="2680"/>
        </w:tabs>
        <w:ind w:firstLine="708"/>
        <w:rPr>
          <w:noProof/>
        </w:rPr>
      </w:pPr>
    </w:p>
    <w:p w:rsidR="000F36FD" w:rsidRDefault="000F36FD" w:rsidP="00B31463">
      <w:pPr>
        <w:tabs>
          <w:tab w:val="left" w:pos="2680"/>
        </w:tabs>
        <w:ind w:firstLine="708"/>
        <w:rPr>
          <w:noProof/>
        </w:rPr>
      </w:pPr>
    </w:p>
    <w:p w:rsidR="000F36FD" w:rsidRDefault="000F36FD" w:rsidP="00B31463">
      <w:pPr>
        <w:tabs>
          <w:tab w:val="left" w:pos="2680"/>
        </w:tabs>
        <w:ind w:firstLine="708"/>
        <w:rPr>
          <w:noProof/>
        </w:rPr>
      </w:pPr>
    </w:p>
    <w:p w:rsidR="00AF36BF" w:rsidRDefault="000F36FD" w:rsidP="00AF36BF">
      <w:pPr>
        <w:ind w:firstLine="708"/>
        <w:jc w:val="left"/>
        <w:rPr>
          <w:rFonts w:eastAsia="Calibri"/>
          <w:lang w:eastAsia="en-US"/>
        </w:rPr>
      </w:pPr>
      <w:r>
        <w:rPr>
          <w:rFonts w:eastAsia="Calibri"/>
          <w:lang w:eastAsia="en-US"/>
        </w:rPr>
        <w:t>Fatma Aksoy İlkokulu</w:t>
      </w:r>
      <w:r w:rsidR="00AF36BF">
        <w:rPr>
          <w:rFonts w:eastAsia="Calibri"/>
          <w:lang w:eastAsia="en-US"/>
        </w:rPr>
        <w:t xml:space="preserve"> bünyesindeki iç paydaşlardan(öğrenci) </w:t>
      </w:r>
      <w:r w:rsidR="00AF36BF" w:rsidRPr="0009316A">
        <w:rPr>
          <w:rFonts w:eastAsia="Calibri"/>
          <w:lang w:eastAsia="en-US"/>
        </w:rPr>
        <w:t xml:space="preserve">beklenti ve görüşleri, 2024-2028 Stratejik Plan çalışmaları kapsamında yapılan </w:t>
      </w:r>
      <w:r w:rsidR="00AF36BF">
        <w:rPr>
          <w:rFonts w:eastAsia="Calibri"/>
          <w:lang w:eastAsia="en-US"/>
        </w:rPr>
        <w:t xml:space="preserve">anket çalışması </w:t>
      </w:r>
      <w:r w:rsidR="00AF36BF" w:rsidRPr="0009316A">
        <w:rPr>
          <w:rFonts w:eastAsia="Calibri"/>
          <w:lang w:eastAsia="en-US"/>
        </w:rPr>
        <w:t>ile alınmıştır.</w:t>
      </w: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r w:rsidRPr="00AF36BF">
        <w:rPr>
          <w:rFonts w:eastAsia="Calibri"/>
          <w:noProof/>
        </w:rPr>
        <w:drawing>
          <wp:inline distT="0" distB="0" distL="0" distR="0">
            <wp:extent cx="5486400" cy="3200400"/>
            <wp:effectExtent l="19050" t="0" r="19050"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r>
        <w:rPr>
          <w:rFonts w:eastAsia="Calibri"/>
          <w:lang w:eastAsia="en-US"/>
        </w:rPr>
        <w:t>Okul idaresi ile ihtiyaç duyduğumda görüşebilirim diyenlerin oranı yüzde 88 iken , aksini düşünenlerin oranı yüzde 12 de kalmıştır.</w:t>
      </w:r>
    </w:p>
    <w:p w:rsidR="000F36FD" w:rsidRDefault="000F36FD" w:rsidP="00AF36BF">
      <w:pPr>
        <w:ind w:firstLine="708"/>
        <w:jc w:val="left"/>
        <w:rPr>
          <w:rFonts w:eastAsia="Calibri"/>
          <w:lang w:eastAsia="en-US"/>
        </w:rPr>
      </w:pPr>
    </w:p>
    <w:p w:rsidR="000F36FD" w:rsidRDefault="000F36FD" w:rsidP="00AF36BF">
      <w:pPr>
        <w:pBdr>
          <w:bottom w:val="dotted" w:sz="24" w:space="1" w:color="auto"/>
        </w:pBdr>
        <w:ind w:firstLine="708"/>
        <w:jc w:val="left"/>
        <w:rPr>
          <w:rFonts w:eastAsia="Calibri"/>
          <w:lang w:eastAsia="en-US"/>
        </w:rPr>
      </w:pPr>
    </w:p>
    <w:p w:rsidR="000F36FD" w:rsidRDefault="000F36FD" w:rsidP="00AF36BF">
      <w:pPr>
        <w:ind w:firstLine="708"/>
        <w:jc w:val="left"/>
        <w:rPr>
          <w:rFonts w:eastAsia="Calibri"/>
          <w:lang w:eastAsia="en-US"/>
        </w:rPr>
      </w:pPr>
    </w:p>
    <w:p w:rsidR="00AF36BF" w:rsidRDefault="00AF36BF" w:rsidP="00AF36BF">
      <w:pPr>
        <w:ind w:firstLine="708"/>
        <w:jc w:val="left"/>
        <w:rPr>
          <w:rFonts w:eastAsia="Calibri"/>
          <w:lang w:eastAsia="en-US"/>
        </w:rPr>
      </w:pPr>
      <w:r>
        <w:rPr>
          <w:rFonts w:eastAsia="Calibri"/>
          <w:noProof/>
        </w:rPr>
        <w:drawing>
          <wp:anchor distT="0" distB="0" distL="114300" distR="114300" simplePos="0" relativeHeight="251673600" behindDoc="0" locked="0" layoutInCell="1" allowOverlap="1">
            <wp:simplePos x="0" y="0"/>
            <wp:positionH relativeFrom="column">
              <wp:posOffset>467360</wp:posOffset>
            </wp:positionH>
            <wp:positionV relativeFrom="paragraph">
              <wp:posOffset>147320</wp:posOffset>
            </wp:positionV>
            <wp:extent cx="5490845" cy="3204210"/>
            <wp:effectExtent l="19050" t="0" r="14605" b="0"/>
            <wp:wrapSquare wrapText="bothSides"/>
            <wp:docPr id="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jc w:val="left"/>
        <w:rPr>
          <w:rFonts w:eastAsia="Calibri"/>
          <w:lang w:eastAsia="en-US"/>
        </w:rPr>
      </w:pPr>
      <w:r>
        <w:rPr>
          <w:rFonts w:eastAsia="Calibri"/>
          <w:lang w:eastAsia="en-US"/>
        </w:rPr>
        <w:t>Öğretmenlerimle ihtiyaç duyduğumda görüşebilirim diyenlerin oranı yüzde 85 iken , aksini düşünenlerin oranı yüzde 15 de kalmıştır.</w:t>
      </w:r>
    </w:p>
    <w:p w:rsidR="000F36FD" w:rsidRDefault="000F36FD" w:rsidP="00AF36BF">
      <w:pPr>
        <w:pBdr>
          <w:bottom w:val="dotted" w:sz="24" w:space="1" w:color="auto"/>
        </w:pBdr>
        <w:jc w:val="left"/>
        <w:rPr>
          <w:rFonts w:eastAsia="Calibri"/>
          <w:lang w:eastAsia="en-US"/>
        </w:rPr>
      </w:pPr>
    </w:p>
    <w:p w:rsidR="000F36FD" w:rsidRDefault="000F36FD" w:rsidP="00AF36BF">
      <w:pPr>
        <w:jc w:val="left"/>
        <w:rPr>
          <w:rFonts w:eastAsia="Calibri"/>
          <w:lang w:eastAsia="en-US"/>
        </w:rPr>
      </w:pPr>
    </w:p>
    <w:p w:rsidR="00AF36BF" w:rsidRDefault="00AF36BF" w:rsidP="00AF36BF">
      <w:pPr>
        <w:ind w:firstLine="708"/>
        <w:jc w:val="left"/>
        <w:rPr>
          <w:rFonts w:eastAsia="Calibri"/>
          <w:lang w:eastAsia="en-US"/>
        </w:rPr>
      </w:pPr>
      <w:r w:rsidRPr="00AF36BF">
        <w:rPr>
          <w:rFonts w:eastAsia="Calibri"/>
          <w:noProof/>
        </w:rPr>
        <w:drawing>
          <wp:inline distT="0" distB="0" distL="0" distR="0">
            <wp:extent cx="5486400" cy="3200400"/>
            <wp:effectExtent l="19050" t="0" r="1905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F36BF" w:rsidRDefault="00AF36BF" w:rsidP="00AF36BF">
      <w:pPr>
        <w:pBdr>
          <w:bottom w:val="dotted" w:sz="24" w:space="1" w:color="auto"/>
        </w:pBdr>
        <w:jc w:val="left"/>
        <w:rPr>
          <w:rFonts w:eastAsia="Calibri"/>
          <w:lang w:eastAsia="en-US"/>
        </w:rPr>
      </w:pPr>
      <w:r>
        <w:rPr>
          <w:rFonts w:eastAsia="Calibri"/>
          <w:lang w:eastAsia="en-US"/>
        </w:rPr>
        <w:t>Okula ilettiğimiz öneri ve isteklerimiz dikkate alınır diyenlerin oranı yüzde 54 iken , aksini düşünenlerin oranı yüzde 46 dır</w:t>
      </w:r>
    </w:p>
    <w:p w:rsidR="000F36FD" w:rsidRDefault="000F36FD" w:rsidP="00AF36BF">
      <w:pPr>
        <w:pBdr>
          <w:bottom w:val="dotted" w:sz="24" w:space="1" w:color="auto"/>
        </w:pBdr>
        <w:jc w:val="left"/>
        <w:rPr>
          <w:rFonts w:eastAsia="Calibri"/>
          <w:lang w:eastAsia="en-US"/>
        </w:rPr>
      </w:pPr>
    </w:p>
    <w:p w:rsidR="000F36FD" w:rsidRDefault="000F36FD" w:rsidP="00AF36BF">
      <w:pPr>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r w:rsidRPr="00AF36BF">
        <w:rPr>
          <w:rFonts w:eastAsia="Calibri"/>
          <w:noProof/>
        </w:rPr>
        <w:lastRenderedPageBreak/>
        <w:drawing>
          <wp:inline distT="0" distB="0" distL="0" distR="0">
            <wp:extent cx="5486400" cy="3200400"/>
            <wp:effectExtent l="19050" t="0" r="19050" b="0"/>
            <wp:docPr id="11"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F36BF" w:rsidRDefault="00AF36BF" w:rsidP="00AF36BF">
      <w:pPr>
        <w:ind w:firstLine="708"/>
        <w:jc w:val="left"/>
        <w:rPr>
          <w:rFonts w:eastAsia="Calibri"/>
          <w:lang w:eastAsia="en-US"/>
        </w:rPr>
      </w:pPr>
      <w:r>
        <w:rPr>
          <w:rFonts w:eastAsia="Calibri"/>
          <w:lang w:eastAsia="en-US"/>
        </w:rPr>
        <w:t>Okulda kendimi güvende hissediyorum diyenlerin oranı yüzde 94 iken , aksini düşünenlerin oranı yüzde altıda kalmıştır.</w:t>
      </w:r>
    </w:p>
    <w:p w:rsidR="000F36FD" w:rsidRDefault="000F36FD" w:rsidP="00AF36BF">
      <w:pPr>
        <w:pBdr>
          <w:bottom w:val="dotted" w:sz="24" w:space="1" w:color="auto"/>
        </w:pBdr>
        <w:ind w:firstLine="708"/>
        <w:jc w:val="left"/>
        <w:rPr>
          <w:rFonts w:eastAsia="Calibri"/>
          <w:lang w:eastAsia="en-US"/>
        </w:rPr>
      </w:pPr>
    </w:p>
    <w:p w:rsidR="000F36FD" w:rsidRDefault="000F36FD" w:rsidP="00AF36BF">
      <w:pPr>
        <w:ind w:firstLine="708"/>
        <w:jc w:val="left"/>
        <w:rPr>
          <w:rFonts w:eastAsia="Calibri"/>
          <w:lang w:eastAsia="en-US"/>
        </w:rPr>
      </w:pPr>
    </w:p>
    <w:p w:rsidR="00AF36BF" w:rsidRPr="00AF36BF" w:rsidRDefault="00AF36BF" w:rsidP="00AF36BF">
      <w:pPr>
        <w:rPr>
          <w:rFonts w:eastAsia="Calibri"/>
          <w:lang w:eastAsia="en-US"/>
        </w:rPr>
      </w:pPr>
    </w:p>
    <w:p w:rsidR="00AF36BF" w:rsidRDefault="00AF36BF" w:rsidP="00AF36BF">
      <w:pPr>
        <w:ind w:firstLine="708"/>
        <w:jc w:val="left"/>
        <w:rPr>
          <w:rFonts w:eastAsia="Calibri"/>
          <w:lang w:eastAsia="en-US"/>
        </w:rPr>
      </w:pPr>
      <w:r w:rsidRPr="00AF36BF">
        <w:rPr>
          <w:rFonts w:eastAsia="Calibri"/>
          <w:noProof/>
        </w:rPr>
        <w:drawing>
          <wp:inline distT="0" distB="0" distL="0" distR="0">
            <wp:extent cx="5486400" cy="3200400"/>
            <wp:effectExtent l="19050" t="0" r="19050" b="0"/>
            <wp:docPr id="12"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r>
        <w:rPr>
          <w:rFonts w:eastAsia="Calibri"/>
          <w:lang w:eastAsia="en-US"/>
        </w:rPr>
        <w:t>Okulda öğrencilerle ilgili alınan kararlarda bizlerin görüşleri alınır diyenlerin oranı yüzde 63 iken aksini düşünenlerin oranı yüzde 37 dir.</w:t>
      </w:r>
    </w:p>
    <w:p w:rsidR="000F36FD" w:rsidRDefault="000F36FD" w:rsidP="00AF36BF">
      <w:pPr>
        <w:pBdr>
          <w:bottom w:val="dotted" w:sz="24" w:space="1" w:color="auto"/>
        </w:pBdr>
        <w:ind w:firstLine="708"/>
        <w:jc w:val="left"/>
        <w:rPr>
          <w:rFonts w:eastAsia="Calibri"/>
          <w:lang w:eastAsia="en-US"/>
        </w:rPr>
      </w:pPr>
    </w:p>
    <w:p w:rsidR="000F36FD" w:rsidRDefault="000F36FD" w:rsidP="00AF36BF">
      <w:pPr>
        <w:ind w:firstLine="708"/>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r w:rsidRPr="00AF36BF">
        <w:rPr>
          <w:rFonts w:eastAsia="Calibri"/>
          <w:noProof/>
        </w:rPr>
        <w:drawing>
          <wp:inline distT="0" distB="0" distL="0" distR="0">
            <wp:extent cx="5486400" cy="3200400"/>
            <wp:effectExtent l="19050" t="0" r="19050" b="0"/>
            <wp:docPr id="1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r>
        <w:rPr>
          <w:rFonts w:eastAsia="Calibri"/>
          <w:lang w:eastAsia="en-US"/>
        </w:rPr>
        <w:t>Öğretmenler yeniliğe açık olarak derslerin işlenişinde çeşitli yöntemler kullanmaktadır diyenlerin oranı yüzde 85 iken , aksini düşünenlerin oranı  yüzde 15 te kalmıştır.</w:t>
      </w:r>
    </w:p>
    <w:p w:rsidR="000F36FD" w:rsidRDefault="000F36FD" w:rsidP="00AF36BF">
      <w:pPr>
        <w:pBdr>
          <w:bottom w:val="dotted" w:sz="24" w:space="1" w:color="auto"/>
        </w:pBdr>
        <w:ind w:firstLine="708"/>
        <w:jc w:val="left"/>
        <w:rPr>
          <w:rFonts w:eastAsia="Calibri"/>
          <w:lang w:eastAsia="en-US"/>
        </w:rPr>
      </w:pPr>
    </w:p>
    <w:p w:rsidR="000F36FD" w:rsidRDefault="000F36FD" w:rsidP="00AF36BF">
      <w:pPr>
        <w:ind w:firstLine="708"/>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r w:rsidRPr="00AF36BF">
        <w:rPr>
          <w:rFonts w:eastAsia="Calibri"/>
          <w:noProof/>
        </w:rPr>
        <w:drawing>
          <wp:inline distT="0" distB="0" distL="0" distR="0">
            <wp:extent cx="5486400" cy="3200400"/>
            <wp:effectExtent l="19050" t="0" r="19050" b="0"/>
            <wp:docPr id="1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r>
        <w:rPr>
          <w:rFonts w:eastAsia="Calibri"/>
          <w:lang w:eastAsia="en-US"/>
        </w:rPr>
        <w:lastRenderedPageBreak/>
        <w:t>Derslerde konuyua uygun araç gereçler kullanılmaktadır diyenlerin oranı yüzde 92 iken , aksini düşünenlerin oranı yüzde 8 de kalmıştır.</w:t>
      </w:r>
    </w:p>
    <w:p w:rsidR="000F36FD" w:rsidRDefault="000F36FD" w:rsidP="00AF36BF">
      <w:pPr>
        <w:pBdr>
          <w:bottom w:val="dotted" w:sz="24" w:space="1" w:color="auto"/>
        </w:pBdr>
        <w:ind w:firstLine="708"/>
        <w:jc w:val="left"/>
        <w:rPr>
          <w:rFonts w:eastAsia="Calibri"/>
          <w:lang w:eastAsia="en-US"/>
        </w:rPr>
      </w:pPr>
    </w:p>
    <w:p w:rsidR="000F36FD" w:rsidRDefault="000F36FD" w:rsidP="00AF36BF">
      <w:pPr>
        <w:ind w:firstLine="708"/>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r w:rsidRPr="00AF36BF">
        <w:rPr>
          <w:rFonts w:eastAsia="Calibri"/>
          <w:noProof/>
        </w:rPr>
        <w:drawing>
          <wp:inline distT="0" distB="0" distL="0" distR="0">
            <wp:extent cx="5486400" cy="3200400"/>
            <wp:effectExtent l="19050" t="0" r="19050" b="0"/>
            <wp:docPr id="21"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r>
        <w:rPr>
          <w:rFonts w:eastAsia="Calibri"/>
          <w:lang w:eastAsia="en-US"/>
        </w:rPr>
        <w:t xml:space="preserve">Teneffüslerde ihtiyaçlarımı giderebiliyorum diyenlerin oranı yüzde 91 iken , aksini düşünenlerin oranı </w:t>
      </w:r>
      <w:r w:rsidR="00D545E0">
        <w:rPr>
          <w:rFonts w:eastAsia="Calibri"/>
          <w:lang w:eastAsia="en-US"/>
        </w:rPr>
        <w:t>yüzde 9 dur.</w:t>
      </w:r>
    </w:p>
    <w:p w:rsidR="000F36FD" w:rsidRDefault="000F36FD" w:rsidP="00AF36BF">
      <w:pPr>
        <w:pBdr>
          <w:bottom w:val="dotted" w:sz="24" w:space="1" w:color="auto"/>
        </w:pBdr>
        <w:ind w:firstLine="708"/>
        <w:jc w:val="left"/>
        <w:rPr>
          <w:rFonts w:eastAsia="Calibri"/>
          <w:lang w:eastAsia="en-US"/>
        </w:rPr>
      </w:pPr>
    </w:p>
    <w:p w:rsidR="000F36FD" w:rsidRDefault="000F36FD" w:rsidP="00AF36BF">
      <w:pPr>
        <w:ind w:firstLine="708"/>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r w:rsidRPr="00AF36BF">
        <w:rPr>
          <w:rFonts w:eastAsia="Calibri"/>
          <w:noProof/>
        </w:rPr>
        <w:lastRenderedPageBreak/>
        <w:drawing>
          <wp:inline distT="0" distB="0" distL="0" distR="0">
            <wp:extent cx="5486400" cy="3200400"/>
            <wp:effectExtent l="19050" t="0" r="19050" b="0"/>
            <wp:docPr id="22"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545E0" w:rsidRDefault="00D545E0" w:rsidP="00AF36BF">
      <w:pPr>
        <w:ind w:firstLine="708"/>
        <w:jc w:val="left"/>
        <w:rPr>
          <w:rFonts w:eastAsia="Calibri"/>
          <w:lang w:eastAsia="en-US"/>
        </w:rPr>
      </w:pPr>
    </w:p>
    <w:p w:rsidR="00D545E0" w:rsidRDefault="00D545E0" w:rsidP="00AF36BF">
      <w:pPr>
        <w:ind w:firstLine="708"/>
        <w:jc w:val="left"/>
        <w:rPr>
          <w:rFonts w:eastAsia="Calibri"/>
          <w:lang w:eastAsia="en-US"/>
        </w:rPr>
      </w:pPr>
      <w:r>
        <w:rPr>
          <w:rFonts w:eastAsia="Calibri"/>
          <w:lang w:eastAsia="en-US"/>
        </w:rPr>
        <w:t>Okulun içi dışı tertemizdir diyenlerin oranı yüzde 81 iken aksini düşünenlerin oranı yüzde 19 dur.</w:t>
      </w:r>
    </w:p>
    <w:p w:rsidR="000F36FD" w:rsidRDefault="000F36FD" w:rsidP="00AF36BF">
      <w:pPr>
        <w:pBdr>
          <w:bottom w:val="dotted" w:sz="24" w:space="1" w:color="auto"/>
        </w:pBdr>
        <w:ind w:firstLine="708"/>
        <w:jc w:val="left"/>
        <w:rPr>
          <w:rFonts w:eastAsia="Calibri"/>
          <w:lang w:eastAsia="en-US"/>
        </w:rPr>
      </w:pPr>
    </w:p>
    <w:p w:rsidR="000F36FD" w:rsidRDefault="000F36FD" w:rsidP="00AF36BF">
      <w:pPr>
        <w:ind w:firstLine="708"/>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r w:rsidRPr="00AF36BF">
        <w:rPr>
          <w:rFonts w:eastAsia="Calibri"/>
          <w:noProof/>
        </w:rPr>
        <w:drawing>
          <wp:inline distT="0" distB="0" distL="0" distR="0">
            <wp:extent cx="5486400" cy="3200400"/>
            <wp:effectExtent l="19050" t="0" r="19050" b="0"/>
            <wp:docPr id="24"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545E0" w:rsidRDefault="00D545E0" w:rsidP="00AF36BF">
      <w:pPr>
        <w:ind w:firstLine="708"/>
        <w:jc w:val="left"/>
        <w:rPr>
          <w:rFonts w:eastAsia="Calibri"/>
          <w:lang w:eastAsia="en-US"/>
        </w:rPr>
      </w:pPr>
    </w:p>
    <w:p w:rsidR="00D545E0" w:rsidRDefault="00D545E0" w:rsidP="00AF36BF">
      <w:pPr>
        <w:pBdr>
          <w:bottom w:val="dotted" w:sz="24" w:space="1" w:color="auto"/>
        </w:pBdr>
        <w:ind w:firstLine="708"/>
        <w:jc w:val="left"/>
        <w:rPr>
          <w:rFonts w:eastAsia="Calibri"/>
          <w:lang w:eastAsia="en-US"/>
        </w:rPr>
      </w:pPr>
      <w:r>
        <w:rPr>
          <w:rFonts w:eastAsia="Calibri"/>
          <w:lang w:eastAsia="en-US"/>
        </w:rPr>
        <w:t>Okul binası ve fiziki mekanlar yeterlidir diyenlerin oranı yüzde 86 iken , aksini düşünenlerin oranı yüzde 14 tür.</w:t>
      </w:r>
    </w:p>
    <w:p w:rsidR="000F36FD" w:rsidRDefault="000F36FD" w:rsidP="00AF36BF">
      <w:pPr>
        <w:ind w:firstLine="708"/>
        <w:jc w:val="left"/>
        <w:rPr>
          <w:rFonts w:eastAsia="Calibri"/>
          <w:lang w:eastAsia="en-US"/>
        </w:rPr>
      </w:pPr>
    </w:p>
    <w:p w:rsidR="00AF36BF" w:rsidRDefault="00AF36BF" w:rsidP="00AF36BF">
      <w:pPr>
        <w:ind w:firstLine="708"/>
        <w:jc w:val="left"/>
        <w:rPr>
          <w:rFonts w:eastAsia="Calibri"/>
          <w:lang w:eastAsia="en-US"/>
        </w:rPr>
      </w:pPr>
    </w:p>
    <w:p w:rsidR="00AF36BF" w:rsidRDefault="00AF36BF" w:rsidP="00AF36BF">
      <w:pPr>
        <w:ind w:firstLine="708"/>
        <w:jc w:val="left"/>
        <w:rPr>
          <w:rFonts w:eastAsia="Calibri"/>
          <w:lang w:eastAsia="en-US"/>
        </w:rPr>
      </w:pPr>
      <w:r w:rsidRPr="00AF36BF">
        <w:rPr>
          <w:rFonts w:eastAsia="Calibri"/>
          <w:noProof/>
        </w:rPr>
        <w:drawing>
          <wp:inline distT="0" distB="0" distL="0" distR="0">
            <wp:extent cx="5486400" cy="3200400"/>
            <wp:effectExtent l="19050" t="0" r="19050" b="0"/>
            <wp:docPr id="25"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545E0" w:rsidRDefault="00D545E0" w:rsidP="00AF36BF">
      <w:pPr>
        <w:ind w:firstLine="708"/>
        <w:jc w:val="left"/>
        <w:rPr>
          <w:rFonts w:eastAsia="Calibri"/>
          <w:lang w:eastAsia="en-US"/>
        </w:rPr>
      </w:pPr>
    </w:p>
    <w:p w:rsidR="00AF36BF" w:rsidRPr="0009316A" w:rsidRDefault="00D545E0" w:rsidP="004F1C1D">
      <w:pPr>
        <w:ind w:firstLine="708"/>
        <w:jc w:val="left"/>
        <w:rPr>
          <w:rFonts w:eastAsia="Calibri"/>
          <w:lang w:eastAsia="en-US"/>
        </w:rPr>
      </w:pPr>
      <w:r>
        <w:rPr>
          <w:rFonts w:eastAsia="Calibri"/>
          <w:lang w:eastAsia="en-US"/>
        </w:rPr>
        <w:t>Okulumuzda yeterli miktarda sanatsal ve kültürel faaliyetler düzenlenmektedir diyenlerin oranı yüzde 85 iken , aksini düşünenler</w:t>
      </w:r>
      <w:r w:rsidR="004F1C1D">
        <w:rPr>
          <w:rFonts w:eastAsia="Calibri"/>
          <w:lang w:eastAsia="en-US"/>
        </w:rPr>
        <w:t>in oranı yüzde 15 tir</w:t>
      </w:r>
    </w:p>
    <w:p w:rsidR="00595118" w:rsidRPr="001547DD" w:rsidRDefault="00595118" w:rsidP="00BE695E">
      <w:pPr>
        <w:jc w:val="center"/>
        <w:rPr>
          <w:sz w:val="28"/>
          <w:szCs w:val="28"/>
        </w:rPr>
      </w:pPr>
    </w:p>
    <w:p w:rsidR="00BE695E" w:rsidRDefault="00FC1FBE" w:rsidP="00FC1FBE">
      <w:pPr>
        <w:pStyle w:val="Stil2"/>
        <w:ind w:left="360"/>
      </w:pPr>
      <w:bookmarkStart w:id="74" w:name="_Toc143608101"/>
      <w:r>
        <w:t>2.7.</w:t>
      </w:r>
      <w:r w:rsidR="00BE695E">
        <w:t>Kuruluş İçi Analiz</w:t>
      </w:r>
      <w:bookmarkEnd w:id="74"/>
    </w:p>
    <w:p w:rsidR="00BE695E" w:rsidRPr="00833664" w:rsidRDefault="00BE695E" w:rsidP="00BE695E">
      <w:pPr>
        <w:pStyle w:val="Stil3"/>
      </w:pPr>
      <w:bookmarkStart w:id="75" w:name="_Toc143608102"/>
      <w:r>
        <w:t xml:space="preserve">2.7.1. </w:t>
      </w:r>
      <w:r w:rsidRPr="00833664">
        <w:t>Kurum Kültürü Analizi</w:t>
      </w:r>
      <w:bookmarkEnd w:id="72"/>
      <w:bookmarkEnd w:id="73"/>
      <w:bookmarkEnd w:id="75"/>
    </w:p>
    <w:p w:rsidR="00BE695E" w:rsidRPr="00833664" w:rsidRDefault="00333B9B" w:rsidP="00BE695E">
      <w:pPr>
        <w:ind w:firstLine="709"/>
      </w:pPr>
      <w:r>
        <w:t xml:space="preserve"> Kurumumuzda görevli müdür</w:t>
      </w:r>
      <w:r w:rsidR="00BE695E" w:rsidRPr="00833664">
        <w:t>,</w:t>
      </w:r>
      <w:r>
        <w:t xml:space="preserve">müdür yardımcısı ve öğretmenler </w:t>
      </w:r>
      <w:r w:rsidR="00BE695E" w:rsidRPr="00833664">
        <w:t>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w:t>
      </w:r>
      <w:r>
        <w:t>kkate alınmaktadır. Kurumumuz</w:t>
      </w:r>
      <w:r w:rsidR="00BE695E" w:rsidRPr="00833664">
        <w:t xml:space="preserve">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BE695E" w:rsidRPr="00833664" w:rsidRDefault="00BE695E" w:rsidP="00333B9B">
      <w:pPr>
        <w:rPr>
          <w:rFonts w:eastAsia="Calibri"/>
          <w:lang w:eastAsia="en-US"/>
        </w:rPr>
      </w:pPr>
    </w:p>
    <w:p w:rsidR="00BE695E" w:rsidRPr="00FC1FBE" w:rsidRDefault="00BE695E" w:rsidP="00BE695E">
      <w:pPr>
        <w:pStyle w:val="Stil3"/>
        <w:rPr>
          <w:u w:val="none"/>
        </w:rPr>
      </w:pPr>
      <w:bookmarkStart w:id="76" w:name="_Toc531853196"/>
      <w:bookmarkStart w:id="77" w:name="_Toc532154568"/>
      <w:bookmarkStart w:id="78" w:name="_Toc143608103"/>
      <w:r w:rsidRPr="00FC1FBE">
        <w:rPr>
          <w:u w:val="none"/>
        </w:rPr>
        <w:t>2.7.2.Teşkilat Yapısı</w:t>
      </w:r>
      <w:bookmarkEnd w:id="76"/>
      <w:bookmarkEnd w:id="77"/>
      <w:bookmarkEnd w:id="78"/>
    </w:p>
    <w:p w:rsidR="00BE695E" w:rsidRPr="00833664" w:rsidRDefault="008B2F34" w:rsidP="00BE695E">
      <w:pPr>
        <w:keepNext/>
        <w:ind w:firstLine="709"/>
      </w:pPr>
      <w:r w:rsidRPr="00B17172">
        <w:rPr>
          <w:rFonts w:ascii="Book Antiqua" w:eastAsia="Calibri" w:hAnsi="Book Antiqua"/>
          <w:noProof/>
        </w:rPr>
        <w:lastRenderedPageBreak/>
        <w:drawing>
          <wp:anchor distT="0" distB="0" distL="114300" distR="114300" simplePos="0" relativeHeight="251671552" behindDoc="0" locked="0" layoutInCell="1" allowOverlap="1">
            <wp:simplePos x="0" y="0"/>
            <wp:positionH relativeFrom="margin">
              <wp:posOffset>-375285</wp:posOffset>
            </wp:positionH>
            <wp:positionV relativeFrom="paragraph">
              <wp:posOffset>220980</wp:posOffset>
            </wp:positionV>
            <wp:extent cx="6654800" cy="5581650"/>
            <wp:effectExtent l="0" t="304800" r="0" b="0"/>
            <wp:wrapTopAndBottom/>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anchor>
        </w:drawing>
      </w:r>
    </w:p>
    <w:p w:rsidR="00BE695E" w:rsidRPr="00833664" w:rsidRDefault="00BE695E" w:rsidP="00BE695E">
      <w:pPr>
        <w:pStyle w:val="ResimYazs"/>
        <w:keepNext/>
        <w:spacing w:before="240" w:after="120"/>
        <w:jc w:val="center"/>
        <w:rPr>
          <w:rFonts w:eastAsia="Calibri"/>
          <w:i w:val="0"/>
          <w:iCs w:val="0"/>
          <w:noProof/>
          <w:color w:val="auto"/>
          <w:sz w:val="22"/>
          <w:szCs w:val="22"/>
        </w:rPr>
      </w:pPr>
      <w:bookmarkStart w:id="79" w:name="_Toc531858700"/>
      <w:bookmarkStart w:id="80" w:name="_Toc532154655"/>
      <w:r w:rsidRPr="00833664">
        <w:rPr>
          <w:b/>
          <w:i w:val="0"/>
          <w:color w:val="auto"/>
          <w:sz w:val="22"/>
          <w:szCs w:val="22"/>
        </w:rPr>
        <w:t xml:space="preserve">Şekil </w:t>
      </w:r>
      <w:r w:rsidRPr="00833664">
        <w:rPr>
          <w:b/>
          <w:i w:val="0"/>
          <w:noProof/>
          <w:color w:val="auto"/>
          <w:sz w:val="22"/>
          <w:szCs w:val="22"/>
        </w:rPr>
        <w:t>3</w:t>
      </w:r>
      <w:r w:rsidRPr="00833664">
        <w:rPr>
          <w:b/>
          <w:i w:val="0"/>
          <w:color w:val="auto"/>
          <w:sz w:val="22"/>
          <w:szCs w:val="22"/>
        </w:rPr>
        <w:t>:</w:t>
      </w:r>
      <w:r w:rsidRPr="00833664">
        <w:rPr>
          <w:rFonts w:eastAsia="Calibri"/>
          <w:i w:val="0"/>
          <w:iCs w:val="0"/>
          <w:noProof/>
          <w:color w:val="auto"/>
          <w:sz w:val="22"/>
          <w:szCs w:val="22"/>
        </w:rPr>
        <w:t>Teşkilat Şeması</w:t>
      </w:r>
      <w:bookmarkEnd w:id="79"/>
      <w:bookmarkEnd w:id="80"/>
    </w:p>
    <w:p w:rsidR="00BE695E" w:rsidRPr="00833664" w:rsidRDefault="00BE695E" w:rsidP="00BE695E">
      <w:pPr>
        <w:rPr>
          <w:rFonts w:eastAsia="Calibri"/>
        </w:rPr>
      </w:pPr>
      <w:r w:rsidRPr="00833664">
        <w:rPr>
          <w:rFonts w:eastAsia="Calibri"/>
        </w:rPr>
        <w:br w:type="page"/>
      </w:r>
    </w:p>
    <w:p w:rsidR="00BE695E" w:rsidRPr="00833664" w:rsidRDefault="00BE695E" w:rsidP="00BE695E">
      <w:pPr>
        <w:pStyle w:val="Stil3"/>
      </w:pPr>
      <w:bookmarkStart w:id="81" w:name="_Toc531853197"/>
      <w:bookmarkStart w:id="82" w:name="_Toc532154569"/>
      <w:bookmarkStart w:id="83" w:name="_Toc143608104"/>
      <w:r>
        <w:lastRenderedPageBreak/>
        <w:t>2.7.3.</w:t>
      </w:r>
      <w:r w:rsidRPr="00833664">
        <w:t>İnsan Kaynakları</w:t>
      </w:r>
      <w:bookmarkEnd w:id="81"/>
      <w:bookmarkEnd w:id="82"/>
      <w:bookmarkEnd w:id="83"/>
    </w:p>
    <w:p w:rsidR="00A31C0F" w:rsidRDefault="00BE695E" w:rsidP="00A31C0F">
      <w:pPr>
        <w:ind w:firstLine="709"/>
        <w:rPr>
          <w:rFonts w:eastAsia="Calibri"/>
          <w:szCs w:val="22"/>
        </w:rPr>
      </w:pPr>
      <w:r w:rsidRPr="00833664">
        <w:rPr>
          <w:rFonts w:eastAsia="Calibri"/>
          <w:szCs w:val="22"/>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w:t>
      </w:r>
      <w:r w:rsidR="00A31C0F">
        <w:rPr>
          <w:rFonts w:eastAsia="Calibri"/>
          <w:szCs w:val="22"/>
        </w:rPr>
        <w:t>sından büyük önem taşımaktadır.</w:t>
      </w:r>
    </w:p>
    <w:p w:rsidR="00A31C0F" w:rsidRDefault="00317206" w:rsidP="00A31C0F">
      <w:pPr>
        <w:ind w:firstLine="709"/>
        <w:rPr>
          <w:rFonts w:eastAsia="Calibri"/>
          <w:szCs w:val="22"/>
        </w:rPr>
      </w:pPr>
      <w:r>
        <w:rPr>
          <w:rFonts w:eastAsia="Calibri"/>
          <w:szCs w:val="22"/>
        </w:rPr>
        <w:t>Fatma Aksoy İlkokulu</w:t>
      </w:r>
      <w:r w:rsidR="00BE695E" w:rsidRPr="00833664">
        <w:rPr>
          <w:rFonts w:eastAsia="Calibri"/>
          <w:szCs w:val="22"/>
        </w:rPr>
        <w:t xml:space="preserve"> Müdürlüğü teşkilatı personel dağılımları ve bilgileri aşağıda yer alan tablolarda belirtilmiştir.</w:t>
      </w:r>
      <w:bookmarkStart w:id="84" w:name="_Toc531797190"/>
      <w:bookmarkStart w:id="85" w:name="_Toc532154697"/>
      <w:bookmarkStart w:id="86" w:name="_Toc143608127"/>
    </w:p>
    <w:p w:rsidR="00BE695E" w:rsidRPr="00A31C0F" w:rsidRDefault="00BE695E" w:rsidP="00A31C0F">
      <w:pPr>
        <w:ind w:firstLine="709"/>
        <w:rPr>
          <w:rFonts w:eastAsia="Calibri"/>
          <w:szCs w:val="22"/>
        </w:rPr>
      </w:pPr>
      <w:r w:rsidRPr="00833664">
        <w:rPr>
          <w:b/>
          <w:i/>
          <w:sz w:val="22"/>
          <w:szCs w:val="22"/>
        </w:rPr>
        <w:t xml:space="preserve">Tablo </w:t>
      </w:r>
      <w:r w:rsidR="00356806" w:rsidRPr="00833664">
        <w:rPr>
          <w:b/>
          <w:i/>
          <w:sz w:val="22"/>
          <w:szCs w:val="22"/>
        </w:rPr>
        <w:fldChar w:fldCharType="begin"/>
      </w:r>
      <w:r w:rsidRPr="00833664">
        <w:rPr>
          <w:b/>
          <w:i/>
          <w:sz w:val="22"/>
          <w:szCs w:val="22"/>
        </w:rPr>
        <w:instrText xml:space="preserve"> SEQ Tablo \* ARABIC </w:instrText>
      </w:r>
      <w:r w:rsidR="00356806" w:rsidRPr="00833664">
        <w:rPr>
          <w:b/>
          <w:i/>
          <w:sz w:val="22"/>
          <w:szCs w:val="22"/>
        </w:rPr>
        <w:fldChar w:fldCharType="separate"/>
      </w:r>
      <w:r w:rsidR="00EE4555">
        <w:rPr>
          <w:b/>
          <w:i/>
          <w:noProof/>
          <w:sz w:val="22"/>
          <w:szCs w:val="22"/>
        </w:rPr>
        <w:t>5</w:t>
      </w:r>
      <w:r w:rsidR="00356806" w:rsidRPr="00833664">
        <w:rPr>
          <w:b/>
          <w:i/>
          <w:sz w:val="22"/>
          <w:szCs w:val="22"/>
        </w:rPr>
        <w:fldChar w:fldCharType="end"/>
      </w:r>
      <w:r w:rsidRPr="00833664">
        <w:rPr>
          <w:b/>
          <w:i/>
          <w:sz w:val="22"/>
          <w:szCs w:val="22"/>
        </w:rPr>
        <w:t>:</w:t>
      </w:r>
      <w:bookmarkEnd w:id="84"/>
      <w:bookmarkEnd w:id="85"/>
      <w:r w:rsidR="00317206">
        <w:rPr>
          <w:rFonts w:eastAsia="Calibri"/>
          <w:i/>
          <w:iCs/>
          <w:lang w:eastAsia="en-US"/>
        </w:rPr>
        <w:t xml:space="preserve">Fatma Aksoy İlkokulu </w:t>
      </w:r>
      <w:r w:rsidRPr="00833664">
        <w:rPr>
          <w:rFonts w:eastAsia="Calibri"/>
          <w:i/>
          <w:iCs/>
          <w:lang w:eastAsia="en-US"/>
        </w:rPr>
        <w:t>Personel Yapısı</w:t>
      </w:r>
      <w:bookmarkEnd w:id="86"/>
    </w:p>
    <w:tbl>
      <w:tblPr>
        <w:tblStyle w:val="OrtaGlgeleme2-Vurgu31"/>
        <w:tblW w:w="3902" w:type="pct"/>
        <w:jc w:val="center"/>
        <w:tblBorders>
          <w:top w:val="none" w:sz="0" w:space="0" w:color="auto"/>
          <w:bottom w:val="none" w:sz="0" w:space="0" w:color="auto"/>
        </w:tblBorders>
        <w:tblLayout w:type="fixed"/>
        <w:tblLook w:val="04A0"/>
      </w:tblPr>
      <w:tblGrid>
        <w:gridCol w:w="4039"/>
        <w:gridCol w:w="1228"/>
        <w:gridCol w:w="796"/>
        <w:gridCol w:w="1184"/>
      </w:tblGrid>
      <w:tr w:rsidR="00BE695E" w:rsidRPr="00833664" w:rsidTr="00AD4F36">
        <w:trPr>
          <w:cnfStyle w:val="100000000000"/>
          <w:trHeight w:val="357"/>
          <w:jc w:val="center"/>
        </w:trPr>
        <w:tc>
          <w:tcPr>
            <w:cnfStyle w:val="001000000100"/>
            <w:tcW w:w="2787" w:type="pct"/>
            <w:tcBorders>
              <w:top w:val="thinThickSmallGap" w:sz="24" w:space="0" w:color="auto"/>
              <w:left w:val="none" w:sz="0" w:space="0" w:color="auto"/>
              <w:bottom w:val="thinThickSmallGap" w:sz="24" w:space="0" w:color="auto"/>
              <w:right w:val="none" w:sz="0" w:space="0" w:color="auto"/>
            </w:tcBorders>
            <w:hideMark/>
          </w:tcPr>
          <w:p w:rsidR="00BE695E" w:rsidRPr="00833664" w:rsidRDefault="00BE695E" w:rsidP="00AD4F36">
            <w:pPr>
              <w:shd w:val="clear" w:color="auto" w:fill="C9C9C9" w:themeFill="accent3" w:themeFillTint="99"/>
              <w:jc w:val="center"/>
              <w:textAlignment w:val="center"/>
              <w:rPr>
                <w:bCs w:val="0"/>
                <w:sz w:val="20"/>
                <w:szCs w:val="20"/>
              </w:rPr>
            </w:pPr>
            <w:bookmarkStart w:id="87" w:name="_Toc532154698"/>
            <w:r w:rsidRPr="00833664">
              <w:rPr>
                <w:bCs w:val="0"/>
                <w:color w:val="000000"/>
                <w:kern w:val="24"/>
                <w:sz w:val="20"/>
                <w:szCs w:val="20"/>
              </w:rPr>
              <w:t xml:space="preserve">GÖREV ÜNVANI </w:t>
            </w:r>
          </w:p>
        </w:tc>
        <w:tc>
          <w:tcPr>
            <w:tcW w:w="847" w:type="pct"/>
            <w:tcBorders>
              <w:top w:val="thinThickSmallGap" w:sz="24" w:space="0" w:color="auto"/>
              <w:left w:val="none" w:sz="0" w:space="0" w:color="auto"/>
              <w:bottom w:val="thinThickSmallGap" w:sz="24" w:space="0" w:color="auto"/>
              <w:right w:val="none" w:sz="0" w:space="0" w:color="auto"/>
            </w:tcBorders>
            <w:hideMark/>
          </w:tcPr>
          <w:p w:rsidR="00BE695E" w:rsidRPr="00833664" w:rsidRDefault="00BE695E" w:rsidP="00AD4F36">
            <w:pPr>
              <w:shd w:val="clear" w:color="auto" w:fill="C9C9C9" w:themeFill="accent3" w:themeFillTint="99"/>
              <w:jc w:val="center"/>
              <w:textAlignment w:val="center"/>
              <w:cnfStyle w:val="100000000000"/>
              <w:rPr>
                <w:sz w:val="20"/>
                <w:szCs w:val="20"/>
              </w:rPr>
            </w:pPr>
            <w:r w:rsidRPr="00833664">
              <w:rPr>
                <w:b w:val="0"/>
                <w:bCs w:val="0"/>
                <w:color w:val="000000"/>
                <w:kern w:val="24"/>
                <w:sz w:val="20"/>
                <w:szCs w:val="20"/>
              </w:rPr>
              <w:t xml:space="preserve">TOPLAM </w:t>
            </w:r>
          </w:p>
        </w:tc>
        <w:tc>
          <w:tcPr>
            <w:tcW w:w="549" w:type="pct"/>
            <w:tcBorders>
              <w:top w:val="thinThickSmallGap" w:sz="24" w:space="0" w:color="auto"/>
              <w:left w:val="none" w:sz="0" w:space="0" w:color="auto"/>
              <w:bottom w:val="thinThickSmallGap" w:sz="24" w:space="0" w:color="auto"/>
              <w:right w:val="none" w:sz="0" w:space="0" w:color="auto"/>
            </w:tcBorders>
            <w:hideMark/>
          </w:tcPr>
          <w:p w:rsidR="00BE695E" w:rsidRPr="00833664" w:rsidRDefault="00BE695E" w:rsidP="00AD4F36">
            <w:pPr>
              <w:shd w:val="clear" w:color="auto" w:fill="C9C9C9" w:themeFill="accent3" w:themeFillTint="99"/>
              <w:jc w:val="center"/>
              <w:textAlignment w:val="center"/>
              <w:cnfStyle w:val="100000000000"/>
              <w:rPr>
                <w:sz w:val="20"/>
                <w:szCs w:val="20"/>
              </w:rPr>
            </w:pPr>
            <w:r w:rsidRPr="00833664">
              <w:rPr>
                <w:b w:val="0"/>
                <w:bCs w:val="0"/>
                <w:color w:val="000000"/>
                <w:kern w:val="24"/>
                <w:sz w:val="20"/>
                <w:szCs w:val="20"/>
              </w:rPr>
              <w:t xml:space="preserve">ASİL </w:t>
            </w:r>
          </w:p>
        </w:tc>
        <w:tc>
          <w:tcPr>
            <w:tcW w:w="817" w:type="pct"/>
            <w:tcBorders>
              <w:top w:val="thinThickSmallGap" w:sz="24" w:space="0" w:color="auto"/>
              <w:left w:val="none" w:sz="0" w:space="0" w:color="auto"/>
              <w:bottom w:val="thinThickSmallGap" w:sz="24" w:space="0" w:color="auto"/>
              <w:right w:val="none" w:sz="0" w:space="0" w:color="auto"/>
            </w:tcBorders>
            <w:hideMark/>
          </w:tcPr>
          <w:p w:rsidR="00BE695E" w:rsidRPr="00833664" w:rsidRDefault="00BE695E" w:rsidP="00AD4F36">
            <w:pPr>
              <w:shd w:val="clear" w:color="auto" w:fill="C9C9C9" w:themeFill="accent3" w:themeFillTint="99"/>
              <w:jc w:val="center"/>
              <w:textAlignment w:val="center"/>
              <w:cnfStyle w:val="100000000000"/>
              <w:rPr>
                <w:sz w:val="20"/>
                <w:szCs w:val="20"/>
              </w:rPr>
            </w:pPr>
            <w:r w:rsidRPr="00833664">
              <w:rPr>
                <w:b w:val="0"/>
                <w:bCs w:val="0"/>
                <w:color w:val="000000"/>
                <w:kern w:val="24"/>
                <w:sz w:val="20"/>
                <w:szCs w:val="20"/>
              </w:rPr>
              <w:t xml:space="preserve">VEKİL </w:t>
            </w:r>
          </w:p>
        </w:tc>
      </w:tr>
      <w:tr w:rsidR="00BE695E" w:rsidRPr="00833664" w:rsidTr="00AD4F36">
        <w:trPr>
          <w:cnfStyle w:val="000000100000"/>
          <w:trHeight w:val="357"/>
          <w:jc w:val="center"/>
        </w:trPr>
        <w:tc>
          <w:tcPr>
            <w:cnfStyle w:val="001000000000"/>
            <w:tcW w:w="2787" w:type="pct"/>
            <w:tcBorders>
              <w:left w:val="none" w:sz="0" w:space="0" w:color="auto"/>
              <w:bottom w:val="none" w:sz="0" w:space="0" w:color="auto"/>
              <w:right w:val="none" w:sz="0" w:space="0" w:color="auto"/>
            </w:tcBorders>
            <w:shd w:val="clear" w:color="auto" w:fill="auto"/>
            <w:hideMark/>
          </w:tcPr>
          <w:p w:rsidR="00BE695E" w:rsidRPr="00833664" w:rsidRDefault="00317206" w:rsidP="00AD4F36">
            <w:pPr>
              <w:textAlignment w:val="center"/>
              <w:rPr>
                <w:bCs w:val="0"/>
                <w:sz w:val="20"/>
                <w:szCs w:val="20"/>
              </w:rPr>
            </w:pPr>
            <w:r>
              <w:rPr>
                <w:bCs w:val="0"/>
                <w:color w:val="000000"/>
                <w:kern w:val="24"/>
                <w:sz w:val="20"/>
                <w:szCs w:val="20"/>
              </w:rPr>
              <w:t>OKUL</w:t>
            </w:r>
            <w:r w:rsidR="00BE695E" w:rsidRPr="00833664">
              <w:rPr>
                <w:bCs w:val="0"/>
                <w:color w:val="000000"/>
                <w:kern w:val="24"/>
                <w:sz w:val="20"/>
                <w:szCs w:val="20"/>
              </w:rPr>
              <w:t xml:space="preserve"> MÜDÜRÜ </w:t>
            </w:r>
          </w:p>
        </w:tc>
        <w:tc>
          <w:tcPr>
            <w:tcW w:w="847" w:type="pct"/>
          </w:tcPr>
          <w:p w:rsidR="00BE695E" w:rsidRPr="00833664" w:rsidRDefault="007C1448" w:rsidP="00AD4F36">
            <w:pPr>
              <w:jc w:val="center"/>
              <w:textAlignment w:val="center"/>
              <w:cnfStyle w:val="000000100000"/>
              <w:rPr>
                <w:sz w:val="20"/>
                <w:szCs w:val="20"/>
              </w:rPr>
            </w:pPr>
            <w:r>
              <w:rPr>
                <w:sz w:val="20"/>
                <w:szCs w:val="20"/>
              </w:rPr>
              <w:t>1</w:t>
            </w:r>
          </w:p>
        </w:tc>
        <w:tc>
          <w:tcPr>
            <w:tcW w:w="549" w:type="pct"/>
          </w:tcPr>
          <w:p w:rsidR="00BE695E" w:rsidRPr="00833664" w:rsidRDefault="007C1448" w:rsidP="00AD4F36">
            <w:pPr>
              <w:jc w:val="center"/>
              <w:textAlignment w:val="center"/>
              <w:cnfStyle w:val="000000100000"/>
              <w:rPr>
                <w:sz w:val="20"/>
                <w:szCs w:val="20"/>
              </w:rPr>
            </w:pPr>
            <w:r>
              <w:rPr>
                <w:sz w:val="20"/>
                <w:szCs w:val="20"/>
              </w:rPr>
              <w:t>1</w:t>
            </w:r>
          </w:p>
        </w:tc>
        <w:tc>
          <w:tcPr>
            <w:tcW w:w="817" w:type="pct"/>
          </w:tcPr>
          <w:p w:rsidR="00BE695E" w:rsidRPr="00833664" w:rsidRDefault="007C1448" w:rsidP="00AD4F36">
            <w:pPr>
              <w:jc w:val="center"/>
              <w:textAlignment w:val="center"/>
              <w:cnfStyle w:val="000000100000"/>
              <w:rPr>
                <w:sz w:val="20"/>
                <w:szCs w:val="20"/>
              </w:rPr>
            </w:pPr>
            <w:r>
              <w:rPr>
                <w:sz w:val="20"/>
                <w:szCs w:val="20"/>
              </w:rPr>
              <w:t>-</w:t>
            </w:r>
          </w:p>
        </w:tc>
      </w:tr>
      <w:tr w:rsidR="00BE695E" w:rsidRPr="00833664" w:rsidTr="00AD4F36">
        <w:trPr>
          <w:trHeight w:val="357"/>
          <w:jc w:val="center"/>
        </w:trPr>
        <w:tc>
          <w:tcPr>
            <w:cnfStyle w:val="001000000000"/>
            <w:tcW w:w="2787" w:type="pct"/>
            <w:tcBorders>
              <w:left w:val="none" w:sz="0" w:space="0" w:color="auto"/>
              <w:bottom w:val="none" w:sz="0" w:space="0" w:color="auto"/>
              <w:right w:val="none" w:sz="0" w:space="0" w:color="auto"/>
            </w:tcBorders>
            <w:shd w:val="clear" w:color="auto" w:fill="auto"/>
            <w:hideMark/>
          </w:tcPr>
          <w:p w:rsidR="00BE695E" w:rsidRPr="00833664" w:rsidRDefault="00FE3AD5" w:rsidP="00AD4F36">
            <w:pPr>
              <w:textAlignment w:val="center"/>
              <w:rPr>
                <w:bCs w:val="0"/>
                <w:sz w:val="20"/>
                <w:szCs w:val="20"/>
              </w:rPr>
            </w:pPr>
            <w:r>
              <w:rPr>
                <w:bCs w:val="0"/>
                <w:color w:val="000000"/>
                <w:kern w:val="24"/>
                <w:sz w:val="20"/>
                <w:szCs w:val="20"/>
              </w:rPr>
              <w:t>MÜDÜ</w:t>
            </w:r>
            <w:r w:rsidR="00317206">
              <w:rPr>
                <w:bCs w:val="0"/>
                <w:color w:val="000000"/>
                <w:kern w:val="24"/>
                <w:sz w:val="20"/>
                <w:szCs w:val="20"/>
              </w:rPr>
              <w:t>R YARDIMCISI</w:t>
            </w:r>
          </w:p>
        </w:tc>
        <w:tc>
          <w:tcPr>
            <w:tcW w:w="847" w:type="pct"/>
          </w:tcPr>
          <w:p w:rsidR="00BE695E" w:rsidRPr="00833664" w:rsidRDefault="00317206" w:rsidP="00AD4F36">
            <w:pPr>
              <w:jc w:val="center"/>
              <w:textAlignment w:val="center"/>
              <w:cnfStyle w:val="000000000000"/>
              <w:rPr>
                <w:sz w:val="20"/>
                <w:szCs w:val="20"/>
              </w:rPr>
            </w:pPr>
            <w:r>
              <w:rPr>
                <w:sz w:val="20"/>
                <w:szCs w:val="20"/>
              </w:rPr>
              <w:t>1</w:t>
            </w:r>
          </w:p>
        </w:tc>
        <w:tc>
          <w:tcPr>
            <w:tcW w:w="549" w:type="pct"/>
          </w:tcPr>
          <w:p w:rsidR="00BE695E" w:rsidRPr="00833664" w:rsidRDefault="00317206" w:rsidP="00AD4F36">
            <w:pPr>
              <w:jc w:val="center"/>
              <w:textAlignment w:val="center"/>
              <w:cnfStyle w:val="000000000000"/>
              <w:rPr>
                <w:sz w:val="20"/>
                <w:szCs w:val="20"/>
              </w:rPr>
            </w:pPr>
            <w:r>
              <w:rPr>
                <w:sz w:val="20"/>
                <w:szCs w:val="20"/>
              </w:rPr>
              <w:t>1</w:t>
            </w:r>
          </w:p>
        </w:tc>
        <w:tc>
          <w:tcPr>
            <w:tcW w:w="817" w:type="pct"/>
          </w:tcPr>
          <w:p w:rsidR="00F76C7A" w:rsidRPr="00833664" w:rsidRDefault="006F67BE" w:rsidP="00F76C7A">
            <w:pPr>
              <w:jc w:val="center"/>
              <w:textAlignment w:val="center"/>
              <w:cnfStyle w:val="000000000000"/>
              <w:rPr>
                <w:sz w:val="20"/>
                <w:szCs w:val="20"/>
              </w:rPr>
            </w:pPr>
            <w:r>
              <w:rPr>
                <w:sz w:val="20"/>
                <w:szCs w:val="20"/>
              </w:rPr>
              <w:t>-</w:t>
            </w:r>
          </w:p>
        </w:tc>
      </w:tr>
      <w:tr w:rsidR="008934DE" w:rsidRPr="00833664" w:rsidTr="00AD4F36">
        <w:trPr>
          <w:cnfStyle w:val="000000100000"/>
          <w:trHeight w:val="357"/>
          <w:jc w:val="center"/>
        </w:trPr>
        <w:tc>
          <w:tcPr>
            <w:cnfStyle w:val="001000000000"/>
            <w:tcW w:w="2787" w:type="pct"/>
            <w:shd w:val="clear" w:color="auto" w:fill="auto"/>
          </w:tcPr>
          <w:p w:rsidR="008934DE" w:rsidRDefault="00317206" w:rsidP="00AD4F36">
            <w:pPr>
              <w:textAlignment w:val="center"/>
              <w:rPr>
                <w:bCs w:val="0"/>
                <w:color w:val="000000"/>
                <w:kern w:val="24"/>
                <w:sz w:val="20"/>
                <w:szCs w:val="20"/>
              </w:rPr>
            </w:pPr>
            <w:r>
              <w:rPr>
                <w:bCs w:val="0"/>
                <w:color w:val="000000"/>
                <w:kern w:val="24"/>
                <w:sz w:val="20"/>
                <w:szCs w:val="20"/>
              </w:rPr>
              <w:t>ANASINIFI ÖĞRETMENİ</w:t>
            </w:r>
          </w:p>
        </w:tc>
        <w:tc>
          <w:tcPr>
            <w:tcW w:w="847" w:type="pct"/>
          </w:tcPr>
          <w:p w:rsidR="008934DE" w:rsidRDefault="00317206" w:rsidP="00AD4F36">
            <w:pPr>
              <w:jc w:val="center"/>
              <w:textAlignment w:val="center"/>
              <w:cnfStyle w:val="000000100000"/>
              <w:rPr>
                <w:sz w:val="20"/>
                <w:szCs w:val="20"/>
              </w:rPr>
            </w:pPr>
            <w:r>
              <w:rPr>
                <w:sz w:val="20"/>
                <w:szCs w:val="20"/>
              </w:rPr>
              <w:t>1</w:t>
            </w:r>
          </w:p>
        </w:tc>
        <w:tc>
          <w:tcPr>
            <w:tcW w:w="549" w:type="pct"/>
          </w:tcPr>
          <w:p w:rsidR="008934DE" w:rsidRDefault="00317206" w:rsidP="00AD4F36">
            <w:pPr>
              <w:jc w:val="center"/>
              <w:textAlignment w:val="center"/>
              <w:cnfStyle w:val="000000100000"/>
              <w:rPr>
                <w:sz w:val="20"/>
                <w:szCs w:val="20"/>
              </w:rPr>
            </w:pPr>
            <w:r>
              <w:rPr>
                <w:sz w:val="20"/>
                <w:szCs w:val="20"/>
              </w:rPr>
              <w:t>1</w:t>
            </w:r>
          </w:p>
        </w:tc>
        <w:tc>
          <w:tcPr>
            <w:tcW w:w="817" w:type="pct"/>
          </w:tcPr>
          <w:p w:rsidR="008934DE" w:rsidRDefault="00CF0F0B" w:rsidP="00F76C7A">
            <w:pPr>
              <w:jc w:val="center"/>
              <w:textAlignment w:val="center"/>
              <w:cnfStyle w:val="000000100000"/>
              <w:rPr>
                <w:sz w:val="20"/>
                <w:szCs w:val="20"/>
              </w:rPr>
            </w:pPr>
            <w:r>
              <w:rPr>
                <w:sz w:val="20"/>
                <w:szCs w:val="20"/>
              </w:rPr>
              <w:t>-</w:t>
            </w:r>
          </w:p>
        </w:tc>
      </w:tr>
      <w:tr w:rsidR="00A31C0F" w:rsidRPr="00833664" w:rsidTr="00AD4F36">
        <w:trPr>
          <w:trHeight w:val="357"/>
          <w:jc w:val="center"/>
        </w:trPr>
        <w:tc>
          <w:tcPr>
            <w:cnfStyle w:val="001000000000"/>
            <w:tcW w:w="2787" w:type="pct"/>
            <w:shd w:val="clear" w:color="auto" w:fill="auto"/>
          </w:tcPr>
          <w:p w:rsidR="00A31C0F" w:rsidRDefault="00317206" w:rsidP="00AD4F36">
            <w:pPr>
              <w:textAlignment w:val="center"/>
              <w:rPr>
                <w:bCs w:val="0"/>
                <w:color w:val="000000"/>
                <w:kern w:val="24"/>
                <w:sz w:val="20"/>
                <w:szCs w:val="20"/>
              </w:rPr>
            </w:pPr>
            <w:r>
              <w:rPr>
                <w:bCs w:val="0"/>
                <w:color w:val="000000"/>
                <w:kern w:val="24"/>
                <w:sz w:val="20"/>
                <w:szCs w:val="20"/>
              </w:rPr>
              <w:t>SINIF ÖĞRETMENİ</w:t>
            </w:r>
          </w:p>
        </w:tc>
        <w:tc>
          <w:tcPr>
            <w:tcW w:w="847" w:type="pct"/>
          </w:tcPr>
          <w:p w:rsidR="00A31C0F" w:rsidRDefault="00317206" w:rsidP="00AD4F36">
            <w:pPr>
              <w:jc w:val="center"/>
              <w:textAlignment w:val="center"/>
              <w:cnfStyle w:val="000000000000"/>
              <w:rPr>
                <w:sz w:val="20"/>
                <w:szCs w:val="20"/>
              </w:rPr>
            </w:pPr>
            <w:r>
              <w:rPr>
                <w:sz w:val="20"/>
                <w:szCs w:val="20"/>
              </w:rPr>
              <w:t>2</w:t>
            </w:r>
          </w:p>
        </w:tc>
        <w:tc>
          <w:tcPr>
            <w:tcW w:w="549" w:type="pct"/>
          </w:tcPr>
          <w:p w:rsidR="00A31C0F" w:rsidRDefault="00317206" w:rsidP="00AD4F36">
            <w:pPr>
              <w:jc w:val="center"/>
              <w:textAlignment w:val="center"/>
              <w:cnfStyle w:val="000000000000"/>
              <w:rPr>
                <w:sz w:val="20"/>
                <w:szCs w:val="20"/>
              </w:rPr>
            </w:pPr>
            <w:r>
              <w:rPr>
                <w:sz w:val="20"/>
                <w:szCs w:val="20"/>
              </w:rPr>
              <w:t>2</w:t>
            </w:r>
          </w:p>
        </w:tc>
        <w:tc>
          <w:tcPr>
            <w:tcW w:w="817" w:type="pct"/>
          </w:tcPr>
          <w:p w:rsidR="00A31C0F" w:rsidRDefault="00CF0F0B" w:rsidP="00F76C7A">
            <w:pPr>
              <w:jc w:val="center"/>
              <w:textAlignment w:val="center"/>
              <w:cnfStyle w:val="000000000000"/>
              <w:rPr>
                <w:sz w:val="20"/>
                <w:szCs w:val="20"/>
              </w:rPr>
            </w:pPr>
            <w:r>
              <w:rPr>
                <w:sz w:val="20"/>
                <w:szCs w:val="20"/>
              </w:rPr>
              <w:t>-</w:t>
            </w:r>
          </w:p>
        </w:tc>
      </w:tr>
      <w:tr w:rsidR="00A31C0F" w:rsidRPr="00833664" w:rsidTr="00AD4F36">
        <w:trPr>
          <w:cnfStyle w:val="000000100000"/>
          <w:trHeight w:val="357"/>
          <w:jc w:val="center"/>
        </w:trPr>
        <w:tc>
          <w:tcPr>
            <w:cnfStyle w:val="001000000000"/>
            <w:tcW w:w="2787" w:type="pct"/>
            <w:shd w:val="clear" w:color="auto" w:fill="auto"/>
          </w:tcPr>
          <w:p w:rsidR="00A31C0F" w:rsidRDefault="00317206" w:rsidP="00AD4F36">
            <w:pPr>
              <w:textAlignment w:val="center"/>
              <w:rPr>
                <w:bCs w:val="0"/>
                <w:color w:val="000000"/>
                <w:kern w:val="24"/>
                <w:sz w:val="20"/>
                <w:szCs w:val="20"/>
              </w:rPr>
            </w:pPr>
            <w:r>
              <w:rPr>
                <w:bCs w:val="0"/>
                <w:color w:val="000000"/>
                <w:kern w:val="24"/>
                <w:sz w:val="20"/>
                <w:szCs w:val="20"/>
              </w:rPr>
              <w:t>TYP PERSONELİ</w:t>
            </w:r>
          </w:p>
        </w:tc>
        <w:tc>
          <w:tcPr>
            <w:tcW w:w="847" w:type="pct"/>
          </w:tcPr>
          <w:p w:rsidR="00A31C0F" w:rsidRDefault="00317206" w:rsidP="00AD4F36">
            <w:pPr>
              <w:jc w:val="center"/>
              <w:textAlignment w:val="center"/>
              <w:cnfStyle w:val="000000100000"/>
              <w:rPr>
                <w:sz w:val="20"/>
                <w:szCs w:val="20"/>
              </w:rPr>
            </w:pPr>
            <w:r>
              <w:rPr>
                <w:sz w:val="20"/>
                <w:szCs w:val="20"/>
              </w:rPr>
              <w:t>1</w:t>
            </w:r>
          </w:p>
        </w:tc>
        <w:tc>
          <w:tcPr>
            <w:tcW w:w="549" w:type="pct"/>
          </w:tcPr>
          <w:p w:rsidR="00A31C0F" w:rsidRDefault="00317206" w:rsidP="00AD4F36">
            <w:pPr>
              <w:jc w:val="center"/>
              <w:textAlignment w:val="center"/>
              <w:cnfStyle w:val="000000100000"/>
              <w:rPr>
                <w:sz w:val="20"/>
                <w:szCs w:val="20"/>
              </w:rPr>
            </w:pPr>
            <w:r>
              <w:rPr>
                <w:sz w:val="20"/>
                <w:szCs w:val="20"/>
              </w:rPr>
              <w:t>1</w:t>
            </w:r>
          </w:p>
        </w:tc>
        <w:tc>
          <w:tcPr>
            <w:tcW w:w="817" w:type="pct"/>
          </w:tcPr>
          <w:p w:rsidR="00A31C0F" w:rsidRDefault="00CF0F0B" w:rsidP="00F76C7A">
            <w:pPr>
              <w:jc w:val="center"/>
              <w:textAlignment w:val="center"/>
              <w:cnfStyle w:val="000000100000"/>
              <w:rPr>
                <w:sz w:val="20"/>
                <w:szCs w:val="20"/>
              </w:rPr>
            </w:pPr>
            <w:r>
              <w:rPr>
                <w:sz w:val="20"/>
                <w:szCs w:val="20"/>
              </w:rPr>
              <w:t>-</w:t>
            </w:r>
          </w:p>
        </w:tc>
      </w:tr>
    </w:tbl>
    <w:p w:rsidR="00BE695E" w:rsidRPr="00833664" w:rsidRDefault="00BE695E" w:rsidP="00A31C0F">
      <w:pPr>
        <w:pStyle w:val="ResimYazs"/>
        <w:keepNext/>
        <w:spacing w:before="180" w:after="0"/>
        <w:rPr>
          <w:i w:val="0"/>
          <w:color w:val="auto"/>
          <w:sz w:val="22"/>
          <w:szCs w:val="22"/>
        </w:rPr>
      </w:pPr>
      <w:bookmarkStart w:id="88" w:name="_Toc531797193"/>
      <w:bookmarkStart w:id="89" w:name="_Toc532154700"/>
      <w:bookmarkEnd w:id="87"/>
    </w:p>
    <w:p w:rsidR="00F76C7A" w:rsidRDefault="00F76C7A" w:rsidP="00BE695E">
      <w:pPr>
        <w:pStyle w:val="Stil3"/>
      </w:pPr>
      <w:bookmarkStart w:id="90" w:name="_Toc531853198"/>
      <w:bookmarkStart w:id="91" w:name="_Toc532154570"/>
      <w:bookmarkStart w:id="92" w:name="_Toc143608105"/>
      <w:bookmarkEnd w:id="88"/>
      <w:bookmarkEnd w:id="89"/>
    </w:p>
    <w:p w:rsidR="00BE695E" w:rsidRPr="00833664" w:rsidRDefault="00BE695E" w:rsidP="00BE695E">
      <w:pPr>
        <w:pStyle w:val="Stil3"/>
      </w:pPr>
      <w:r>
        <w:t>2.7.4.</w:t>
      </w:r>
      <w:r w:rsidRPr="00833664">
        <w:t>Teknolojik Kaynaklar</w:t>
      </w:r>
      <w:bookmarkEnd w:id="90"/>
      <w:bookmarkEnd w:id="91"/>
      <w:bookmarkEnd w:id="92"/>
    </w:p>
    <w:p w:rsidR="006F67BE" w:rsidRPr="006F67BE" w:rsidRDefault="00317206" w:rsidP="006F67BE">
      <w:pPr>
        <w:pStyle w:val="ResimYazs"/>
        <w:spacing w:after="0"/>
        <w:jc w:val="center"/>
        <w:rPr>
          <w:i w:val="0"/>
          <w:color w:val="000000" w:themeColor="text1"/>
          <w:sz w:val="24"/>
          <w:szCs w:val="24"/>
        </w:rPr>
      </w:pPr>
      <w:bookmarkStart w:id="93" w:name="_Toc143608129"/>
      <w:r>
        <w:rPr>
          <w:i w:val="0"/>
          <w:color w:val="000000" w:themeColor="text1"/>
          <w:sz w:val="24"/>
          <w:szCs w:val="24"/>
        </w:rPr>
        <w:t xml:space="preserve">Okulumuzda </w:t>
      </w:r>
      <w:r w:rsidR="006F67BE" w:rsidRPr="006F67BE">
        <w:rPr>
          <w:i w:val="0"/>
          <w:color w:val="000000" w:themeColor="text1"/>
          <w:sz w:val="24"/>
          <w:szCs w:val="24"/>
        </w:rPr>
        <w:t xml:space="preserve"> akıllı tahta kurulumları tamamlanmıştır. </w:t>
      </w:r>
      <w:r>
        <w:rPr>
          <w:i w:val="0"/>
          <w:color w:val="000000" w:themeColor="text1"/>
          <w:sz w:val="24"/>
          <w:szCs w:val="24"/>
        </w:rPr>
        <w:t xml:space="preserve">Okulumuzda </w:t>
      </w:r>
      <w:r w:rsidR="006F67BE" w:rsidRPr="006F67BE">
        <w:rPr>
          <w:i w:val="0"/>
          <w:color w:val="000000" w:themeColor="text1"/>
          <w:sz w:val="24"/>
          <w:szCs w:val="24"/>
        </w:rPr>
        <w:t>elektronik ortamda belge aktarım işlemleri DYS (Doküman Yönetim Sistemi) ile gerçekleştirilmektedir. Ayrıca Müdürlüğümüz ile bağlı kurumlar ve diğer resmi kur</w:t>
      </w:r>
      <w:r w:rsidR="00423FE5">
        <w:rPr>
          <w:i w:val="0"/>
          <w:color w:val="000000" w:themeColor="text1"/>
          <w:sz w:val="24"/>
          <w:szCs w:val="24"/>
        </w:rPr>
        <w:t xml:space="preserve">umlar arasında DYS aracılığıyla </w:t>
      </w:r>
      <w:r w:rsidR="006F67BE" w:rsidRPr="006F67BE">
        <w:rPr>
          <w:i w:val="0"/>
          <w:color w:val="000000" w:themeColor="text1"/>
          <w:sz w:val="24"/>
          <w:szCs w:val="24"/>
        </w:rPr>
        <w:t>yazışmalar yapılmaktadır.</w:t>
      </w:r>
    </w:p>
    <w:p w:rsidR="006F67BE" w:rsidRPr="006F67BE" w:rsidRDefault="006F67BE" w:rsidP="006F67BE">
      <w:pPr>
        <w:pStyle w:val="ResimYazs"/>
        <w:spacing w:after="0"/>
        <w:jc w:val="center"/>
        <w:rPr>
          <w:i w:val="0"/>
          <w:color w:val="000000" w:themeColor="text1"/>
          <w:sz w:val="24"/>
          <w:szCs w:val="24"/>
        </w:rPr>
      </w:pPr>
      <w:r w:rsidRPr="006F67BE">
        <w:rPr>
          <w:i w:val="0"/>
          <w:color w:val="000000" w:themeColor="text1"/>
          <w:sz w:val="24"/>
          <w:szCs w:val="24"/>
        </w:rPr>
        <w:t>Bakanlığımızın kurmuş olduğu MEBBİS vâsıtasıyla, kurumsal ve bireysel iş ve işlemlerin büyük bölümü, ayrıca personel ve öğrenci işlemlerini içeren modüller tek bir yapıda kurgulanmış, teşkilatın tüm birimlerinin kullanımına sunulmuştur. Bütün okul ve kurumlarda MEBBİS üzerinden “Yatırım İşlemleri, MEİS, e-Alacak, e-Burs, Evrak, TEFBİS, Kitap Seçim, e-Soruşturma Modülü,  Sınav,  Sosyal Tesis, e-Mezun, İKS, MTSK, Özel Öğretim Kurumları, Engelli Birey, RAM, TKB, Öğretmenevleri, Performans Yönetim Sistemi, Yönetici, Mal, Hizmet ve Yapım Harcamaları, Özlük, Halk Eğitim, e-Okul, Veli Bilgilendirme Sistemi” ve benzeri başlıklarında çalışmalar yürütülmektedir. Bakanlığımızın Veri Toplama Sistemi aktif olarak kullanılmaktadır. Ayrıca “CİMER, MEBİM, Açık Kapı,” gibi servisler aracılığıyla birey ve kurumlara talep, görüş, öneri, şikâyet ve ihbar başlıklarıyla hızlı ve etkin bir biçimde hizmet sağlanmaktadır.</w:t>
      </w:r>
    </w:p>
    <w:p w:rsidR="006F67BE" w:rsidRPr="006F67BE" w:rsidRDefault="006F67BE" w:rsidP="006F67BE">
      <w:pPr>
        <w:pStyle w:val="ResimYazs"/>
        <w:spacing w:after="0"/>
        <w:jc w:val="center"/>
        <w:rPr>
          <w:i w:val="0"/>
          <w:color w:val="000000" w:themeColor="text1"/>
          <w:sz w:val="24"/>
          <w:szCs w:val="24"/>
        </w:rPr>
      </w:pPr>
      <w:r w:rsidRPr="006F67BE">
        <w:rPr>
          <w:i w:val="0"/>
          <w:color w:val="000000" w:themeColor="text1"/>
          <w:sz w:val="24"/>
          <w:szCs w:val="24"/>
        </w:rPr>
        <w:t>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rsidR="006F67BE" w:rsidRDefault="006F67BE" w:rsidP="006F67BE">
      <w:pPr>
        <w:pStyle w:val="ResimYazs"/>
        <w:spacing w:after="0"/>
        <w:jc w:val="center"/>
        <w:rPr>
          <w:b/>
          <w:i w:val="0"/>
          <w:color w:val="000000" w:themeColor="text1"/>
          <w:sz w:val="24"/>
          <w:szCs w:val="24"/>
        </w:rPr>
      </w:pPr>
    </w:p>
    <w:p w:rsidR="00BE695E" w:rsidRDefault="00BE695E" w:rsidP="00BE695E">
      <w:pPr>
        <w:pStyle w:val="Stil3"/>
        <w:rPr>
          <w:snapToGrid w:val="0"/>
        </w:rPr>
      </w:pPr>
      <w:bookmarkStart w:id="94" w:name="_Toc531853199"/>
      <w:bookmarkStart w:id="95" w:name="_Toc532154571"/>
      <w:bookmarkEnd w:id="93"/>
    </w:p>
    <w:p w:rsidR="00BE695E" w:rsidRDefault="00BE695E" w:rsidP="00BE695E">
      <w:pPr>
        <w:pStyle w:val="Stil3"/>
        <w:rPr>
          <w:snapToGrid w:val="0"/>
        </w:rPr>
      </w:pPr>
    </w:p>
    <w:p w:rsidR="00BE695E" w:rsidRDefault="00BE695E" w:rsidP="00BE695E">
      <w:pPr>
        <w:pStyle w:val="Stil3"/>
        <w:rPr>
          <w:snapToGrid w:val="0"/>
        </w:rPr>
      </w:pPr>
    </w:p>
    <w:p w:rsidR="00317206" w:rsidRDefault="00317206" w:rsidP="00BE695E">
      <w:pPr>
        <w:pStyle w:val="Stil3"/>
        <w:rPr>
          <w:snapToGrid w:val="0"/>
        </w:rPr>
      </w:pPr>
    </w:p>
    <w:p w:rsidR="00BE695E" w:rsidRDefault="00BE695E" w:rsidP="00BE695E">
      <w:pPr>
        <w:pStyle w:val="Stil3"/>
        <w:rPr>
          <w:snapToGrid w:val="0"/>
        </w:rPr>
      </w:pPr>
      <w:bookmarkStart w:id="96" w:name="_Toc143608106"/>
      <w:r>
        <w:rPr>
          <w:snapToGrid w:val="0"/>
        </w:rPr>
        <w:lastRenderedPageBreak/>
        <w:t>2.7.5.</w:t>
      </w:r>
      <w:r w:rsidRPr="00833664">
        <w:rPr>
          <w:snapToGrid w:val="0"/>
        </w:rPr>
        <w:t>Fiziki Kaynak Analizi</w:t>
      </w:r>
      <w:bookmarkEnd w:id="96"/>
      <w:r w:rsidRPr="00833664">
        <w:rPr>
          <w:snapToGrid w:val="0"/>
        </w:rPr>
        <w:tab/>
      </w:r>
    </w:p>
    <w:p w:rsidR="00BE695E" w:rsidRPr="00833664" w:rsidRDefault="00BE695E" w:rsidP="00BE695E">
      <w:pPr>
        <w:pStyle w:val="Stil3"/>
        <w:rPr>
          <w:snapToGrid w:val="0"/>
        </w:rPr>
      </w:pPr>
    </w:p>
    <w:p w:rsidR="00BE695E" w:rsidRPr="008B2F34" w:rsidRDefault="00FC1FBE" w:rsidP="00BE695E">
      <w:pPr>
        <w:pStyle w:val="ListeParagraf"/>
        <w:ind w:left="0" w:firstLine="7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Fatma Aksoy İlkokulu</w:t>
      </w:r>
      <w:r w:rsidR="009668D4">
        <w:rPr>
          <w:rFonts w:ascii="Times New Roman" w:hAnsi="Times New Roman" w:cs="Times New Roman"/>
          <w:color w:val="000000" w:themeColor="text1"/>
          <w:sz w:val="24"/>
          <w:szCs w:val="24"/>
        </w:rPr>
        <w:t xml:space="preserve"> </w:t>
      </w:r>
      <w:r w:rsidR="00BE695E" w:rsidRPr="008B2F34">
        <w:rPr>
          <w:rFonts w:ascii="Times New Roman" w:hAnsi="Times New Roman" w:cs="Times New Roman"/>
          <w:color w:val="000000" w:themeColor="text1"/>
          <w:sz w:val="24"/>
          <w:szCs w:val="24"/>
        </w:rPr>
        <w:t xml:space="preserve">binası olarak </w:t>
      </w:r>
      <w:r w:rsidR="00D6568D">
        <w:rPr>
          <w:rFonts w:ascii="Times New Roman" w:hAnsi="Times New Roman" w:cs="Times New Roman"/>
          <w:color w:val="000000" w:themeColor="text1"/>
          <w:sz w:val="24"/>
          <w:szCs w:val="24"/>
        </w:rPr>
        <w:t xml:space="preserve">Süleymanlı Kümeevler Mah. </w:t>
      </w:r>
      <w:r w:rsidR="008B2F34" w:rsidRPr="008B2F34">
        <w:rPr>
          <w:rFonts w:ascii="Times New Roman" w:hAnsi="Times New Roman" w:cs="Times New Roman"/>
          <w:color w:val="000000" w:themeColor="text1"/>
          <w:sz w:val="24"/>
          <w:szCs w:val="24"/>
          <w:shd w:val="clear" w:color="auto" w:fill="FFFFFF"/>
        </w:rPr>
        <w:t xml:space="preserve">Talas / KAYSERİ </w:t>
      </w:r>
      <w:r w:rsidR="00BE695E" w:rsidRPr="008B2F34">
        <w:rPr>
          <w:rFonts w:ascii="Times New Roman" w:hAnsi="Times New Roman" w:cs="Times New Roman"/>
          <w:color w:val="000000" w:themeColor="text1"/>
          <w:sz w:val="24"/>
          <w:szCs w:val="24"/>
        </w:rPr>
        <w:t>adre</w:t>
      </w:r>
      <w:r w:rsidR="00D6568D">
        <w:rPr>
          <w:rFonts w:ascii="Times New Roman" w:hAnsi="Times New Roman" w:cs="Times New Roman"/>
          <w:color w:val="000000" w:themeColor="text1"/>
          <w:sz w:val="24"/>
          <w:szCs w:val="24"/>
        </w:rPr>
        <w:t>sinde hizmet vermektedir.</w:t>
      </w:r>
    </w:p>
    <w:p w:rsidR="008B2F34" w:rsidRDefault="008B2F34" w:rsidP="00BE695E">
      <w:pPr>
        <w:pStyle w:val="ResimYazs"/>
        <w:spacing w:after="0"/>
        <w:jc w:val="center"/>
        <w:rPr>
          <w:b/>
          <w:i w:val="0"/>
          <w:color w:val="000000" w:themeColor="text1"/>
          <w:sz w:val="24"/>
          <w:szCs w:val="24"/>
        </w:rPr>
      </w:pPr>
      <w:bookmarkStart w:id="97" w:name="_Toc143608131"/>
    </w:p>
    <w:p w:rsidR="00BE695E" w:rsidRPr="00833664" w:rsidRDefault="00BE695E" w:rsidP="00BE695E">
      <w:pPr>
        <w:pStyle w:val="ResimYazs"/>
        <w:spacing w:after="0"/>
        <w:jc w:val="center"/>
        <w:rPr>
          <w:b/>
          <w:i w:val="0"/>
          <w:color w:val="000000" w:themeColor="text1"/>
          <w:sz w:val="24"/>
          <w:szCs w:val="24"/>
        </w:rPr>
      </w:pPr>
      <w:r w:rsidRPr="00833664">
        <w:rPr>
          <w:b/>
          <w:i w:val="0"/>
          <w:color w:val="000000" w:themeColor="text1"/>
          <w:sz w:val="24"/>
          <w:szCs w:val="24"/>
        </w:rPr>
        <w:t>Tablo</w:t>
      </w:r>
      <w:r w:rsidR="008B2F34">
        <w:rPr>
          <w:b/>
          <w:i w:val="0"/>
          <w:color w:val="000000" w:themeColor="text1"/>
          <w:sz w:val="24"/>
          <w:szCs w:val="24"/>
        </w:rPr>
        <w:t xml:space="preserve"> 7</w:t>
      </w:r>
      <w:r w:rsidRPr="00833664">
        <w:rPr>
          <w:b/>
          <w:i w:val="0"/>
          <w:color w:val="000000" w:themeColor="text1"/>
          <w:sz w:val="24"/>
          <w:szCs w:val="24"/>
        </w:rPr>
        <w:t>:</w:t>
      </w:r>
      <w:r w:rsidR="00D6568D">
        <w:rPr>
          <w:i w:val="0"/>
          <w:color w:val="000000" w:themeColor="text1"/>
          <w:sz w:val="24"/>
          <w:szCs w:val="24"/>
        </w:rPr>
        <w:t>Okulumuzun</w:t>
      </w:r>
      <w:r w:rsidRPr="00833664">
        <w:rPr>
          <w:i w:val="0"/>
          <w:color w:val="000000" w:themeColor="text1"/>
          <w:sz w:val="24"/>
          <w:szCs w:val="24"/>
        </w:rPr>
        <w:t xml:space="preserve"> Fiziki Kaynakları Arasında Yer Alan Bina Sayısı</w:t>
      </w:r>
      <w:bookmarkEnd w:id="97"/>
    </w:p>
    <w:tbl>
      <w:tblPr>
        <w:tblStyle w:val="KlavuzuTablo4-Vurgu41"/>
        <w:tblW w:w="8740"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tblPr>
      <w:tblGrid>
        <w:gridCol w:w="799"/>
        <w:gridCol w:w="3716"/>
        <w:gridCol w:w="2195"/>
        <w:gridCol w:w="2030"/>
      </w:tblGrid>
      <w:tr w:rsidR="00BE695E" w:rsidRPr="00833664" w:rsidTr="00AD4F36">
        <w:trPr>
          <w:cnfStyle w:val="100000000000"/>
          <w:trHeight w:val="553"/>
          <w:jc w:val="center"/>
        </w:trPr>
        <w:tc>
          <w:tcPr>
            <w:cnfStyle w:val="001000000000"/>
            <w:tcW w:w="799" w:type="dxa"/>
            <w:tcBorders>
              <w:top w:val="single" w:sz="4" w:space="0" w:color="000000" w:themeColor="text1"/>
              <w:left w:val="none" w:sz="0" w:space="0" w:color="auto"/>
              <w:bottom w:val="single" w:sz="4" w:space="0" w:color="000000" w:themeColor="text1"/>
              <w:right w:val="none" w:sz="0" w:space="0" w:color="auto"/>
            </w:tcBorders>
            <w:shd w:val="clear" w:color="auto" w:fill="A5A5A5" w:themeFill="accent3"/>
            <w:vAlign w:val="center"/>
            <w:hideMark/>
          </w:tcPr>
          <w:p w:rsidR="00BE695E" w:rsidRPr="00833664" w:rsidRDefault="00BE695E" w:rsidP="00AD4F36">
            <w:pPr>
              <w:rPr>
                <w:rFonts w:eastAsiaTheme="minorEastAsia"/>
                <w:color w:val="000000" w:themeColor="text1"/>
                <w:sz w:val="20"/>
              </w:rPr>
            </w:pPr>
            <w:r w:rsidRPr="00833664">
              <w:rPr>
                <w:rFonts w:eastAsiaTheme="minorEastAsia"/>
                <w:color w:val="000000" w:themeColor="text1"/>
                <w:sz w:val="20"/>
              </w:rPr>
              <w:t xml:space="preserve">Sıra </w:t>
            </w:r>
          </w:p>
        </w:tc>
        <w:tc>
          <w:tcPr>
            <w:tcW w:w="3716" w:type="dxa"/>
            <w:tcBorders>
              <w:top w:val="single" w:sz="4" w:space="0" w:color="000000" w:themeColor="text1"/>
              <w:left w:val="none" w:sz="0" w:space="0" w:color="auto"/>
              <w:bottom w:val="single" w:sz="4" w:space="0" w:color="000000" w:themeColor="text1"/>
              <w:right w:val="none" w:sz="0" w:space="0" w:color="auto"/>
            </w:tcBorders>
            <w:shd w:val="clear" w:color="auto" w:fill="A5A5A5" w:themeFill="accent3"/>
            <w:vAlign w:val="center"/>
            <w:hideMark/>
          </w:tcPr>
          <w:p w:rsidR="00BE695E" w:rsidRPr="00833664" w:rsidRDefault="00BE695E" w:rsidP="00AD4F36">
            <w:pPr>
              <w:jc w:val="center"/>
              <w:cnfStyle w:val="100000000000"/>
              <w:rPr>
                <w:rFonts w:eastAsiaTheme="minorEastAsia"/>
                <w:color w:val="000000" w:themeColor="text1"/>
                <w:sz w:val="20"/>
              </w:rPr>
            </w:pPr>
            <w:r w:rsidRPr="00833664">
              <w:rPr>
                <w:rFonts w:eastAsiaTheme="minorEastAsia"/>
                <w:color w:val="000000" w:themeColor="text1"/>
                <w:sz w:val="20"/>
              </w:rPr>
              <w:t>Kullanım Alanı/Türü</w:t>
            </w:r>
          </w:p>
        </w:tc>
        <w:tc>
          <w:tcPr>
            <w:tcW w:w="2195" w:type="dxa"/>
            <w:tcBorders>
              <w:top w:val="single" w:sz="4" w:space="0" w:color="000000" w:themeColor="text1"/>
              <w:left w:val="none" w:sz="0" w:space="0" w:color="auto"/>
              <w:bottom w:val="single" w:sz="4" w:space="0" w:color="000000" w:themeColor="text1"/>
              <w:right w:val="none" w:sz="0" w:space="0" w:color="auto"/>
            </w:tcBorders>
            <w:shd w:val="clear" w:color="auto" w:fill="A5A5A5" w:themeFill="accent3"/>
            <w:vAlign w:val="center"/>
            <w:hideMark/>
          </w:tcPr>
          <w:p w:rsidR="00BE695E" w:rsidRPr="00833664" w:rsidRDefault="00BE695E" w:rsidP="00AD4F36">
            <w:pPr>
              <w:jc w:val="center"/>
              <w:cnfStyle w:val="100000000000"/>
              <w:rPr>
                <w:rFonts w:eastAsiaTheme="minorEastAsia"/>
                <w:color w:val="000000" w:themeColor="text1"/>
                <w:sz w:val="20"/>
              </w:rPr>
            </w:pPr>
            <w:r w:rsidRPr="00833664">
              <w:rPr>
                <w:rFonts w:eastAsiaTheme="minorEastAsia"/>
                <w:color w:val="000000" w:themeColor="text1"/>
                <w:sz w:val="20"/>
              </w:rPr>
              <w:t xml:space="preserve">Bina Sayısı </w:t>
            </w:r>
          </w:p>
          <w:p w:rsidR="00BE695E" w:rsidRPr="00833664" w:rsidRDefault="00BE695E" w:rsidP="00AD4F36">
            <w:pPr>
              <w:jc w:val="center"/>
              <w:cnfStyle w:val="100000000000"/>
              <w:rPr>
                <w:rFonts w:eastAsiaTheme="minorEastAsia"/>
                <w:color w:val="000000" w:themeColor="text1"/>
                <w:sz w:val="20"/>
              </w:rPr>
            </w:pPr>
            <w:r w:rsidRPr="00833664">
              <w:rPr>
                <w:rFonts w:eastAsiaTheme="minorEastAsia"/>
                <w:color w:val="000000" w:themeColor="text1"/>
                <w:sz w:val="20"/>
              </w:rPr>
              <w:t>(Tahsisli Binalar Dâhil)</w:t>
            </w:r>
          </w:p>
        </w:tc>
        <w:tc>
          <w:tcPr>
            <w:tcW w:w="2030" w:type="dxa"/>
            <w:tcBorders>
              <w:top w:val="single" w:sz="4" w:space="0" w:color="000000" w:themeColor="text1"/>
              <w:left w:val="none" w:sz="0" w:space="0" w:color="auto"/>
              <w:bottom w:val="single" w:sz="4" w:space="0" w:color="000000" w:themeColor="text1"/>
              <w:right w:val="none" w:sz="0" w:space="0" w:color="auto"/>
            </w:tcBorders>
            <w:shd w:val="clear" w:color="auto" w:fill="A5A5A5" w:themeFill="accent3"/>
            <w:vAlign w:val="center"/>
            <w:hideMark/>
          </w:tcPr>
          <w:p w:rsidR="00BE695E" w:rsidRPr="00833664" w:rsidRDefault="00BE695E" w:rsidP="00AD4F36">
            <w:pPr>
              <w:jc w:val="center"/>
              <w:cnfStyle w:val="100000000000"/>
              <w:rPr>
                <w:rFonts w:eastAsiaTheme="minorEastAsia"/>
                <w:color w:val="000000" w:themeColor="text1"/>
                <w:sz w:val="20"/>
              </w:rPr>
            </w:pPr>
            <w:r w:rsidRPr="00833664">
              <w:rPr>
                <w:rFonts w:eastAsiaTheme="minorEastAsia"/>
                <w:color w:val="000000" w:themeColor="text1"/>
                <w:sz w:val="20"/>
              </w:rPr>
              <w:t>Kapasite Durumu (Yeterli/Yetersiz)</w:t>
            </w:r>
          </w:p>
        </w:tc>
      </w:tr>
      <w:tr w:rsidR="00BE695E" w:rsidRPr="00833664" w:rsidTr="00AD4F36">
        <w:trPr>
          <w:cnfStyle w:val="000000100000"/>
          <w:trHeight w:val="100"/>
          <w:jc w:val="center"/>
        </w:trPr>
        <w:tc>
          <w:tcPr>
            <w:cnfStyle w:val="001000000000"/>
            <w:tcW w:w="799" w:type="dxa"/>
            <w:tcBorders>
              <w:top w:val="single" w:sz="4" w:space="0" w:color="000000" w:themeColor="text1"/>
            </w:tcBorders>
            <w:shd w:val="clear" w:color="auto" w:fill="FFFFFF" w:themeFill="background1"/>
            <w:vAlign w:val="center"/>
            <w:hideMark/>
          </w:tcPr>
          <w:p w:rsidR="00BE695E" w:rsidRPr="00833664" w:rsidRDefault="00BE695E" w:rsidP="00AD4F36">
            <w:pPr>
              <w:jc w:val="center"/>
              <w:rPr>
                <w:rFonts w:eastAsiaTheme="minorEastAsia"/>
                <w:b w:val="0"/>
                <w:color w:val="000000" w:themeColor="text1"/>
                <w:sz w:val="20"/>
              </w:rPr>
            </w:pPr>
            <w:r w:rsidRPr="00833664">
              <w:rPr>
                <w:rFonts w:eastAsiaTheme="minorEastAsia"/>
                <w:b w:val="0"/>
                <w:color w:val="000000" w:themeColor="text1"/>
                <w:sz w:val="20"/>
              </w:rPr>
              <w:t>1</w:t>
            </w:r>
          </w:p>
        </w:tc>
        <w:tc>
          <w:tcPr>
            <w:tcW w:w="3716" w:type="dxa"/>
            <w:tcBorders>
              <w:top w:val="single" w:sz="4" w:space="0" w:color="000000" w:themeColor="text1"/>
            </w:tcBorders>
            <w:shd w:val="clear" w:color="auto" w:fill="FFFFFF" w:themeFill="background1"/>
            <w:vAlign w:val="center"/>
            <w:hideMark/>
          </w:tcPr>
          <w:p w:rsidR="00BE695E" w:rsidRPr="00833664" w:rsidRDefault="00BE695E" w:rsidP="00AD4F36">
            <w:pPr>
              <w:cnfStyle w:val="000000100000"/>
              <w:rPr>
                <w:rFonts w:eastAsiaTheme="minorEastAsia"/>
                <w:color w:val="000000" w:themeColor="text1"/>
                <w:sz w:val="20"/>
              </w:rPr>
            </w:pPr>
            <w:r w:rsidRPr="00833664">
              <w:rPr>
                <w:rFonts w:eastAsiaTheme="minorEastAsia"/>
                <w:color w:val="000000" w:themeColor="text1"/>
                <w:sz w:val="20"/>
              </w:rPr>
              <w:t>Hizmet Binası Ek Hizmet Binası</w:t>
            </w:r>
          </w:p>
        </w:tc>
        <w:tc>
          <w:tcPr>
            <w:tcW w:w="2195" w:type="dxa"/>
            <w:tcBorders>
              <w:top w:val="single" w:sz="4" w:space="0" w:color="000000" w:themeColor="text1"/>
            </w:tcBorders>
            <w:shd w:val="clear" w:color="auto" w:fill="FFFFFF" w:themeFill="background1"/>
            <w:vAlign w:val="center"/>
            <w:hideMark/>
          </w:tcPr>
          <w:p w:rsidR="00BE695E" w:rsidRPr="00833664" w:rsidRDefault="00BE695E" w:rsidP="00AD4F36">
            <w:pPr>
              <w:jc w:val="center"/>
              <w:cnfStyle w:val="000000100000"/>
              <w:rPr>
                <w:rFonts w:eastAsiaTheme="minorEastAsia"/>
                <w:color w:val="000000" w:themeColor="text1"/>
                <w:sz w:val="20"/>
              </w:rPr>
            </w:pPr>
            <w:r w:rsidRPr="00833664">
              <w:rPr>
                <w:rFonts w:eastAsiaTheme="minorEastAsia"/>
                <w:color w:val="000000" w:themeColor="text1"/>
                <w:sz w:val="20"/>
              </w:rPr>
              <w:t>1</w:t>
            </w:r>
          </w:p>
        </w:tc>
        <w:tc>
          <w:tcPr>
            <w:tcW w:w="2030" w:type="dxa"/>
            <w:tcBorders>
              <w:top w:val="single" w:sz="4" w:space="0" w:color="000000" w:themeColor="text1"/>
            </w:tcBorders>
            <w:shd w:val="clear" w:color="auto" w:fill="FFFFFF" w:themeFill="background1"/>
            <w:vAlign w:val="center"/>
            <w:hideMark/>
          </w:tcPr>
          <w:p w:rsidR="00BE695E" w:rsidRPr="00833664" w:rsidRDefault="00BE695E" w:rsidP="00AD4F36">
            <w:pPr>
              <w:jc w:val="center"/>
              <w:cnfStyle w:val="000000100000"/>
              <w:rPr>
                <w:rFonts w:eastAsiaTheme="minorEastAsia"/>
                <w:color w:val="000000" w:themeColor="text1"/>
                <w:sz w:val="20"/>
              </w:rPr>
            </w:pPr>
            <w:r w:rsidRPr="00833664">
              <w:rPr>
                <w:rFonts w:eastAsiaTheme="minorEastAsia"/>
                <w:color w:val="000000" w:themeColor="text1"/>
                <w:sz w:val="20"/>
              </w:rPr>
              <w:t>Yeterli</w:t>
            </w:r>
          </w:p>
        </w:tc>
      </w:tr>
      <w:tr w:rsidR="00BE695E" w:rsidRPr="00833664" w:rsidTr="00AD4F36">
        <w:trPr>
          <w:trHeight w:val="215"/>
          <w:jc w:val="center"/>
        </w:trPr>
        <w:tc>
          <w:tcPr>
            <w:cnfStyle w:val="001000000000"/>
            <w:tcW w:w="799" w:type="dxa"/>
            <w:shd w:val="clear" w:color="auto" w:fill="FFFFFF" w:themeFill="background1"/>
            <w:vAlign w:val="center"/>
            <w:hideMark/>
          </w:tcPr>
          <w:p w:rsidR="00BE695E" w:rsidRPr="00833664" w:rsidRDefault="00BE695E" w:rsidP="00AD4F36">
            <w:pPr>
              <w:jc w:val="center"/>
              <w:rPr>
                <w:rFonts w:eastAsiaTheme="minorEastAsia"/>
                <w:b w:val="0"/>
                <w:color w:val="000000" w:themeColor="text1"/>
                <w:sz w:val="20"/>
              </w:rPr>
            </w:pPr>
            <w:r w:rsidRPr="00833664">
              <w:rPr>
                <w:rFonts w:eastAsiaTheme="minorEastAsia"/>
                <w:b w:val="0"/>
                <w:color w:val="000000" w:themeColor="text1"/>
                <w:sz w:val="20"/>
              </w:rPr>
              <w:t>5</w:t>
            </w:r>
          </w:p>
        </w:tc>
        <w:tc>
          <w:tcPr>
            <w:tcW w:w="3716" w:type="dxa"/>
            <w:shd w:val="clear" w:color="auto" w:fill="FFFFFF" w:themeFill="background1"/>
            <w:vAlign w:val="center"/>
            <w:hideMark/>
          </w:tcPr>
          <w:p w:rsidR="00BE695E" w:rsidRPr="00833664" w:rsidRDefault="00BE695E" w:rsidP="00AD4F36">
            <w:pPr>
              <w:cnfStyle w:val="000000000000"/>
              <w:rPr>
                <w:rFonts w:eastAsiaTheme="minorEastAsia"/>
                <w:color w:val="000000" w:themeColor="text1"/>
                <w:sz w:val="20"/>
              </w:rPr>
            </w:pPr>
            <w:r w:rsidRPr="00833664">
              <w:rPr>
                <w:rFonts w:eastAsiaTheme="minorEastAsia"/>
                <w:color w:val="000000" w:themeColor="text1"/>
                <w:sz w:val="20"/>
              </w:rPr>
              <w:t>İhata Duvarı</w:t>
            </w:r>
          </w:p>
        </w:tc>
        <w:tc>
          <w:tcPr>
            <w:tcW w:w="2195" w:type="dxa"/>
            <w:shd w:val="clear" w:color="auto" w:fill="FFFFFF" w:themeFill="background1"/>
            <w:vAlign w:val="center"/>
            <w:hideMark/>
          </w:tcPr>
          <w:p w:rsidR="00BE695E" w:rsidRPr="00833664" w:rsidRDefault="00BE695E" w:rsidP="00AD4F36">
            <w:pPr>
              <w:jc w:val="center"/>
              <w:cnfStyle w:val="000000000000"/>
              <w:rPr>
                <w:rFonts w:eastAsiaTheme="minorEastAsia"/>
                <w:color w:val="000000" w:themeColor="text1"/>
                <w:sz w:val="20"/>
              </w:rPr>
            </w:pPr>
            <w:r w:rsidRPr="00833664">
              <w:rPr>
                <w:rFonts w:eastAsiaTheme="minorEastAsia"/>
                <w:color w:val="000000" w:themeColor="text1"/>
                <w:sz w:val="20"/>
              </w:rPr>
              <w:t>1</w:t>
            </w:r>
          </w:p>
        </w:tc>
        <w:tc>
          <w:tcPr>
            <w:tcW w:w="2030" w:type="dxa"/>
            <w:shd w:val="clear" w:color="auto" w:fill="FFFFFF" w:themeFill="background1"/>
            <w:vAlign w:val="center"/>
            <w:hideMark/>
          </w:tcPr>
          <w:p w:rsidR="00BE695E" w:rsidRPr="00833664" w:rsidRDefault="00BE695E" w:rsidP="00AD4F36">
            <w:pPr>
              <w:jc w:val="center"/>
              <w:cnfStyle w:val="000000000000"/>
              <w:rPr>
                <w:color w:val="000000" w:themeColor="text1"/>
                <w:sz w:val="20"/>
              </w:rPr>
            </w:pPr>
            <w:r w:rsidRPr="00833664">
              <w:rPr>
                <w:color w:val="000000" w:themeColor="text1"/>
                <w:sz w:val="20"/>
              </w:rPr>
              <w:t>Yeterli</w:t>
            </w:r>
          </w:p>
        </w:tc>
      </w:tr>
      <w:tr w:rsidR="00BE695E" w:rsidRPr="00833664" w:rsidTr="00AD4F36">
        <w:trPr>
          <w:cnfStyle w:val="000000100000"/>
          <w:trHeight w:val="215"/>
          <w:jc w:val="center"/>
        </w:trPr>
        <w:tc>
          <w:tcPr>
            <w:cnfStyle w:val="001000000000"/>
            <w:tcW w:w="799" w:type="dxa"/>
            <w:shd w:val="clear" w:color="auto" w:fill="FFFFFF" w:themeFill="background1"/>
            <w:vAlign w:val="center"/>
            <w:hideMark/>
          </w:tcPr>
          <w:p w:rsidR="00BE695E" w:rsidRPr="00833664" w:rsidRDefault="00BE695E" w:rsidP="00AD4F36">
            <w:pPr>
              <w:jc w:val="center"/>
              <w:rPr>
                <w:rFonts w:eastAsiaTheme="minorEastAsia"/>
                <w:b w:val="0"/>
                <w:color w:val="000000" w:themeColor="text1"/>
                <w:sz w:val="20"/>
              </w:rPr>
            </w:pPr>
            <w:r w:rsidRPr="00833664">
              <w:rPr>
                <w:rFonts w:eastAsiaTheme="minorEastAsia"/>
                <w:b w:val="0"/>
                <w:color w:val="000000" w:themeColor="text1"/>
                <w:sz w:val="20"/>
              </w:rPr>
              <w:t>6</w:t>
            </w:r>
          </w:p>
        </w:tc>
        <w:tc>
          <w:tcPr>
            <w:tcW w:w="3716" w:type="dxa"/>
            <w:shd w:val="clear" w:color="auto" w:fill="FFFFFF" w:themeFill="background1"/>
            <w:vAlign w:val="center"/>
            <w:hideMark/>
          </w:tcPr>
          <w:p w:rsidR="00BE695E" w:rsidRPr="00833664" w:rsidRDefault="00BE695E" w:rsidP="00AD4F36">
            <w:pPr>
              <w:cnfStyle w:val="000000100000"/>
              <w:rPr>
                <w:rFonts w:eastAsiaTheme="minorEastAsia"/>
                <w:color w:val="000000" w:themeColor="text1"/>
                <w:sz w:val="20"/>
              </w:rPr>
            </w:pPr>
            <w:r w:rsidRPr="00833664">
              <w:rPr>
                <w:rFonts w:eastAsiaTheme="minorEastAsia"/>
                <w:color w:val="000000" w:themeColor="text1"/>
                <w:sz w:val="20"/>
              </w:rPr>
              <w:t>Güvenlik Kamerası Sistemi</w:t>
            </w:r>
          </w:p>
        </w:tc>
        <w:tc>
          <w:tcPr>
            <w:tcW w:w="2195" w:type="dxa"/>
            <w:shd w:val="clear" w:color="auto" w:fill="FFFFFF" w:themeFill="background1"/>
            <w:vAlign w:val="center"/>
            <w:hideMark/>
          </w:tcPr>
          <w:p w:rsidR="00BE695E" w:rsidRPr="00833664" w:rsidRDefault="00BE695E" w:rsidP="00AD4F36">
            <w:pPr>
              <w:jc w:val="center"/>
              <w:cnfStyle w:val="000000100000"/>
              <w:rPr>
                <w:rFonts w:eastAsiaTheme="minorEastAsia"/>
                <w:color w:val="000000" w:themeColor="text1"/>
                <w:sz w:val="20"/>
              </w:rPr>
            </w:pPr>
            <w:r w:rsidRPr="00833664">
              <w:rPr>
                <w:rFonts w:eastAsiaTheme="minorEastAsia"/>
                <w:color w:val="000000" w:themeColor="text1"/>
                <w:sz w:val="20"/>
              </w:rPr>
              <w:t>1</w:t>
            </w:r>
          </w:p>
        </w:tc>
        <w:tc>
          <w:tcPr>
            <w:tcW w:w="2030" w:type="dxa"/>
            <w:shd w:val="clear" w:color="auto" w:fill="FFFFFF" w:themeFill="background1"/>
            <w:vAlign w:val="center"/>
            <w:hideMark/>
          </w:tcPr>
          <w:p w:rsidR="00BE695E" w:rsidRPr="00833664" w:rsidRDefault="00BE695E" w:rsidP="00AD4F36">
            <w:pPr>
              <w:jc w:val="center"/>
              <w:cnfStyle w:val="000000100000"/>
              <w:rPr>
                <w:color w:val="000000" w:themeColor="text1"/>
                <w:sz w:val="20"/>
              </w:rPr>
            </w:pPr>
            <w:r w:rsidRPr="00833664">
              <w:rPr>
                <w:color w:val="000000" w:themeColor="text1"/>
                <w:sz w:val="20"/>
              </w:rPr>
              <w:t>Yeterli</w:t>
            </w:r>
          </w:p>
        </w:tc>
      </w:tr>
      <w:tr w:rsidR="00BE695E" w:rsidRPr="00833664" w:rsidTr="00AD4F36">
        <w:trPr>
          <w:trHeight w:val="215"/>
          <w:jc w:val="center"/>
        </w:trPr>
        <w:tc>
          <w:tcPr>
            <w:cnfStyle w:val="001000000000"/>
            <w:tcW w:w="799" w:type="dxa"/>
            <w:shd w:val="clear" w:color="auto" w:fill="FFFFFF" w:themeFill="background1"/>
            <w:vAlign w:val="center"/>
            <w:hideMark/>
          </w:tcPr>
          <w:p w:rsidR="00BE695E" w:rsidRPr="00833664" w:rsidRDefault="00BE695E" w:rsidP="00AD4F36">
            <w:pPr>
              <w:jc w:val="center"/>
              <w:rPr>
                <w:rFonts w:eastAsiaTheme="minorEastAsia"/>
                <w:b w:val="0"/>
                <w:color w:val="000000" w:themeColor="text1"/>
                <w:sz w:val="20"/>
              </w:rPr>
            </w:pPr>
            <w:r w:rsidRPr="00833664">
              <w:rPr>
                <w:rFonts w:eastAsiaTheme="minorEastAsia"/>
                <w:b w:val="0"/>
                <w:color w:val="000000" w:themeColor="text1"/>
                <w:sz w:val="20"/>
              </w:rPr>
              <w:t>7</w:t>
            </w:r>
          </w:p>
        </w:tc>
        <w:tc>
          <w:tcPr>
            <w:tcW w:w="3716" w:type="dxa"/>
            <w:shd w:val="clear" w:color="auto" w:fill="FFFFFF" w:themeFill="background1"/>
            <w:vAlign w:val="center"/>
            <w:hideMark/>
          </w:tcPr>
          <w:p w:rsidR="00BE695E" w:rsidRPr="00833664" w:rsidRDefault="00BE695E" w:rsidP="00AD4F36">
            <w:pPr>
              <w:cnfStyle w:val="000000000000"/>
              <w:rPr>
                <w:rFonts w:eastAsiaTheme="minorEastAsia"/>
                <w:color w:val="000000" w:themeColor="text1"/>
                <w:sz w:val="20"/>
              </w:rPr>
            </w:pPr>
            <w:r w:rsidRPr="00833664">
              <w:rPr>
                <w:rFonts w:eastAsiaTheme="minorEastAsia"/>
                <w:color w:val="000000" w:themeColor="text1"/>
                <w:sz w:val="20"/>
              </w:rPr>
              <w:t>Yemekhane</w:t>
            </w:r>
          </w:p>
        </w:tc>
        <w:tc>
          <w:tcPr>
            <w:tcW w:w="2195" w:type="dxa"/>
            <w:shd w:val="clear" w:color="auto" w:fill="FFFFFF" w:themeFill="background1"/>
            <w:vAlign w:val="center"/>
            <w:hideMark/>
          </w:tcPr>
          <w:p w:rsidR="00BE695E" w:rsidRPr="00833664" w:rsidRDefault="00BE695E" w:rsidP="00AD4F36">
            <w:pPr>
              <w:jc w:val="center"/>
              <w:cnfStyle w:val="000000000000"/>
              <w:rPr>
                <w:rFonts w:eastAsiaTheme="minorEastAsia"/>
                <w:color w:val="000000" w:themeColor="text1"/>
                <w:sz w:val="20"/>
              </w:rPr>
            </w:pPr>
            <w:r w:rsidRPr="00833664">
              <w:rPr>
                <w:rFonts w:eastAsiaTheme="minorEastAsia"/>
                <w:color w:val="000000" w:themeColor="text1"/>
                <w:sz w:val="20"/>
              </w:rPr>
              <w:t>1</w:t>
            </w:r>
          </w:p>
        </w:tc>
        <w:tc>
          <w:tcPr>
            <w:tcW w:w="2030" w:type="dxa"/>
            <w:shd w:val="clear" w:color="auto" w:fill="FFFFFF" w:themeFill="background1"/>
            <w:vAlign w:val="center"/>
            <w:hideMark/>
          </w:tcPr>
          <w:p w:rsidR="00BE695E" w:rsidRPr="00833664" w:rsidRDefault="00BE695E" w:rsidP="00AD4F36">
            <w:pPr>
              <w:jc w:val="center"/>
              <w:cnfStyle w:val="000000000000"/>
              <w:rPr>
                <w:color w:val="000000" w:themeColor="text1"/>
                <w:sz w:val="20"/>
              </w:rPr>
            </w:pPr>
            <w:r w:rsidRPr="00833664">
              <w:rPr>
                <w:color w:val="000000" w:themeColor="text1"/>
                <w:sz w:val="20"/>
              </w:rPr>
              <w:t>Yeterli</w:t>
            </w:r>
          </w:p>
        </w:tc>
      </w:tr>
    </w:tbl>
    <w:p w:rsidR="00BE695E" w:rsidRPr="00833664" w:rsidRDefault="00BE695E" w:rsidP="00BE695E"/>
    <w:p w:rsidR="00CF0F0B" w:rsidRDefault="00CF0F0B" w:rsidP="00BE695E">
      <w:pPr>
        <w:pStyle w:val="Stil3"/>
      </w:pPr>
      <w:bookmarkStart w:id="98" w:name="_Toc143608107"/>
    </w:p>
    <w:p w:rsidR="00BE695E" w:rsidRPr="00833664" w:rsidRDefault="00BE695E" w:rsidP="00BE695E">
      <w:pPr>
        <w:pStyle w:val="Stil3"/>
      </w:pPr>
      <w:r>
        <w:t>2.7.6.</w:t>
      </w:r>
      <w:r w:rsidRPr="00833664">
        <w:t>Mali Kaynaklar</w:t>
      </w:r>
      <w:bookmarkEnd w:id="94"/>
      <w:bookmarkEnd w:id="95"/>
      <w:bookmarkEnd w:id="98"/>
      <w:r w:rsidR="00566834">
        <w:t>( daha sonra</w:t>
      </w:r>
      <w:r w:rsidR="005D6C26">
        <w:t xml:space="preserve"> ilçeye göre düzenlenecek</w:t>
      </w:r>
      <w:r w:rsidR="00566834">
        <w:t>.)</w:t>
      </w:r>
    </w:p>
    <w:p w:rsidR="00BE695E" w:rsidRPr="00833664" w:rsidRDefault="00BE695E" w:rsidP="00BE695E">
      <w:pPr>
        <w:ind w:firstLine="709"/>
      </w:pPr>
      <w:r w:rsidRPr="00833664">
        <w:t>Planlama sürecinin önemli unsurlarından biri de maliyetlendirmedir. Belirlenen amaç ve hedeflere ulaşabilmek için kaynakların bütçeyle ilişkilendirilmesi gerekmektedir. Böylece kaynakların belirlenmiş olan amaçlar doğrultusunda daha etkili ve verimli bir şekilde kullanılması sağlanacaktır.</w:t>
      </w:r>
    </w:p>
    <w:p w:rsidR="00BE695E" w:rsidRPr="00833664" w:rsidRDefault="00BE695E" w:rsidP="00BE695E">
      <w:pPr>
        <w:ind w:firstLine="709"/>
      </w:pPr>
      <w:r w:rsidRPr="00833664">
        <w:t xml:space="preserve">Eğitim ve öğretimin başlıca finans kaynaklarını merkezî yönetim bütçesinden ayrılan pay, gerçek ve tüzel kişilerin bağışları ve okul-aile birlikleri gelirleri oluşturmaktadır. </w:t>
      </w:r>
    </w:p>
    <w:p w:rsidR="00336403" w:rsidRDefault="00336403" w:rsidP="00BE695E">
      <w:pPr>
        <w:pStyle w:val="ResimYazs"/>
        <w:spacing w:after="0"/>
        <w:jc w:val="center"/>
        <w:rPr>
          <w:b/>
          <w:i w:val="0"/>
          <w:color w:val="000000" w:themeColor="text1"/>
          <w:sz w:val="24"/>
          <w:szCs w:val="24"/>
        </w:rPr>
      </w:pPr>
    </w:p>
    <w:p w:rsidR="00BD727B" w:rsidRPr="00BD727B" w:rsidRDefault="00BD727B" w:rsidP="00BD727B"/>
    <w:p w:rsidR="00336403" w:rsidRDefault="00336403" w:rsidP="00BE695E">
      <w:pPr>
        <w:pStyle w:val="ResimYazs"/>
        <w:spacing w:after="0"/>
        <w:jc w:val="center"/>
        <w:rPr>
          <w:b/>
          <w:i w:val="0"/>
          <w:color w:val="000000" w:themeColor="text1"/>
          <w:sz w:val="24"/>
          <w:szCs w:val="24"/>
        </w:rPr>
      </w:pPr>
    </w:p>
    <w:p w:rsidR="00BE695E" w:rsidRDefault="00BE695E" w:rsidP="00BE695E">
      <w:pPr>
        <w:pStyle w:val="ResimYazs"/>
        <w:spacing w:after="0"/>
        <w:jc w:val="center"/>
        <w:rPr>
          <w:i w:val="0"/>
          <w:color w:val="000000" w:themeColor="text1"/>
          <w:sz w:val="24"/>
          <w:szCs w:val="24"/>
        </w:rPr>
      </w:pPr>
      <w:bookmarkStart w:id="99" w:name="_Toc143608132"/>
      <w:r w:rsidRPr="00833664">
        <w:rPr>
          <w:b/>
          <w:i w:val="0"/>
          <w:color w:val="000000" w:themeColor="text1"/>
          <w:sz w:val="24"/>
          <w:szCs w:val="24"/>
        </w:rPr>
        <w:t xml:space="preserve">Tablo </w:t>
      </w:r>
      <w:r w:rsidR="00356806" w:rsidRPr="00833664">
        <w:rPr>
          <w:b/>
          <w:i w:val="0"/>
          <w:color w:val="000000" w:themeColor="text1"/>
          <w:sz w:val="24"/>
          <w:szCs w:val="24"/>
        </w:rPr>
        <w:fldChar w:fldCharType="begin"/>
      </w:r>
      <w:r w:rsidRPr="00833664">
        <w:rPr>
          <w:b/>
          <w:i w:val="0"/>
          <w:color w:val="000000" w:themeColor="text1"/>
          <w:sz w:val="24"/>
          <w:szCs w:val="24"/>
        </w:rPr>
        <w:instrText xml:space="preserve"> SEQ Tablo \* ARABIC </w:instrText>
      </w:r>
      <w:r w:rsidR="00356806" w:rsidRPr="00833664">
        <w:rPr>
          <w:b/>
          <w:i w:val="0"/>
          <w:color w:val="000000" w:themeColor="text1"/>
          <w:sz w:val="24"/>
          <w:szCs w:val="24"/>
        </w:rPr>
        <w:fldChar w:fldCharType="separate"/>
      </w:r>
      <w:r w:rsidR="00EE4555">
        <w:rPr>
          <w:b/>
          <w:i w:val="0"/>
          <w:noProof/>
          <w:color w:val="000000" w:themeColor="text1"/>
          <w:sz w:val="24"/>
          <w:szCs w:val="24"/>
        </w:rPr>
        <w:t>6</w:t>
      </w:r>
      <w:r w:rsidR="00356806" w:rsidRPr="00833664">
        <w:rPr>
          <w:b/>
          <w:i w:val="0"/>
          <w:color w:val="000000" w:themeColor="text1"/>
          <w:sz w:val="24"/>
          <w:szCs w:val="24"/>
        </w:rPr>
        <w:fldChar w:fldCharType="end"/>
      </w:r>
      <w:r w:rsidRPr="00833664">
        <w:rPr>
          <w:b/>
          <w:i w:val="0"/>
          <w:color w:val="000000" w:themeColor="text1"/>
          <w:sz w:val="24"/>
          <w:szCs w:val="24"/>
        </w:rPr>
        <w:t>:</w:t>
      </w:r>
      <w:r w:rsidR="00EA66AF">
        <w:rPr>
          <w:i w:val="0"/>
          <w:color w:val="000000" w:themeColor="text1"/>
          <w:sz w:val="24"/>
          <w:szCs w:val="24"/>
        </w:rPr>
        <w:t xml:space="preserve"> Fatma Aksoy İlkokulu </w:t>
      </w:r>
      <w:r w:rsidRPr="00833664">
        <w:rPr>
          <w:i w:val="0"/>
          <w:color w:val="000000" w:themeColor="text1"/>
          <w:sz w:val="24"/>
          <w:szCs w:val="24"/>
        </w:rPr>
        <w:t>Bütçesi (Ekonomik Sınıflandırma)</w:t>
      </w:r>
      <w:bookmarkEnd w:id="99"/>
    </w:p>
    <w:tbl>
      <w:tblPr>
        <w:tblW w:w="0" w:type="auto"/>
        <w:jc w:val="center"/>
        <w:tblLayout w:type="fixed"/>
        <w:tblCellMar>
          <w:left w:w="70" w:type="dxa"/>
          <w:right w:w="70" w:type="dxa"/>
        </w:tblCellMar>
        <w:tblLook w:val="04A0"/>
      </w:tblPr>
      <w:tblGrid>
        <w:gridCol w:w="1522"/>
        <w:gridCol w:w="746"/>
        <w:gridCol w:w="1276"/>
        <w:gridCol w:w="1275"/>
        <w:gridCol w:w="1276"/>
        <w:gridCol w:w="1276"/>
        <w:gridCol w:w="1276"/>
      </w:tblGrid>
      <w:tr w:rsidR="00336403" w:rsidRPr="00833664" w:rsidTr="00FA1CA0">
        <w:trPr>
          <w:trHeight w:val="795"/>
          <w:jc w:val="center"/>
        </w:trPr>
        <w:tc>
          <w:tcPr>
            <w:tcW w:w="1522" w:type="dxa"/>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rsidR="00336403" w:rsidRPr="00635B18" w:rsidRDefault="00336403" w:rsidP="00FA1CA0">
            <w:pPr>
              <w:spacing w:after="0" w:line="240" w:lineRule="auto"/>
              <w:jc w:val="center"/>
              <w:rPr>
                <w:color w:val="000000"/>
                <w:sz w:val="16"/>
                <w:szCs w:val="16"/>
              </w:rPr>
            </w:pPr>
            <w:r w:rsidRPr="00635B18">
              <w:rPr>
                <w:b/>
                <w:bCs/>
                <w:color w:val="000000"/>
                <w:sz w:val="16"/>
                <w:szCs w:val="16"/>
              </w:rPr>
              <w:t>HARCAMA KALEMİ</w:t>
            </w:r>
            <w:r w:rsidRPr="00635B18">
              <w:rPr>
                <w:color w:val="000000"/>
                <w:sz w:val="16"/>
                <w:szCs w:val="16"/>
              </w:rPr>
              <w:t xml:space="preserve"> (EKONOMİK KODA GÖRE)</w:t>
            </w:r>
          </w:p>
        </w:tc>
        <w:tc>
          <w:tcPr>
            <w:tcW w:w="746" w:type="dxa"/>
            <w:tcBorders>
              <w:top w:val="single" w:sz="4" w:space="0" w:color="auto"/>
              <w:left w:val="nil"/>
              <w:bottom w:val="single" w:sz="4" w:space="0" w:color="auto"/>
              <w:right w:val="single" w:sz="4" w:space="0" w:color="auto"/>
            </w:tcBorders>
            <w:shd w:val="clear" w:color="auto" w:fill="A5A5A5" w:themeFill="accent3"/>
            <w:vAlign w:val="center"/>
            <w:hideMark/>
          </w:tcPr>
          <w:p w:rsidR="00336403" w:rsidRPr="00635B18" w:rsidRDefault="00336403" w:rsidP="00FA1CA0">
            <w:pPr>
              <w:spacing w:after="0" w:line="240" w:lineRule="auto"/>
              <w:jc w:val="left"/>
              <w:rPr>
                <w:b/>
                <w:color w:val="000000"/>
                <w:sz w:val="16"/>
                <w:szCs w:val="16"/>
              </w:rPr>
            </w:pPr>
            <w:r w:rsidRPr="00635B18">
              <w:rPr>
                <w:b/>
                <w:color w:val="000000"/>
                <w:sz w:val="16"/>
                <w:szCs w:val="16"/>
              </w:rPr>
              <w:t>GELİR/GİDER</w:t>
            </w:r>
          </w:p>
        </w:tc>
        <w:tc>
          <w:tcPr>
            <w:tcW w:w="1276" w:type="dxa"/>
            <w:tcBorders>
              <w:top w:val="single" w:sz="4" w:space="0" w:color="auto"/>
              <w:left w:val="nil"/>
              <w:bottom w:val="single" w:sz="4" w:space="0" w:color="auto"/>
              <w:right w:val="single" w:sz="4" w:space="0" w:color="auto"/>
            </w:tcBorders>
            <w:shd w:val="clear" w:color="auto" w:fill="A5A5A5" w:themeFill="accent3"/>
            <w:vAlign w:val="center"/>
            <w:hideMark/>
          </w:tcPr>
          <w:p w:rsidR="00336403" w:rsidRPr="00635B18" w:rsidRDefault="00336403" w:rsidP="00FA1CA0">
            <w:pPr>
              <w:spacing w:after="0" w:line="240" w:lineRule="auto"/>
              <w:jc w:val="center"/>
              <w:rPr>
                <w:b/>
                <w:color w:val="000000"/>
                <w:sz w:val="16"/>
                <w:szCs w:val="16"/>
              </w:rPr>
            </w:pPr>
            <w:r w:rsidRPr="00635B18">
              <w:rPr>
                <w:b/>
                <w:color w:val="000000"/>
                <w:sz w:val="16"/>
                <w:szCs w:val="16"/>
              </w:rPr>
              <w:t>2020</w:t>
            </w:r>
          </w:p>
        </w:tc>
        <w:tc>
          <w:tcPr>
            <w:tcW w:w="1275" w:type="dxa"/>
            <w:tcBorders>
              <w:top w:val="single" w:sz="4" w:space="0" w:color="auto"/>
              <w:left w:val="nil"/>
              <w:bottom w:val="single" w:sz="4" w:space="0" w:color="auto"/>
              <w:right w:val="single" w:sz="4" w:space="0" w:color="auto"/>
            </w:tcBorders>
            <w:shd w:val="clear" w:color="auto" w:fill="A5A5A5" w:themeFill="accent3"/>
            <w:vAlign w:val="center"/>
            <w:hideMark/>
          </w:tcPr>
          <w:p w:rsidR="00336403" w:rsidRPr="00635B18" w:rsidRDefault="00336403" w:rsidP="00FA1CA0">
            <w:pPr>
              <w:spacing w:after="0" w:line="240" w:lineRule="auto"/>
              <w:jc w:val="center"/>
              <w:rPr>
                <w:b/>
                <w:color w:val="000000"/>
                <w:sz w:val="16"/>
                <w:szCs w:val="16"/>
              </w:rPr>
            </w:pPr>
            <w:r w:rsidRPr="00635B18">
              <w:rPr>
                <w:b/>
                <w:color w:val="000000"/>
                <w:sz w:val="16"/>
                <w:szCs w:val="16"/>
              </w:rPr>
              <w:t>2021</w:t>
            </w:r>
          </w:p>
        </w:tc>
        <w:tc>
          <w:tcPr>
            <w:tcW w:w="1276" w:type="dxa"/>
            <w:tcBorders>
              <w:top w:val="single" w:sz="4" w:space="0" w:color="auto"/>
              <w:left w:val="nil"/>
              <w:bottom w:val="single" w:sz="4" w:space="0" w:color="auto"/>
              <w:right w:val="single" w:sz="4" w:space="0" w:color="auto"/>
            </w:tcBorders>
            <w:shd w:val="clear" w:color="auto" w:fill="A5A5A5" w:themeFill="accent3"/>
            <w:vAlign w:val="center"/>
            <w:hideMark/>
          </w:tcPr>
          <w:p w:rsidR="00336403" w:rsidRPr="00635B18" w:rsidRDefault="00336403" w:rsidP="00FA1CA0">
            <w:pPr>
              <w:spacing w:after="0" w:line="240" w:lineRule="auto"/>
              <w:jc w:val="center"/>
              <w:rPr>
                <w:b/>
                <w:color w:val="000000"/>
                <w:sz w:val="16"/>
                <w:szCs w:val="16"/>
              </w:rPr>
            </w:pPr>
            <w:r w:rsidRPr="00635B18">
              <w:rPr>
                <w:b/>
                <w:color w:val="000000"/>
                <w:sz w:val="16"/>
                <w:szCs w:val="16"/>
              </w:rPr>
              <w:t>2022</w:t>
            </w:r>
          </w:p>
        </w:tc>
        <w:tc>
          <w:tcPr>
            <w:tcW w:w="1276" w:type="dxa"/>
            <w:tcBorders>
              <w:top w:val="single" w:sz="4" w:space="0" w:color="auto"/>
              <w:left w:val="nil"/>
              <w:bottom w:val="single" w:sz="4" w:space="0" w:color="auto"/>
              <w:right w:val="single" w:sz="4" w:space="0" w:color="auto"/>
            </w:tcBorders>
            <w:shd w:val="clear" w:color="auto" w:fill="A5A5A5" w:themeFill="accent3"/>
            <w:vAlign w:val="center"/>
            <w:hideMark/>
          </w:tcPr>
          <w:p w:rsidR="00336403" w:rsidRPr="00635B18" w:rsidRDefault="00336403" w:rsidP="00FA1CA0">
            <w:pPr>
              <w:spacing w:after="0" w:line="240" w:lineRule="auto"/>
              <w:jc w:val="center"/>
              <w:rPr>
                <w:b/>
                <w:color w:val="000000"/>
                <w:sz w:val="16"/>
                <w:szCs w:val="16"/>
              </w:rPr>
            </w:pPr>
            <w:r w:rsidRPr="00635B18">
              <w:rPr>
                <w:b/>
                <w:color w:val="000000"/>
                <w:sz w:val="16"/>
                <w:szCs w:val="16"/>
              </w:rPr>
              <w:t>2023</w:t>
            </w:r>
          </w:p>
        </w:tc>
        <w:tc>
          <w:tcPr>
            <w:tcW w:w="1276" w:type="dxa"/>
            <w:tcBorders>
              <w:top w:val="single" w:sz="4" w:space="0" w:color="auto"/>
              <w:left w:val="nil"/>
              <w:bottom w:val="single" w:sz="4" w:space="0" w:color="auto"/>
              <w:right w:val="single" w:sz="4" w:space="0" w:color="auto"/>
            </w:tcBorders>
            <w:shd w:val="clear" w:color="auto" w:fill="A5A5A5" w:themeFill="accent3"/>
            <w:vAlign w:val="center"/>
          </w:tcPr>
          <w:p w:rsidR="00336403" w:rsidRPr="00635B18" w:rsidRDefault="00336403" w:rsidP="00FA1CA0">
            <w:pPr>
              <w:spacing w:after="0" w:line="240" w:lineRule="auto"/>
              <w:jc w:val="center"/>
              <w:rPr>
                <w:sz w:val="16"/>
                <w:szCs w:val="16"/>
              </w:rPr>
            </w:pPr>
            <w:r w:rsidRPr="00635B18">
              <w:rPr>
                <w:b/>
                <w:color w:val="000000"/>
                <w:sz w:val="16"/>
                <w:szCs w:val="16"/>
              </w:rPr>
              <w:t>2024 Yılı Tahmini Bütçe</w:t>
            </w:r>
          </w:p>
        </w:tc>
      </w:tr>
      <w:tr w:rsidR="00336403" w:rsidRPr="00833664" w:rsidTr="00FA1CA0">
        <w:trPr>
          <w:trHeight w:val="315"/>
          <w:jc w:val="center"/>
        </w:trPr>
        <w:tc>
          <w:tcPr>
            <w:tcW w:w="1522" w:type="dxa"/>
            <w:vMerge w:val="restart"/>
            <w:tcBorders>
              <w:top w:val="nil"/>
              <w:left w:val="single" w:sz="4" w:space="0" w:color="auto"/>
              <w:bottom w:val="single" w:sz="4" w:space="0" w:color="auto"/>
              <w:right w:val="single" w:sz="4" w:space="0" w:color="auto"/>
            </w:tcBorders>
            <w:shd w:val="clear" w:color="auto" w:fill="auto"/>
            <w:vAlign w:val="center"/>
            <w:hideMark/>
          </w:tcPr>
          <w:p w:rsidR="00336403" w:rsidRPr="00635B18" w:rsidRDefault="00336403" w:rsidP="00FA1CA0">
            <w:pPr>
              <w:spacing w:after="0" w:line="240" w:lineRule="auto"/>
              <w:jc w:val="left"/>
              <w:rPr>
                <w:b/>
                <w:bCs/>
                <w:color w:val="000000"/>
                <w:sz w:val="16"/>
                <w:szCs w:val="16"/>
              </w:rPr>
            </w:pPr>
          </w:p>
          <w:p w:rsidR="00336403" w:rsidRPr="00635B18" w:rsidRDefault="00336403" w:rsidP="00FA1CA0">
            <w:pPr>
              <w:spacing w:after="0" w:line="240" w:lineRule="auto"/>
              <w:jc w:val="left"/>
              <w:rPr>
                <w:bCs/>
                <w:color w:val="000000"/>
                <w:sz w:val="16"/>
                <w:szCs w:val="16"/>
              </w:rPr>
            </w:pPr>
            <w:r w:rsidRPr="00635B18">
              <w:rPr>
                <w:bCs/>
                <w:color w:val="000000"/>
                <w:sz w:val="16"/>
                <w:szCs w:val="16"/>
              </w:rPr>
              <w:t>1.1.1.1-1.5.1.90</w:t>
            </w:r>
          </w:p>
          <w:p w:rsidR="00336403" w:rsidRPr="00635B18" w:rsidRDefault="00336403" w:rsidP="00FA1CA0">
            <w:pPr>
              <w:spacing w:after="0" w:line="240" w:lineRule="auto"/>
              <w:jc w:val="left"/>
              <w:rPr>
                <w:b/>
                <w:bCs/>
                <w:color w:val="000000"/>
                <w:sz w:val="16"/>
                <w:szCs w:val="16"/>
              </w:rPr>
            </w:pPr>
            <w:r w:rsidRPr="00635B18">
              <w:rPr>
                <w:b/>
                <w:bCs/>
                <w:color w:val="000000"/>
                <w:sz w:val="16"/>
                <w:szCs w:val="16"/>
              </w:rPr>
              <w:t>Personel Giderleri</w:t>
            </w:r>
          </w:p>
          <w:p w:rsidR="00336403" w:rsidRPr="00635B18" w:rsidRDefault="00336403" w:rsidP="00FA1CA0">
            <w:pPr>
              <w:spacing w:after="0" w:line="240" w:lineRule="auto"/>
              <w:jc w:val="left"/>
              <w:rPr>
                <w:b/>
                <w:bCs/>
                <w:color w:val="000000"/>
                <w:sz w:val="16"/>
                <w:szCs w:val="16"/>
              </w:rPr>
            </w:pPr>
          </w:p>
        </w:tc>
        <w:tc>
          <w:tcPr>
            <w:tcW w:w="746" w:type="dxa"/>
            <w:tcBorders>
              <w:top w:val="nil"/>
              <w:left w:val="nil"/>
              <w:bottom w:val="single" w:sz="4" w:space="0" w:color="auto"/>
              <w:right w:val="single" w:sz="4" w:space="0" w:color="auto"/>
            </w:tcBorders>
            <w:shd w:val="clear" w:color="auto" w:fill="auto"/>
            <w:vAlign w:val="center"/>
            <w:hideMark/>
          </w:tcPr>
          <w:p w:rsidR="00336403" w:rsidRPr="00635B18" w:rsidRDefault="00336403" w:rsidP="00FA1CA0">
            <w:pPr>
              <w:spacing w:after="0" w:line="240" w:lineRule="auto"/>
              <w:jc w:val="left"/>
              <w:rPr>
                <w:color w:val="000000"/>
                <w:sz w:val="16"/>
                <w:szCs w:val="16"/>
              </w:rPr>
            </w:pPr>
            <w:r w:rsidRPr="00635B18">
              <w:rPr>
                <w:color w:val="000000"/>
                <w:sz w:val="16"/>
                <w:szCs w:val="16"/>
              </w:rPr>
              <w:t xml:space="preserve">GELİR </w:t>
            </w: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06401A" w:rsidP="00D6428E">
            <w:pPr>
              <w:spacing w:after="0"/>
              <w:jc w:val="center"/>
              <w:rPr>
                <w:bCs/>
                <w:color w:val="000000"/>
                <w:sz w:val="16"/>
                <w:szCs w:val="16"/>
              </w:rPr>
            </w:pPr>
            <w:r>
              <w:rPr>
                <w:bCs/>
                <w:color w:val="000000"/>
                <w:sz w:val="16"/>
                <w:szCs w:val="16"/>
              </w:rPr>
              <w:t>197</w:t>
            </w:r>
            <w:r w:rsidR="00D6428E">
              <w:rPr>
                <w:bCs/>
                <w:color w:val="000000"/>
                <w:sz w:val="16"/>
                <w:szCs w:val="16"/>
              </w:rPr>
              <w:t>.</w:t>
            </w:r>
            <w:r>
              <w:rPr>
                <w:bCs/>
                <w:color w:val="000000"/>
                <w:sz w:val="16"/>
                <w:szCs w:val="16"/>
              </w:rPr>
              <w:t>190</w:t>
            </w:r>
            <w:r w:rsidR="00D6428E">
              <w:rPr>
                <w:bCs/>
                <w:color w:val="000000"/>
                <w:sz w:val="16"/>
                <w:szCs w:val="16"/>
              </w:rPr>
              <w:t>,48</w:t>
            </w:r>
          </w:p>
          <w:p w:rsidR="00336403" w:rsidRPr="00635B18" w:rsidRDefault="00336403" w:rsidP="00D6428E">
            <w:pPr>
              <w:spacing w:after="0" w:line="240" w:lineRule="auto"/>
              <w:jc w:val="center"/>
              <w:rPr>
                <w:color w:val="000000"/>
                <w:sz w:val="16"/>
                <w:szCs w:val="16"/>
              </w:rPr>
            </w:pPr>
          </w:p>
        </w:tc>
        <w:tc>
          <w:tcPr>
            <w:tcW w:w="1275" w:type="dxa"/>
            <w:tcBorders>
              <w:top w:val="nil"/>
              <w:left w:val="nil"/>
              <w:bottom w:val="single" w:sz="4" w:space="0" w:color="auto"/>
              <w:right w:val="single" w:sz="4" w:space="0" w:color="auto"/>
            </w:tcBorders>
            <w:shd w:val="clear" w:color="auto" w:fill="auto"/>
            <w:vAlign w:val="center"/>
          </w:tcPr>
          <w:p w:rsidR="00336403" w:rsidRPr="00635B18" w:rsidRDefault="00336403" w:rsidP="00D6428E">
            <w:pPr>
              <w:spacing w:after="0"/>
              <w:jc w:val="center"/>
              <w:rPr>
                <w:bCs/>
                <w:color w:val="000000"/>
                <w:sz w:val="16"/>
                <w:szCs w:val="16"/>
              </w:rPr>
            </w:pPr>
          </w:p>
          <w:p w:rsidR="00336403" w:rsidRPr="00635B18" w:rsidRDefault="0006401A" w:rsidP="00D6428E">
            <w:pPr>
              <w:spacing w:after="0"/>
              <w:jc w:val="center"/>
              <w:rPr>
                <w:bCs/>
                <w:color w:val="000000"/>
                <w:sz w:val="16"/>
                <w:szCs w:val="16"/>
              </w:rPr>
            </w:pPr>
            <w:r>
              <w:rPr>
                <w:bCs/>
                <w:color w:val="000000"/>
                <w:sz w:val="16"/>
                <w:szCs w:val="16"/>
              </w:rPr>
              <w:t>174</w:t>
            </w:r>
            <w:r w:rsidR="00D6428E">
              <w:rPr>
                <w:bCs/>
                <w:color w:val="000000"/>
                <w:sz w:val="16"/>
                <w:szCs w:val="16"/>
              </w:rPr>
              <w:t>.</w:t>
            </w:r>
            <w:r>
              <w:rPr>
                <w:bCs/>
                <w:color w:val="000000"/>
                <w:sz w:val="16"/>
                <w:szCs w:val="16"/>
              </w:rPr>
              <w:t>028</w:t>
            </w:r>
            <w:r w:rsidR="00D6428E">
              <w:rPr>
                <w:bCs/>
                <w:color w:val="000000"/>
                <w:sz w:val="16"/>
                <w:szCs w:val="16"/>
              </w:rPr>
              <w:t>,25</w:t>
            </w:r>
          </w:p>
          <w:p w:rsidR="00336403" w:rsidRPr="00635B18" w:rsidRDefault="00336403" w:rsidP="00D6428E">
            <w:pPr>
              <w:spacing w:after="0"/>
              <w:jc w:val="center"/>
              <w:rPr>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D6428E">
            <w:pPr>
              <w:spacing w:after="0"/>
              <w:jc w:val="center"/>
              <w:rPr>
                <w:bCs/>
                <w:color w:val="000000"/>
                <w:sz w:val="16"/>
                <w:szCs w:val="16"/>
              </w:rPr>
            </w:pPr>
          </w:p>
          <w:p w:rsidR="00336403" w:rsidRPr="00635B18" w:rsidRDefault="0006401A" w:rsidP="00D6428E">
            <w:pPr>
              <w:spacing w:after="0"/>
              <w:jc w:val="center"/>
              <w:rPr>
                <w:bCs/>
                <w:color w:val="000000"/>
                <w:sz w:val="16"/>
                <w:szCs w:val="16"/>
              </w:rPr>
            </w:pPr>
            <w:r>
              <w:rPr>
                <w:bCs/>
                <w:color w:val="000000"/>
                <w:sz w:val="16"/>
                <w:szCs w:val="16"/>
              </w:rPr>
              <w:t>326</w:t>
            </w:r>
            <w:r w:rsidR="00D6428E">
              <w:rPr>
                <w:bCs/>
                <w:color w:val="000000"/>
                <w:sz w:val="16"/>
                <w:szCs w:val="16"/>
              </w:rPr>
              <w:t>.</w:t>
            </w:r>
            <w:r>
              <w:rPr>
                <w:bCs/>
                <w:color w:val="000000"/>
                <w:sz w:val="16"/>
                <w:szCs w:val="16"/>
              </w:rPr>
              <w:t>850</w:t>
            </w:r>
            <w:r w:rsidR="00D6428E">
              <w:rPr>
                <w:bCs/>
                <w:color w:val="000000"/>
                <w:sz w:val="16"/>
                <w:szCs w:val="16"/>
              </w:rPr>
              <w:t>,66</w:t>
            </w:r>
          </w:p>
          <w:p w:rsidR="00336403" w:rsidRPr="00635B18" w:rsidRDefault="00336403" w:rsidP="00D6428E">
            <w:pPr>
              <w:spacing w:after="0" w:line="240" w:lineRule="auto"/>
              <w:jc w:val="center"/>
              <w:rPr>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336403" w:rsidRPr="00635B18" w:rsidRDefault="00336403" w:rsidP="00D6428E">
            <w:pPr>
              <w:spacing w:after="0"/>
              <w:jc w:val="center"/>
              <w:rPr>
                <w:bCs/>
                <w:color w:val="000000"/>
                <w:sz w:val="16"/>
                <w:szCs w:val="16"/>
              </w:rPr>
            </w:pPr>
          </w:p>
          <w:p w:rsidR="00336403" w:rsidRPr="00635B18" w:rsidRDefault="0006401A" w:rsidP="00D6428E">
            <w:pPr>
              <w:spacing w:after="0"/>
              <w:jc w:val="center"/>
              <w:rPr>
                <w:bCs/>
                <w:color w:val="000000"/>
                <w:sz w:val="16"/>
                <w:szCs w:val="16"/>
              </w:rPr>
            </w:pPr>
            <w:r>
              <w:rPr>
                <w:bCs/>
                <w:color w:val="000000"/>
                <w:sz w:val="16"/>
                <w:szCs w:val="16"/>
              </w:rPr>
              <w:t>893</w:t>
            </w:r>
            <w:r w:rsidR="00D6428E">
              <w:rPr>
                <w:bCs/>
                <w:color w:val="000000"/>
                <w:sz w:val="16"/>
                <w:szCs w:val="16"/>
              </w:rPr>
              <w:t>.</w:t>
            </w:r>
            <w:r>
              <w:rPr>
                <w:bCs/>
                <w:color w:val="000000"/>
                <w:sz w:val="16"/>
                <w:szCs w:val="16"/>
              </w:rPr>
              <w:t>904</w:t>
            </w:r>
            <w:r w:rsidR="00D6428E">
              <w:rPr>
                <w:bCs/>
                <w:color w:val="000000"/>
                <w:sz w:val="16"/>
                <w:szCs w:val="16"/>
              </w:rPr>
              <w:t>,91</w:t>
            </w:r>
          </w:p>
          <w:p w:rsidR="00336403" w:rsidRPr="00635B18" w:rsidRDefault="00336403" w:rsidP="00D6428E">
            <w:pPr>
              <w:spacing w:after="0" w:line="240" w:lineRule="auto"/>
              <w:jc w:val="center"/>
              <w:rPr>
                <w:color w:val="000000"/>
                <w:sz w:val="16"/>
                <w:szCs w:val="16"/>
              </w:rPr>
            </w:pPr>
          </w:p>
        </w:tc>
        <w:tc>
          <w:tcPr>
            <w:tcW w:w="1276" w:type="dxa"/>
            <w:tcBorders>
              <w:top w:val="nil"/>
              <w:left w:val="nil"/>
              <w:bottom w:val="single" w:sz="4" w:space="0" w:color="auto"/>
              <w:right w:val="single" w:sz="4" w:space="0" w:color="auto"/>
            </w:tcBorders>
          </w:tcPr>
          <w:p w:rsidR="00336403" w:rsidRPr="00635B18" w:rsidRDefault="00EC3195" w:rsidP="00AB36B2">
            <w:pPr>
              <w:spacing w:after="0" w:line="240" w:lineRule="auto"/>
              <w:rPr>
                <w:color w:val="000000"/>
                <w:sz w:val="16"/>
                <w:szCs w:val="16"/>
              </w:rPr>
            </w:pPr>
            <w:r>
              <w:rPr>
                <w:color w:val="000000"/>
                <w:sz w:val="16"/>
                <w:szCs w:val="16"/>
              </w:rPr>
              <w:t>4.800.000</w:t>
            </w:r>
          </w:p>
        </w:tc>
      </w:tr>
      <w:tr w:rsidR="00D6428E" w:rsidRPr="00833664" w:rsidTr="00FA1CA0">
        <w:trPr>
          <w:trHeight w:val="315"/>
          <w:jc w:val="center"/>
        </w:trPr>
        <w:tc>
          <w:tcPr>
            <w:tcW w:w="1522" w:type="dxa"/>
            <w:vMerge/>
            <w:tcBorders>
              <w:top w:val="nil"/>
              <w:left w:val="single" w:sz="4" w:space="0" w:color="auto"/>
              <w:bottom w:val="single" w:sz="4" w:space="0" w:color="auto"/>
              <w:right w:val="single" w:sz="4" w:space="0" w:color="auto"/>
            </w:tcBorders>
            <w:vAlign w:val="center"/>
            <w:hideMark/>
          </w:tcPr>
          <w:p w:rsidR="00D6428E" w:rsidRPr="00635B18" w:rsidRDefault="00D6428E" w:rsidP="00FA1CA0">
            <w:pPr>
              <w:spacing w:after="0" w:line="240" w:lineRule="auto"/>
              <w:jc w:val="left"/>
              <w:rPr>
                <w:b/>
                <w:bCs/>
                <w:color w:val="000000"/>
                <w:sz w:val="16"/>
                <w:szCs w:val="16"/>
              </w:rPr>
            </w:pPr>
          </w:p>
        </w:tc>
        <w:tc>
          <w:tcPr>
            <w:tcW w:w="746" w:type="dxa"/>
            <w:tcBorders>
              <w:top w:val="nil"/>
              <w:left w:val="nil"/>
              <w:bottom w:val="single" w:sz="4" w:space="0" w:color="auto"/>
              <w:right w:val="single" w:sz="4" w:space="0" w:color="auto"/>
            </w:tcBorders>
            <w:shd w:val="clear" w:color="auto" w:fill="auto"/>
            <w:vAlign w:val="center"/>
            <w:hideMark/>
          </w:tcPr>
          <w:p w:rsidR="00D6428E" w:rsidRPr="00635B18" w:rsidRDefault="00D6428E" w:rsidP="00FA1CA0">
            <w:pPr>
              <w:spacing w:after="0" w:line="240" w:lineRule="auto"/>
              <w:jc w:val="left"/>
              <w:rPr>
                <w:color w:val="000000"/>
                <w:sz w:val="16"/>
                <w:szCs w:val="16"/>
              </w:rPr>
            </w:pPr>
            <w:r w:rsidRPr="00635B18">
              <w:rPr>
                <w:color w:val="000000"/>
                <w:sz w:val="16"/>
                <w:szCs w:val="16"/>
              </w:rPr>
              <w:t>GİDER</w:t>
            </w:r>
          </w:p>
        </w:tc>
        <w:tc>
          <w:tcPr>
            <w:tcW w:w="1276" w:type="dxa"/>
            <w:tcBorders>
              <w:top w:val="nil"/>
              <w:left w:val="nil"/>
              <w:bottom w:val="single" w:sz="4" w:space="0" w:color="auto"/>
              <w:right w:val="single" w:sz="4" w:space="0" w:color="auto"/>
            </w:tcBorders>
            <w:shd w:val="clear" w:color="auto" w:fill="auto"/>
            <w:vAlign w:val="center"/>
          </w:tcPr>
          <w:p w:rsidR="00D6428E" w:rsidRPr="00635B18" w:rsidRDefault="00D6428E" w:rsidP="00D6428E">
            <w:pPr>
              <w:spacing w:after="0"/>
              <w:jc w:val="center"/>
              <w:rPr>
                <w:bCs/>
                <w:color w:val="000000"/>
                <w:sz w:val="16"/>
                <w:szCs w:val="16"/>
              </w:rPr>
            </w:pPr>
          </w:p>
          <w:p w:rsidR="00D6428E" w:rsidRPr="00635B18" w:rsidRDefault="00D6428E" w:rsidP="00D6428E">
            <w:pPr>
              <w:spacing w:after="0"/>
              <w:jc w:val="center"/>
              <w:rPr>
                <w:bCs/>
                <w:color w:val="000000"/>
                <w:sz w:val="16"/>
                <w:szCs w:val="16"/>
              </w:rPr>
            </w:pPr>
            <w:r>
              <w:rPr>
                <w:bCs/>
                <w:color w:val="000000"/>
                <w:sz w:val="16"/>
                <w:szCs w:val="16"/>
              </w:rPr>
              <w:t>197.190,48</w:t>
            </w:r>
          </w:p>
          <w:p w:rsidR="00D6428E" w:rsidRPr="00635B18" w:rsidRDefault="00D6428E" w:rsidP="00D6428E">
            <w:pPr>
              <w:spacing w:after="0" w:line="240" w:lineRule="auto"/>
              <w:jc w:val="center"/>
              <w:rPr>
                <w:color w:val="000000"/>
                <w:sz w:val="16"/>
                <w:szCs w:val="16"/>
              </w:rPr>
            </w:pPr>
          </w:p>
        </w:tc>
        <w:tc>
          <w:tcPr>
            <w:tcW w:w="1275" w:type="dxa"/>
            <w:tcBorders>
              <w:top w:val="nil"/>
              <w:left w:val="nil"/>
              <w:bottom w:val="single" w:sz="4" w:space="0" w:color="auto"/>
              <w:right w:val="single" w:sz="4" w:space="0" w:color="auto"/>
            </w:tcBorders>
            <w:shd w:val="clear" w:color="auto" w:fill="auto"/>
            <w:vAlign w:val="center"/>
          </w:tcPr>
          <w:p w:rsidR="00D6428E" w:rsidRPr="00635B18" w:rsidRDefault="00D6428E" w:rsidP="00D6428E">
            <w:pPr>
              <w:spacing w:after="0"/>
              <w:jc w:val="center"/>
              <w:rPr>
                <w:bCs/>
                <w:color w:val="000000"/>
                <w:sz w:val="16"/>
                <w:szCs w:val="16"/>
              </w:rPr>
            </w:pPr>
          </w:p>
          <w:p w:rsidR="00D6428E" w:rsidRPr="00635B18" w:rsidRDefault="00D6428E" w:rsidP="00D6428E">
            <w:pPr>
              <w:spacing w:after="0"/>
              <w:jc w:val="center"/>
              <w:rPr>
                <w:bCs/>
                <w:color w:val="000000"/>
                <w:sz w:val="16"/>
                <w:szCs w:val="16"/>
              </w:rPr>
            </w:pPr>
            <w:r>
              <w:rPr>
                <w:bCs/>
                <w:color w:val="000000"/>
                <w:sz w:val="16"/>
                <w:szCs w:val="16"/>
              </w:rPr>
              <w:t>174.028,25</w:t>
            </w:r>
          </w:p>
          <w:p w:rsidR="00D6428E" w:rsidRPr="00635B18" w:rsidRDefault="00D6428E" w:rsidP="00D6428E">
            <w:pPr>
              <w:spacing w:after="0" w:line="240" w:lineRule="auto"/>
              <w:jc w:val="center"/>
              <w:rPr>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D6428E" w:rsidRPr="00635B18" w:rsidRDefault="00D6428E" w:rsidP="00D6428E">
            <w:pPr>
              <w:spacing w:after="0"/>
              <w:jc w:val="center"/>
              <w:rPr>
                <w:bCs/>
                <w:color w:val="000000"/>
                <w:sz w:val="16"/>
                <w:szCs w:val="16"/>
              </w:rPr>
            </w:pPr>
          </w:p>
          <w:p w:rsidR="00D6428E" w:rsidRPr="00635B18" w:rsidRDefault="00D6428E" w:rsidP="00D6428E">
            <w:pPr>
              <w:spacing w:after="0"/>
              <w:jc w:val="center"/>
              <w:rPr>
                <w:bCs/>
                <w:color w:val="000000"/>
                <w:sz w:val="16"/>
                <w:szCs w:val="16"/>
              </w:rPr>
            </w:pPr>
            <w:r>
              <w:rPr>
                <w:bCs/>
                <w:color w:val="000000"/>
                <w:sz w:val="16"/>
                <w:szCs w:val="16"/>
              </w:rPr>
              <w:t>326.850,66</w:t>
            </w:r>
          </w:p>
          <w:p w:rsidR="00D6428E" w:rsidRPr="00635B18" w:rsidRDefault="00D6428E" w:rsidP="00D6428E">
            <w:pPr>
              <w:spacing w:after="0"/>
              <w:jc w:val="center"/>
              <w:rPr>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D6428E" w:rsidRDefault="00D6428E" w:rsidP="00D6428E">
            <w:pPr>
              <w:spacing w:after="0"/>
              <w:jc w:val="center"/>
              <w:rPr>
                <w:bCs/>
                <w:color w:val="000000"/>
                <w:sz w:val="16"/>
                <w:szCs w:val="16"/>
              </w:rPr>
            </w:pPr>
          </w:p>
          <w:p w:rsidR="00D6428E" w:rsidRPr="00635B18" w:rsidRDefault="00D6428E" w:rsidP="00D6428E">
            <w:pPr>
              <w:spacing w:after="0"/>
              <w:jc w:val="center"/>
              <w:rPr>
                <w:bCs/>
                <w:color w:val="000000"/>
                <w:sz w:val="16"/>
                <w:szCs w:val="16"/>
              </w:rPr>
            </w:pPr>
            <w:r>
              <w:rPr>
                <w:bCs/>
                <w:color w:val="000000"/>
                <w:sz w:val="16"/>
                <w:szCs w:val="16"/>
              </w:rPr>
              <w:t>893.904,91</w:t>
            </w:r>
          </w:p>
          <w:p w:rsidR="00D6428E" w:rsidRPr="00635B18" w:rsidRDefault="00D6428E" w:rsidP="00D6428E">
            <w:pPr>
              <w:spacing w:after="0" w:line="240" w:lineRule="auto"/>
              <w:jc w:val="center"/>
              <w:rPr>
                <w:color w:val="000000"/>
                <w:sz w:val="16"/>
                <w:szCs w:val="16"/>
              </w:rPr>
            </w:pPr>
          </w:p>
        </w:tc>
        <w:tc>
          <w:tcPr>
            <w:tcW w:w="1276" w:type="dxa"/>
            <w:tcBorders>
              <w:top w:val="nil"/>
              <w:left w:val="nil"/>
              <w:bottom w:val="single" w:sz="4" w:space="0" w:color="auto"/>
              <w:right w:val="single" w:sz="4" w:space="0" w:color="auto"/>
            </w:tcBorders>
          </w:tcPr>
          <w:p w:rsidR="00D6428E" w:rsidRPr="00635B18" w:rsidRDefault="00EC3195" w:rsidP="00AB36B2">
            <w:pPr>
              <w:spacing w:after="0" w:line="240" w:lineRule="auto"/>
              <w:rPr>
                <w:color w:val="000000"/>
                <w:sz w:val="16"/>
                <w:szCs w:val="16"/>
              </w:rPr>
            </w:pPr>
            <w:r>
              <w:rPr>
                <w:color w:val="000000"/>
                <w:sz w:val="16"/>
                <w:szCs w:val="16"/>
              </w:rPr>
              <w:t>4.800.000</w:t>
            </w:r>
          </w:p>
        </w:tc>
      </w:tr>
      <w:tr w:rsidR="00D6428E" w:rsidRPr="00833664" w:rsidTr="00FA1CA0">
        <w:trPr>
          <w:trHeight w:val="315"/>
          <w:jc w:val="center"/>
        </w:trPr>
        <w:tc>
          <w:tcPr>
            <w:tcW w:w="1522" w:type="dxa"/>
            <w:vMerge w:val="restart"/>
            <w:tcBorders>
              <w:top w:val="nil"/>
              <w:left w:val="single" w:sz="4" w:space="0" w:color="auto"/>
              <w:bottom w:val="single" w:sz="4" w:space="0" w:color="auto"/>
              <w:right w:val="single" w:sz="4" w:space="0" w:color="auto"/>
            </w:tcBorders>
            <w:shd w:val="clear" w:color="auto" w:fill="auto"/>
            <w:vAlign w:val="center"/>
            <w:hideMark/>
          </w:tcPr>
          <w:p w:rsidR="00D6428E" w:rsidRPr="00635B18" w:rsidRDefault="00D6428E" w:rsidP="00FA1CA0">
            <w:pPr>
              <w:spacing w:after="0" w:line="240" w:lineRule="auto"/>
              <w:jc w:val="left"/>
              <w:rPr>
                <w:bCs/>
                <w:color w:val="000000"/>
                <w:sz w:val="16"/>
                <w:szCs w:val="16"/>
              </w:rPr>
            </w:pPr>
            <w:r w:rsidRPr="00635B18">
              <w:rPr>
                <w:bCs/>
                <w:color w:val="000000"/>
                <w:sz w:val="16"/>
                <w:szCs w:val="16"/>
              </w:rPr>
              <w:t>2.1.6.1-2.4.6.2</w:t>
            </w:r>
          </w:p>
          <w:p w:rsidR="00D6428E" w:rsidRPr="00635B18" w:rsidRDefault="00D6428E" w:rsidP="00FA1CA0">
            <w:pPr>
              <w:spacing w:after="0" w:line="240" w:lineRule="auto"/>
              <w:jc w:val="left"/>
              <w:rPr>
                <w:b/>
                <w:bCs/>
                <w:color w:val="000000"/>
                <w:sz w:val="16"/>
                <w:szCs w:val="16"/>
              </w:rPr>
            </w:pPr>
            <w:r w:rsidRPr="00635B18">
              <w:rPr>
                <w:b/>
                <w:bCs/>
                <w:color w:val="000000"/>
                <w:sz w:val="16"/>
                <w:szCs w:val="16"/>
              </w:rPr>
              <w:t>Sosyal Güvenlik Kurumuna Devlet Primleri Giderleri</w:t>
            </w:r>
          </w:p>
        </w:tc>
        <w:tc>
          <w:tcPr>
            <w:tcW w:w="746" w:type="dxa"/>
            <w:tcBorders>
              <w:top w:val="nil"/>
              <w:left w:val="nil"/>
              <w:bottom w:val="single" w:sz="4" w:space="0" w:color="auto"/>
              <w:right w:val="single" w:sz="4" w:space="0" w:color="auto"/>
            </w:tcBorders>
            <w:shd w:val="clear" w:color="auto" w:fill="auto"/>
            <w:vAlign w:val="center"/>
            <w:hideMark/>
          </w:tcPr>
          <w:p w:rsidR="00D6428E" w:rsidRPr="00635B18" w:rsidRDefault="00D6428E" w:rsidP="00FA1CA0">
            <w:pPr>
              <w:spacing w:after="0" w:line="240" w:lineRule="auto"/>
              <w:jc w:val="left"/>
              <w:rPr>
                <w:color w:val="000000"/>
                <w:sz w:val="16"/>
                <w:szCs w:val="16"/>
              </w:rPr>
            </w:pPr>
            <w:r w:rsidRPr="00635B18">
              <w:rPr>
                <w:color w:val="000000"/>
                <w:sz w:val="16"/>
                <w:szCs w:val="16"/>
              </w:rPr>
              <w:t xml:space="preserve">GELİR </w:t>
            </w:r>
          </w:p>
        </w:tc>
        <w:tc>
          <w:tcPr>
            <w:tcW w:w="1276" w:type="dxa"/>
            <w:tcBorders>
              <w:top w:val="nil"/>
              <w:left w:val="nil"/>
              <w:bottom w:val="single" w:sz="4" w:space="0" w:color="auto"/>
              <w:right w:val="single" w:sz="4" w:space="0" w:color="auto"/>
            </w:tcBorders>
            <w:shd w:val="clear" w:color="auto" w:fill="auto"/>
            <w:vAlign w:val="center"/>
          </w:tcPr>
          <w:p w:rsidR="00D6428E" w:rsidRPr="00635B18" w:rsidRDefault="00D6428E" w:rsidP="005C6C88">
            <w:pPr>
              <w:spacing w:after="0" w:line="240" w:lineRule="auto"/>
              <w:rPr>
                <w:color w:val="000000"/>
                <w:sz w:val="16"/>
                <w:szCs w:val="16"/>
              </w:rPr>
            </w:pPr>
          </w:p>
          <w:p w:rsidR="00D6428E" w:rsidRPr="00635B18" w:rsidRDefault="00D6428E" w:rsidP="00FA1CA0">
            <w:pPr>
              <w:spacing w:after="0" w:line="240" w:lineRule="auto"/>
              <w:jc w:val="center"/>
              <w:rPr>
                <w:color w:val="000000"/>
                <w:sz w:val="16"/>
                <w:szCs w:val="16"/>
              </w:rPr>
            </w:pPr>
          </w:p>
        </w:tc>
        <w:tc>
          <w:tcPr>
            <w:tcW w:w="1275" w:type="dxa"/>
            <w:tcBorders>
              <w:top w:val="nil"/>
              <w:left w:val="nil"/>
              <w:bottom w:val="single" w:sz="4" w:space="0" w:color="auto"/>
              <w:right w:val="single" w:sz="4" w:space="0" w:color="auto"/>
            </w:tcBorders>
            <w:shd w:val="clear" w:color="auto" w:fill="auto"/>
            <w:vAlign w:val="center"/>
          </w:tcPr>
          <w:p w:rsidR="00D6428E" w:rsidRPr="00635B18" w:rsidRDefault="00D6428E" w:rsidP="005C6C88">
            <w:pPr>
              <w:spacing w:after="0" w:line="240" w:lineRule="auto"/>
              <w:rPr>
                <w:color w:val="000000"/>
                <w:sz w:val="16"/>
                <w:szCs w:val="16"/>
              </w:rPr>
            </w:pPr>
          </w:p>
          <w:p w:rsidR="00D6428E" w:rsidRPr="00635B18" w:rsidRDefault="00D6428E" w:rsidP="00FA1CA0">
            <w:pPr>
              <w:spacing w:after="0" w:line="240" w:lineRule="auto"/>
              <w:jc w:val="center"/>
              <w:rPr>
                <w:bCs/>
                <w:color w:val="000000"/>
                <w:sz w:val="16"/>
                <w:szCs w:val="16"/>
              </w:rPr>
            </w:pPr>
          </w:p>
          <w:p w:rsidR="00D6428E" w:rsidRPr="00635B18" w:rsidRDefault="00D6428E" w:rsidP="00FA1CA0">
            <w:pPr>
              <w:spacing w:after="0" w:line="240" w:lineRule="auto"/>
              <w:jc w:val="center"/>
              <w:rPr>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D6428E" w:rsidRPr="00635B18" w:rsidRDefault="00D6428E" w:rsidP="005C6C88">
            <w:pPr>
              <w:spacing w:after="0" w:line="240" w:lineRule="auto"/>
              <w:rPr>
                <w:bCs/>
                <w:color w:val="000000"/>
                <w:sz w:val="16"/>
                <w:szCs w:val="16"/>
              </w:rPr>
            </w:pPr>
          </w:p>
          <w:p w:rsidR="00D6428E" w:rsidRPr="00635B18" w:rsidRDefault="00D6428E" w:rsidP="00FA1CA0">
            <w:pPr>
              <w:spacing w:after="0" w:line="240" w:lineRule="auto"/>
              <w:jc w:val="center"/>
              <w:rPr>
                <w:color w:val="000000"/>
                <w:sz w:val="16"/>
                <w:szCs w:val="16"/>
              </w:rPr>
            </w:pPr>
          </w:p>
          <w:p w:rsidR="00D6428E" w:rsidRPr="00635B18" w:rsidRDefault="00D6428E" w:rsidP="00FA1CA0">
            <w:pPr>
              <w:spacing w:after="0" w:line="240" w:lineRule="auto"/>
              <w:jc w:val="center"/>
              <w:rPr>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D6428E" w:rsidRPr="00635B18" w:rsidRDefault="00D6428E" w:rsidP="005C6C88">
            <w:pPr>
              <w:spacing w:after="0" w:line="240" w:lineRule="auto"/>
              <w:rPr>
                <w:color w:val="000000"/>
                <w:sz w:val="16"/>
                <w:szCs w:val="16"/>
              </w:rPr>
            </w:pPr>
          </w:p>
          <w:p w:rsidR="00D6428E" w:rsidRPr="00635B18" w:rsidRDefault="00D6428E" w:rsidP="00FA1CA0">
            <w:pPr>
              <w:spacing w:after="0" w:line="240" w:lineRule="auto"/>
              <w:jc w:val="center"/>
              <w:rPr>
                <w:color w:val="000000"/>
                <w:sz w:val="16"/>
                <w:szCs w:val="16"/>
              </w:rPr>
            </w:pPr>
          </w:p>
          <w:p w:rsidR="00D6428E" w:rsidRPr="00635B18" w:rsidRDefault="00D6428E" w:rsidP="00FA1CA0">
            <w:pPr>
              <w:spacing w:after="0" w:line="240" w:lineRule="auto"/>
              <w:jc w:val="center"/>
              <w:rPr>
                <w:color w:val="000000"/>
                <w:sz w:val="16"/>
                <w:szCs w:val="16"/>
              </w:rPr>
            </w:pPr>
          </w:p>
        </w:tc>
        <w:tc>
          <w:tcPr>
            <w:tcW w:w="1276" w:type="dxa"/>
            <w:tcBorders>
              <w:top w:val="nil"/>
              <w:left w:val="nil"/>
              <w:bottom w:val="single" w:sz="4" w:space="0" w:color="auto"/>
              <w:right w:val="single" w:sz="4" w:space="0" w:color="auto"/>
            </w:tcBorders>
          </w:tcPr>
          <w:p w:rsidR="00D6428E" w:rsidRPr="00635B18" w:rsidRDefault="00D6428E" w:rsidP="00AB36B2">
            <w:pPr>
              <w:spacing w:after="0" w:line="240" w:lineRule="auto"/>
              <w:rPr>
                <w:color w:val="000000"/>
                <w:sz w:val="16"/>
                <w:szCs w:val="16"/>
              </w:rPr>
            </w:pPr>
          </w:p>
        </w:tc>
      </w:tr>
      <w:tr w:rsidR="00A70518" w:rsidRPr="00833664" w:rsidTr="00FA1CA0">
        <w:trPr>
          <w:trHeight w:val="315"/>
          <w:jc w:val="center"/>
        </w:trPr>
        <w:tc>
          <w:tcPr>
            <w:tcW w:w="1522" w:type="dxa"/>
            <w:vMerge/>
            <w:tcBorders>
              <w:top w:val="nil"/>
              <w:left w:val="single" w:sz="4" w:space="0" w:color="auto"/>
              <w:bottom w:val="single" w:sz="4" w:space="0" w:color="auto"/>
              <w:right w:val="single" w:sz="4" w:space="0" w:color="auto"/>
            </w:tcBorders>
            <w:vAlign w:val="center"/>
            <w:hideMark/>
          </w:tcPr>
          <w:p w:rsidR="00A70518" w:rsidRPr="00635B18" w:rsidRDefault="00A70518" w:rsidP="00FA1CA0">
            <w:pPr>
              <w:spacing w:after="0" w:line="240" w:lineRule="auto"/>
              <w:jc w:val="left"/>
              <w:rPr>
                <w:b/>
                <w:bCs/>
                <w:color w:val="000000"/>
                <w:sz w:val="16"/>
                <w:szCs w:val="16"/>
              </w:rPr>
            </w:pPr>
          </w:p>
        </w:tc>
        <w:tc>
          <w:tcPr>
            <w:tcW w:w="746" w:type="dxa"/>
            <w:tcBorders>
              <w:top w:val="nil"/>
              <w:left w:val="nil"/>
              <w:bottom w:val="single" w:sz="4" w:space="0" w:color="auto"/>
              <w:right w:val="single" w:sz="4" w:space="0" w:color="auto"/>
            </w:tcBorders>
            <w:shd w:val="clear" w:color="auto" w:fill="auto"/>
            <w:vAlign w:val="center"/>
            <w:hideMark/>
          </w:tcPr>
          <w:p w:rsidR="00A70518" w:rsidRPr="00635B18" w:rsidRDefault="00A70518" w:rsidP="00FA1CA0">
            <w:pPr>
              <w:spacing w:after="0" w:line="240" w:lineRule="auto"/>
              <w:jc w:val="left"/>
              <w:rPr>
                <w:color w:val="000000"/>
                <w:sz w:val="16"/>
                <w:szCs w:val="16"/>
              </w:rPr>
            </w:pPr>
            <w:r w:rsidRPr="00635B18">
              <w:rPr>
                <w:color w:val="000000"/>
                <w:sz w:val="16"/>
                <w:szCs w:val="16"/>
              </w:rPr>
              <w:t>GİDER</w:t>
            </w:r>
          </w:p>
        </w:tc>
        <w:tc>
          <w:tcPr>
            <w:tcW w:w="1276" w:type="dxa"/>
            <w:tcBorders>
              <w:top w:val="nil"/>
              <w:left w:val="nil"/>
              <w:bottom w:val="single" w:sz="4" w:space="0" w:color="auto"/>
              <w:right w:val="single" w:sz="4" w:space="0" w:color="auto"/>
            </w:tcBorders>
            <w:shd w:val="clear" w:color="auto" w:fill="auto"/>
            <w:vAlign w:val="center"/>
          </w:tcPr>
          <w:p w:rsidR="00A70518" w:rsidRPr="00635B18" w:rsidRDefault="00A70518" w:rsidP="005C6C88">
            <w:pPr>
              <w:spacing w:after="0" w:line="240" w:lineRule="auto"/>
              <w:rPr>
                <w:color w:val="000000"/>
                <w:sz w:val="16"/>
                <w:szCs w:val="16"/>
              </w:rPr>
            </w:pPr>
          </w:p>
          <w:p w:rsidR="00A70518" w:rsidRPr="00635B18" w:rsidRDefault="00A70518" w:rsidP="00D6428E">
            <w:pPr>
              <w:spacing w:after="0" w:line="240" w:lineRule="auto"/>
              <w:jc w:val="center"/>
              <w:rPr>
                <w:color w:val="000000"/>
                <w:sz w:val="16"/>
                <w:szCs w:val="16"/>
              </w:rPr>
            </w:pPr>
          </w:p>
        </w:tc>
        <w:tc>
          <w:tcPr>
            <w:tcW w:w="1275" w:type="dxa"/>
            <w:tcBorders>
              <w:top w:val="nil"/>
              <w:left w:val="nil"/>
              <w:bottom w:val="single" w:sz="4" w:space="0" w:color="auto"/>
              <w:right w:val="single" w:sz="4" w:space="0" w:color="auto"/>
            </w:tcBorders>
            <w:shd w:val="clear" w:color="auto" w:fill="auto"/>
            <w:vAlign w:val="center"/>
          </w:tcPr>
          <w:p w:rsidR="00A70518" w:rsidRPr="00635B18" w:rsidRDefault="00A70518" w:rsidP="005C6C88">
            <w:pPr>
              <w:spacing w:after="0" w:line="240" w:lineRule="auto"/>
              <w:rPr>
                <w:color w:val="000000"/>
                <w:sz w:val="16"/>
                <w:szCs w:val="16"/>
              </w:rPr>
            </w:pPr>
          </w:p>
          <w:p w:rsidR="00A70518" w:rsidRPr="00635B18" w:rsidRDefault="00A70518" w:rsidP="005C6C88">
            <w:pPr>
              <w:spacing w:after="0" w:line="240" w:lineRule="auto"/>
              <w:rPr>
                <w:bCs/>
                <w:color w:val="000000"/>
                <w:sz w:val="16"/>
                <w:szCs w:val="16"/>
              </w:rPr>
            </w:pPr>
          </w:p>
          <w:p w:rsidR="00A70518" w:rsidRPr="00635B18" w:rsidRDefault="00A70518" w:rsidP="00FA1CA0">
            <w:pPr>
              <w:spacing w:after="0" w:line="240" w:lineRule="auto"/>
              <w:jc w:val="center"/>
              <w:rPr>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A70518" w:rsidRPr="00635B18" w:rsidRDefault="00A70518" w:rsidP="005C6C88">
            <w:pPr>
              <w:spacing w:after="0" w:line="240" w:lineRule="auto"/>
              <w:rPr>
                <w:bCs/>
                <w:color w:val="000000"/>
                <w:sz w:val="16"/>
                <w:szCs w:val="16"/>
              </w:rPr>
            </w:pPr>
          </w:p>
          <w:p w:rsidR="00A70518" w:rsidRPr="00635B18" w:rsidRDefault="00A70518" w:rsidP="00FA1CA0">
            <w:pPr>
              <w:spacing w:after="0" w:line="240" w:lineRule="auto"/>
              <w:jc w:val="center"/>
              <w:rPr>
                <w:color w:val="000000"/>
                <w:sz w:val="16"/>
                <w:szCs w:val="16"/>
              </w:rPr>
            </w:pPr>
          </w:p>
          <w:p w:rsidR="00A70518" w:rsidRPr="00635B18" w:rsidRDefault="00A70518" w:rsidP="00FA1CA0">
            <w:pPr>
              <w:spacing w:after="0" w:line="240" w:lineRule="auto"/>
              <w:jc w:val="center"/>
              <w:rPr>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A70518" w:rsidRPr="00635B18" w:rsidRDefault="00A70518" w:rsidP="005C6C88">
            <w:pPr>
              <w:spacing w:after="0" w:line="240" w:lineRule="auto"/>
              <w:rPr>
                <w:color w:val="000000"/>
                <w:sz w:val="16"/>
                <w:szCs w:val="16"/>
              </w:rPr>
            </w:pPr>
          </w:p>
          <w:p w:rsidR="00A70518" w:rsidRPr="00635B18" w:rsidRDefault="00A70518" w:rsidP="005C6C88">
            <w:pPr>
              <w:spacing w:after="0" w:line="240" w:lineRule="auto"/>
              <w:rPr>
                <w:color w:val="000000"/>
                <w:sz w:val="16"/>
                <w:szCs w:val="16"/>
              </w:rPr>
            </w:pPr>
          </w:p>
          <w:p w:rsidR="00A70518" w:rsidRPr="00635B18" w:rsidRDefault="00A70518" w:rsidP="00FA1CA0">
            <w:pPr>
              <w:spacing w:after="0" w:line="240" w:lineRule="auto"/>
              <w:jc w:val="center"/>
              <w:rPr>
                <w:color w:val="000000"/>
                <w:sz w:val="16"/>
                <w:szCs w:val="16"/>
              </w:rPr>
            </w:pPr>
          </w:p>
        </w:tc>
        <w:tc>
          <w:tcPr>
            <w:tcW w:w="1276" w:type="dxa"/>
            <w:tcBorders>
              <w:top w:val="nil"/>
              <w:left w:val="nil"/>
              <w:bottom w:val="single" w:sz="4" w:space="0" w:color="auto"/>
              <w:right w:val="single" w:sz="4" w:space="0" w:color="auto"/>
            </w:tcBorders>
          </w:tcPr>
          <w:p w:rsidR="00A70518" w:rsidRPr="00635B18" w:rsidRDefault="00A70518" w:rsidP="00AB36B2">
            <w:pPr>
              <w:spacing w:after="0" w:line="240" w:lineRule="auto"/>
              <w:rPr>
                <w:color w:val="000000"/>
                <w:sz w:val="16"/>
                <w:szCs w:val="16"/>
              </w:rPr>
            </w:pPr>
          </w:p>
        </w:tc>
      </w:tr>
      <w:tr w:rsidR="00D6428E" w:rsidRPr="00833664" w:rsidTr="00FA1CA0">
        <w:trPr>
          <w:trHeight w:val="467"/>
          <w:jc w:val="center"/>
        </w:trPr>
        <w:tc>
          <w:tcPr>
            <w:tcW w:w="1522" w:type="dxa"/>
            <w:vMerge w:val="restart"/>
            <w:tcBorders>
              <w:top w:val="nil"/>
              <w:left w:val="single" w:sz="4" w:space="0" w:color="auto"/>
              <w:bottom w:val="single" w:sz="4" w:space="0" w:color="auto"/>
              <w:right w:val="single" w:sz="4" w:space="0" w:color="auto"/>
            </w:tcBorders>
            <w:shd w:val="clear" w:color="auto" w:fill="auto"/>
            <w:vAlign w:val="center"/>
            <w:hideMark/>
          </w:tcPr>
          <w:p w:rsidR="00D6428E" w:rsidRPr="00635B18" w:rsidRDefault="00D6428E" w:rsidP="00FA1CA0">
            <w:pPr>
              <w:spacing w:after="0" w:line="240" w:lineRule="auto"/>
              <w:jc w:val="left"/>
              <w:rPr>
                <w:bCs/>
                <w:color w:val="000000"/>
                <w:sz w:val="16"/>
                <w:szCs w:val="16"/>
              </w:rPr>
            </w:pPr>
            <w:r w:rsidRPr="00635B18">
              <w:rPr>
                <w:bCs/>
                <w:color w:val="000000"/>
                <w:sz w:val="16"/>
                <w:szCs w:val="16"/>
              </w:rPr>
              <w:t>3.2.1.1-3.9.9.1</w:t>
            </w:r>
          </w:p>
          <w:p w:rsidR="00D6428E" w:rsidRPr="00635B18" w:rsidRDefault="00D6428E" w:rsidP="00FA1CA0">
            <w:pPr>
              <w:spacing w:after="0" w:line="240" w:lineRule="auto"/>
              <w:jc w:val="left"/>
              <w:rPr>
                <w:b/>
                <w:bCs/>
                <w:color w:val="000000"/>
                <w:sz w:val="16"/>
                <w:szCs w:val="16"/>
              </w:rPr>
            </w:pPr>
            <w:r w:rsidRPr="00635B18">
              <w:rPr>
                <w:b/>
                <w:bCs/>
                <w:color w:val="000000"/>
                <w:sz w:val="16"/>
                <w:szCs w:val="16"/>
              </w:rPr>
              <w:t>Mal ve Hizmet Alım Giderleri</w:t>
            </w:r>
          </w:p>
        </w:tc>
        <w:tc>
          <w:tcPr>
            <w:tcW w:w="746" w:type="dxa"/>
            <w:tcBorders>
              <w:top w:val="nil"/>
              <w:left w:val="nil"/>
              <w:bottom w:val="single" w:sz="4" w:space="0" w:color="auto"/>
              <w:right w:val="single" w:sz="4" w:space="0" w:color="auto"/>
            </w:tcBorders>
            <w:shd w:val="clear" w:color="auto" w:fill="auto"/>
            <w:vAlign w:val="center"/>
            <w:hideMark/>
          </w:tcPr>
          <w:p w:rsidR="00D6428E" w:rsidRPr="00635B18" w:rsidRDefault="00D6428E" w:rsidP="00FA1CA0">
            <w:pPr>
              <w:spacing w:after="0" w:line="240" w:lineRule="auto"/>
              <w:jc w:val="left"/>
              <w:rPr>
                <w:color w:val="000000"/>
                <w:sz w:val="16"/>
                <w:szCs w:val="16"/>
              </w:rPr>
            </w:pPr>
            <w:r w:rsidRPr="00635B18">
              <w:rPr>
                <w:color w:val="000000"/>
                <w:sz w:val="16"/>
                <w:szCs w:val="16"/>
              </w:rPr>
              <w:t xml:space="preserve">GELİR </w:t>
            </w:r>
          </w:p>
        </w:tc>
        <w:tc>
          <w:tcPr>
            <w:tcW w:w="1276" w:type="dxa"/>
            <w:tcBorders>
              <w:top w:val="nil"/>
              <w:left w:val="nil"/>
              <w:bottom w:val="single" w:sz="4" w:space="0" w:color="auto"/>
              <w:right w:val="single" w:sz="4" w:space="0" w:color="auto"/>
            </w:tcBorders>
            <w:shd w:val="clear" w:color="auto" w:fill="auto"/>
            <w:vAlign w:val="center"/>
          </w:tcPr>
          <w:p w:rsidR="00D6428E" w:rsidRPr="00635B18" w:rsidRDefault="00D6428E" w:rsidP="00A70518">
            <w:pPr>
              <w:spacing w:after="0" w:line="240" w:lineRule="auto"/>
              <w:rPr>
                <w:color w:val="000000"/>
                <w:sz w:val="16"/>
                <w:szCs w:val="16"/>
              </w:rPr>
            </w:pPr>
          </w:p>
        </w:tc>
        <w:tc>
          <w:tcPr>
            <w:tcW w:w="1275" w:type="dxa"/>
            <w:tcBorders>
              <w:top w:val="nil"/>
              <w:left w:val="nil"/>
              <w:bottom w:val="single" w:sz="4" w:space="0" w:color="auto"/>
              <w:right w:val="single" w:sz="4" w:space="0" w:color="auto"/>
            </w:tcBorders>
            <w:shd w:val="clear" w:color="auto" w:fill="auto"/>
            <w:vAlign w:val="center"/>
          </w:tcPr>
          <w:p w:rsidR="00D6428E" w:rsidRPr="00635B18" w:rsidRDefault="00D6428E" w:rsidP="00A70518">
            <w:pPr>
              <w:spacing w:after="0" w:line="240" w:lineRule="auto"/>
              <w:rPr>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D6428E" w:rsidRPr="00635B18" w:rsidRDefault="00D6428E" w:rsidP="00A70518">
            <w:pPr>
              <w:spacing w:after="0" w:line="240" w:lineRule="auto"/>
              <w:rPr>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D6428E" w:rsidRPr="00635B18" w:rsidRDefault="005C6C88" w:rsidP="005C6C88">
            <w:pPr>
              <w:spacing w:after="0" w:line="240" w:lineRule="auto"/>
              <w:jc w:val="center"/>
              <w:rPr>
                <w:color w:val="000000"/>
                <w:sz w:val="16"/>
                <w:szCs w:val="16"/>
              </w:rPr>
            </w:pPr>
            <w:r>
              <w:rPr>
                <w:color w:val="000000"/>
                <w:sz w:val="16"/>
                <w:szCs w:val="16"/>
              </w:rPr>
              <w:t>35.742</w:t>
            </w:r>
          </w:p>
        </w:tc>
        <w:tc>
          <w:tcPr>
            <w:tcW w:w="1276" w:type="dxa"/>
            <w:tcBorders>
              <w:top w:val="nil"/>
              <w:left w:val="nil"/>
              <w:bottom w:val="single" w:sz="4" w:space="0" w:color="auto"/>
              <w:right w:val="single" w:sz="4" w:space="0" w:color="auto"/>
            </w:tcBorders>
          </w:tcPr>
          <w:p w:rsidR="00D6428E" w:rsidRPr="00635B18" w:rsidRDefault="00EC3195" w:rsidP="00AB36B2">
            <w:pPr>
              <w:spacing w:after="0" w:line="240" w:lineRule="auto"/>
              <w:rPr>
                <w:color w:val="000000"/>
                <w:sz w:val="16"/>
                <w:szCs w:val="16"/>
              </w:rPr>
            </w:pPr>
            <w:r>
              <w:rPr>
                <w:color w:val="000000"/>
                <w:sz w:val="16"/>
                <w:szCs w:val="16"/>
              </w:rPr>
              <w:t>60.000</w:t>
            </w:r>
          </w:p>
        </w:tc>
      </w:tr>
      <w:tr w:rsidR="00D6428E" w:rsidRPr="00833664" w:rsidTr="00FA1CA0">
        <w:trPr>
          <w:trHeight w:val="572"/>
          <w:jc w:val="center"/>
        </w:trPr>
        <w:tc>
          <w:tcPr>
            <w:tcW w:w="1522" w:type="dxa"/>
            <w:vMerge/>
            <w:tcBorders>
              <w:top w:val="nil"/>
              <w:left w:val="single" w:sz="4" w:space="0" w:color="auto"/>
              <w:bottom w:val="single" w:sz="4" w:space="0" w:color="auto"/>
              <w:right w:val="single" w:sz="4" w:space="0" w:color="auto"/>
            </w:tcBorders>
            <w:vAlign w:val="center"/>
            <w:hideMark/>
          </w:tcPr>
          <w:p w:rsidR="00D6428E" w:rsidRPr="00635B18" w:rsidRDefault="00D6428E" w:rsidP="00FA1CA0">
            <w:pPr>
              <w:spacing w:after="0" w:line="240" w:lineRule="auto"/>
              <w:jc w:val="left"/>
              <w:rPr>
                <w:b/>
                <w:bCs/>
                <w:color w:val="000000"/>
                <w:sz w:val="16"/>
                <w:szCs w:val="16"/>
              </w:rPr>
            </w:pPr>
          </w:p>
        </w:tc>
        <w:tc>
          <w:tcPr>
            <w:tcW w:w="746" w:type="dxa"/>
            <w:tcBorders>
              <w:top w:val="nil"/>
              <w:left w:val="nil"/>
              <w:bottom w:val="single" w:sz="4" w:space="0" w:color="auto"/>
              <w:right w:val="single" w:sz="4" w:space="0" w:color="auto"/>
            </w:tcBorders>
            <w:shd w:val="clear" w:color="auto" w:fill="auto"/>
            <w:vAlign w:val="center"/>
            <w:hideMark/>
          </w:tcPr>
          <w:p w:rsidR="00D6428E" w:rsidRPr="00635B18" w:rsidRDefault="00D6428E" w:rsidP="00FA1CA0">
            <w:pPr>
              <w:spacing w:after="0" w:line="240" w:lineRule="auto"/>
              <w:jc w:val="left"/>
              <w:rPr>
                <w:color w:val="000000"/>
                <w:sz w:val="16"/>
                <w:szCs w:val="16"/>
              </w:rPr>
            </w:pPr>
            <w:r w:rsidRPr="00635B18">
              <w:rPr>
                <w:color w:val="000000"/>
                <w:sz w:val="16"/>
                <w:szCs w:val="16"/>
              </w:rPr>
              <w:t>GİDER</w:t>
            </w:r>
          </w:p>
        </w:tc>
        <w:tc>
          <w:tcPr>
            <w:tcW w:w="1276" w:type="dxa"/>
            <w:tcBorders>
              <w:top w:val="nil"/>
              <w:left w:val="nil"/>
              <w:bottom w:val="single" w:sz="4" w:space="0" w:color="auto"/>
              <w:right w:val="single" w:sz="4" w:space="0" w:color="auto"/>
            </w:tcBorders>
            <w:shd w:val="clear" w:color="auto" w:fill="auto"/>
            <w:vAlign w:val="center"/>
          </w:tcPr>
          <w:p w:rsidR="00D6428E" w:rsidRPr="00635B18" w:rsidRDefault="00D6428E" w:rsidP="00A70518">
            <w:pPr>
              <w:spacing w:after="0" w:line="240" w:lineRule="auto"/>
              <w:rPr>
                <w:color w:val="000000"/>
                <w:sz w:val="16"/>
                <w:szCs w:val="16"/>
              </w:rPr>
            </w:pPr>
          </w:p>
        </w:tc>
        <w:tc>
          <w:tcPr>
            <w:tcW w:w="1275" w:type="dxa"/>
            <w:tcBorders>
              <w:top w:val="nil"/>
              <w:left w:val="nil"/>
              <w:bottom w:val="single" w:sz="4" w:space="0" w:color="auto"/>
              <w:right w:val="single" w:sz="4" w:space="0" w:color="auto"/>
            </w:tcBorders>
            <w:shd w:val="clear" w:color="auto" w:fill="auto"/>
            <w:vAlign w:val="center"/>
          </w:tcPr>
          <w:p w:rsidR="00D6428E" w:rsidRPr="00635B18" w:rsidRDefault="00D6428E" w:rsidP="00A70518">
            <w:pPr>
              <w:spacing w:after="0" w:line="240" w:lineRule="auto"/>
              <w:rPr>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D6428E" w:rsidRPr="00635B18" w:rsidRDefault="00D6428E" w:rsidP="00A70518">
            <w:pPr>
              <w:spacing w:after="0" w:line="240" w:lineRule="auto"/>
              <w:rPr>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D6428E" w:rsidRPr="00635B18" w:rsidRDefault="00A70518" w:rsidP="00FA1CA0">
            <w:pPr>
              <w:spacing w:after="0" w:line="240" w:lineRule="auto"/>
              <w:jc w:val="center"/>
              <w:rPr>
                <w:color w:val="000000"/>
                <w:sz w:val="16"/>
                <w:szCs w:val="16"/>
              </w:rPr>
            </w:pPr>
            <w:r>
              <w:rPr>
                <w:color w:val="000000"/>
                <w:sz w:val="16"/>
                <w:szCs w:val="16"/>
              </w:rPr>
              <w:t>35.742</w:t>
            </w:r>
          </w:p>
        </w:tc>
        <w:tc>
          <w:tcPr>
            <w:tcW w:w="1276" w:type="dxa"/>
            <w:tcBorders>
              <w:top w:val="nil"/>
              <w:left w:val="nil"/>
              <w:bottom w:val="single" w:sz="4" w:space="0" w:color="auto"/>
              <w:right w:val="single" w:sz="4" w:space="0" w:color="auto"/>
            </w:tcBorders>
          </w:tcPr>
          <w:p w:rsidR="00D6428E" w:rsidRPr="00635B18" w:rsidRDefault="00EC3195" w:rsidP="00AB36B2">
            <w:pPr>
              <w:spacing w:after="0" w:line="240" w:lineRule="auto"/>
              <w:rPr>
                <w:color w:val="000000"/>
                <w:sz w:val="16"/>
                <w:szCs w:val="16"/>
              </w:rPr>
            </w:pPr>
            <w:r>
              <w:rPr>
                <w:color w:val="000000"/>
                <w:sz w:val="16"/>
                <w:szCs w:val="16"/>
              </w:rPr>
              <w:t>60.000</w:t>
            </w:r>
          </w:p>
        </w:tc>
      </w:tr>
      <w:tr w:rsidR="00D6428E" w:rsidRPr="00833664" w:rsidTr="00FA1CA0">
        <w:trPr>
          <w:trHeight w:val="540"/>
          <w:jc w:val="center"/>
        </w:trPr>
        <w:tc>
          <w:tcPr>
            <w:tcW w:w="1522" w:type="dxa"/>
            <w:vMerge w:val="restart"/>
            <w:tcBorders>
              <w:top w:val="nil"/>
              <w:left w:val="single" w:sz="4" w:space="0" w:color="auto"/>
              <w:bottom w:val="single" w:sz="4" w:space="0" w:color="auto"/>
              <w:right w:val="single" w:sz="4" w:space="0" w:color="auto"/>
            </w:tcBorders>
            <w:shd w:val="clear" w:color="auto" w:fill="auto"/>
            <w:vAlign w:val="center"/>
            <w:hideMark/>
          </w:tcPr>
          <w:p w:rsidR="00D6428E" w:rsidRPr="00635B18" w:rsidRDefault="00D6428E" w:rsidP="00FA1CA0">
            <w:pPr>
              <w:spacing w:after="0" w:line="240" w:lineRule="auto"/>
              <w:jc w:val="left"/>
              <w:rPr>
                <w:bCs/>
                <w:color w:val="000000"/>
                <w:sz w:val="16"/>
                <w:szCs w:val="16"/>
              </w:rPr>
            </w:pPr>
            <w:r w:rsidRPr="00635B18">
              <w:rPr>
                <w:bCs/>
                <w:color w:val="000000"/>
                <w:sz w:val="16"/>
                <w:szCs w:val="16"/>
              </w:rPr>
              <w:t>5.3.1.5-5.4.9.1</w:t>
            </w:r>
          </w:p>
          <w:p w:rsidR="00D6428E" w:rsidRPr="00635B18" w:rsidRDefault="00D6428E" w:rsidP="00FA1CA0">
            <w:pPr>
              <w:spacing w:after="0" w:line="240" w:lineRule="auto"/>
              <w:jc w:val="left"/>
              <w:rPr>
                <w:b/>
                <w:bCs/>
                <w:color w:val="000000"/>
                <w:sz w:val="16"/>
                <w:szCs w:val="16"/>
              </w:rPr>
            </w:pPr>
            <w:r w:rsidRPr="00635B18">
              <w:rPr>
                <w:b/>
                <w:bCs/>
                <w:color w:val="000000"/>
                <w:sz w:val="16"/>
                <w:szCs w:val="16"/>
              </w:rPr>
              <w:t>Cari Transferler</w:t>
            </w:r>
          </w:p>
        </w:tc>
        <w:tc>
          <w:tcPr>
            <w:tcW w:w="746" w:type="dxa"/>
            <w:tcBorders>
              <w:top w:val="nil"/>
              <w:left w:val="nil"/>
              <w:bottom w:val="single" w:sz="4" w:space="0" w:color="auto"/>
              <w:right w:val="single" w:sz="4" w:space="0" w:color="auto"/>
            </w:tcBorders>
            <w:shd w:val="clear" w:color="auto" w:fill="auto"/>
            <w:vAlign w:val="center"/>
            <w:hideMark/>
          </w:tcPr>
          <w:p w:rsidR="00D6428E" w:rsidRPr="00635B18" w:rsidRDefault="00D6428E" w:rsidP="00FA1CA0">
            <w:pPr>
              <w:spacing w:after="0" w:line="240" w:lineRule="auto"/>
              <w:jc w:val="left"/>
              <w:rPr>
                <w:color w:val="000000"/>
                <w:sz w:val="16"/>
                <w:szCs w:val="16"/>
              </w:rPr>
            </w:pPr>
            <w:r w:rsidRPr="00635B18">
              <w:rPr>
                <w:color w:val="000000"/>
                <w:sz w:val="16"/>
                <w:szCs w:val="16"/>
              </w:rPr>
              <w:t xml:space="preserve">GELİR </w:t>
            </w:r>
          </w:p>
        </w:tc>
        <w:tc>
          <w:tcPr>
            <w:tcW w:w="1276" w:type="dxa"/>
            <w:tcBorders>
              <w:top w:val="nil"/>
              <w:left w:val="nil"/>
              <w:bottom w:val="single" w:sz="4" w:space="0" w:color="auto"/>
              <w:right w:val="single" w:sz="4" w:space="0" w:color="auto"/>
            </w:tcBorders>
            <w:shd w:val="clear" w:color="auto" w:fill="auto"/>
            <w:vAlign w:val="center"/>
          </w:tcPr>
          <w:p w:rsidR="00D6428E" w:rsidRPr="00635B18" w:rsidRDefault="00D6428E" w:rsidP="00A70518">
            <w:pPr>
              <w:spacing w:after="0" w:line="240" w:lineRule="auto"/>
              <w:rPr>
                <w:color w:val="000000"/>
                <w:sz w:val="16"/>
                <w:szCs w:val="16"/>
              </w:rPr>
            </w:pPr>
          </w:p>
        </w:tc>
        <w:tc>
          <w:tcPr>
            <w:tcW w:w="1275" w:type="dxa"/>
            <w:tcBorders>
              <w:top w:val="nil"/>
              <w:left w:val="nil"/>
              <w:bottom w:val="single" w:sz="4" w:space="0" w:color="auto"/>
              <w:right w:val="single" w:sz="4" w:space="0" w:color="auto"/>
            </w:tcBorders>
            <w:shd w:val="clear" w:color="auto" w:fill="auto"/>
            <w:vAlign w:val="center"/>
          </w:tcPr>
          <w:p w:rsidR="00D6428E" w:rsidRPr="00635B18" w:rsidRDefault="00D6428E" w:rsidP="00A70518">
            <w:pPr>
              <w:spacing w:after="0" w:line="240" w:lineRule="auto"/>
              <w:rPr>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D6428E" w:rsidRPr="00635B18" w:rsidRDefault="00D6428E" w:rsidP="00A70518">
            <w:pPr>
              <w:spacing w:after="0" w:line="240" w:lineRule="auto"/>
              <w:rPr>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D6428E" w:rsidRPr="00635B18" w:rsidRDefault="00D6428E" w:rsidP="00A70518">
            <w:pPr>
              <w:spacing w:after="0" w:line="240" w:lineRule="auto"/>
              <w:rPr>
                <w:color w:val="000000"/>
                <w:sz w:val="16"/>
                <w:szCs w:val="16"/>
              </w:rPr>
            </w:pPr>
          </w:p>
        </w:tc>
        <w:tc>
          <w:tcPr>
            <w:tcW w:w="1276" w:type="dxa"/>
            <w:tcBorders>
              <w:top w:val="nil"/>
              <w:left w:val="nil"/>
              <w:bottom w:val="single" w:sz="4" w:space="0" w:color="auto"/>
              <w:right w:val="single" w:sz="4" w:space="0" w:color="auto"/>
            </w:tcBorders>
          </w:tcPr>
          <w:p w:rsidR="00D6428E" w:rsidRPr="00635B18" w:rsidRDefault="00D6428E" w:rsidP="007029AE">
            <w:pPr>
              <w:spacing w:after="0" w:line="240" w:lineRule="auto"/>
              <w:rPr>
                <w:color w:val="000000"/>
                <w:sz w:val="16"/>
                <w:szCs w:val="16"/>
              </w:rPr>
            </w:pPr>
          </w:p>
        </w:tc>
      </w:tr>
      <w:tr w:rsidR="00D6428E" w:rsidRPr="00833664" w:rsidTr="00FA1CA0">
        <w:trPr>
          <w:trHeight w:val="420"/>
          <w:jc w:val="center"/>
        </w:trPr>
        <w:tc>
          <w:tcPr>
            <w:tcW w:w="1522" w:type="dxa"/>
            <w:vMerge/>
            <w:tcBorders>
              <w:top w:val="nil"/>
              <w:left w:val="single" w:sz="4" w:space="0" w:color="auto"/>
              <w:bottom w:val="single" w:sz="4" w:space="0" w:color="auto"/>
              <w:right w:val="single" w:sz="4" w:space="0" w:color="auto"/>
            </w:tcBorders>
            <w:vAlign w:val="center"/>
            <w:hideMark/>
          </w:tcPr>
          <w:p w:rsidR="00D6428E" w:rsidRPr="00635B18" w:rsidRDefault="00D6428E" w:rsidP="00FA1CA0">
            <w:pPr>
              <w:spacing w:after="0" w:line="240" w:lineRule="auto"/>
              <w:jc w:val="left"/>
              <w:rPr>
                <w:b/>
                <w:bCs/>
                <w:color w:val="000000"/>
                <w:sz w:val="16"/>
                <w:szCs w:val="16"/>
              </w:rPr>
            </w:pPr>
          </w:p>
        </w:tc>
        <w:tc>
          <w:tcPr>
            <w:tcW w:w="746" w:type="dxa"/>
            <w:tcBorders>
              <w:top w:val="nil"/>
              <w:left w:val="nil"/>
              <w:bottom w:val="single" w:sz="4" w:space="0" w:color="auto"/>
              <w:right w:val="single" w:sz="4" w:space="0" w:color="auto"/>
            </w:tcBorders>
            <w:shd w:val="clear" w:color="auto" w:fill="auto"/>
            <w:vAlign w:val="center"/>
            <w:hideMark/>
          </w:tcPr>
          <w:p w:rsidR="00D6428E" w:rsidRPr="00635B18" w:rsidRDefault="00D6428E" w:rsidP="00FA1CA0">
            <w:pPr>
              <w:spacing w:after="0" w:line="240" w:lineRule="auto"/>
              <w:jc w:val="left"/>
              <w:rPr>
                <w:color w:val="000000"/>
                <w:sz w:val="16"/>
                <w:szCs w:val="16"/>
              </w:rPr>
            </w:pPr>
            <w:r w:rsidRPr="00635B18">
              <w:rPr>
                <w:color w:val="000000"/>
                <w:sz w:val="16"/>
                <w:szCs w:val="16"/>
              </w:rPr>
              <w:t>GİDER</w:t>
            </w:r>
          </w:p>
        </w:tc>
        <w:tc>
          <w:tcPr>
            <w:tcW w:w="1276" w:type="dxa"/>
            <w:tcBorders>
              <w:top w:val="nil"/>
              <w:left w:val="nil"/>
              <w:bottom w:val="single" w:sz="4" w:space="0" w:color="auto"/>
              <w:right w:val="single" w:sz="4" w:space="0" w:color="auto"/>
            </w:tcBorders>
            <w:shd w:val="clear" w:color="auto" w:fill="auto"/>
            <w:vAlign w:val="center"/>
          </w:tcPr>
          <w:p w:rsidR="00D6428E" w:rsidRPr="00635B18" w:rsidRDefault="00D6428E" w:rsidP="00A70518">
            <w:pPr>
              <w:spacing w:after="0" w:line="240" w:lineRule="auto"/>
              <w:rPr>
                <w:color w:val="000000"/>
                <w:sz w:val="16"/>
                <w:szCs w:val="16"/>
              </w:rPr>
            </w:pPr>
          </w:p>
        </w:tc>
        <w:tc>
          <w:tcPr>
            <w:tcW w:w="1275" w:type="dxa"/>
            <w:tcBorders>
              <w:top w:val="nil"/>
              <w:left w:val="nil"/>
              <w:bottom w:val="single" w:sz="4" w:space="0" w:color="auto"/>
              <w:right w:val="single" w:sz="4" w:space="0" w:color="auto"/>
            </w:tcBorders>
            <w:shd w:val="clear" w:color="auto" w:fill="auto"/>
            <w:vAlign w:val="center"/>
          </w:tcPr>
          <w:p w:rsidR="00D6428E" w:rsidRPr="00635B18" w:rsidRDefault="00D6428E" w:rsidP="00A70518">
            <w:pPr>
              <w:spacing w:after="0" w:line="240" w:lineRule="auto"/>
              <w:rPr>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D6428E" w:rsidRPr="00635B18" w:rsidRDefault="00D6428E" w:rsidP="00A70518">
            <w:pPr>
              <w:spacing w:after="0" w:line="240" w:lineRule="auto"/>
              <w:rPr>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D6428E" w:rsidRPr="00635B18" w:rsidRDefault="00D6428E" w:rsidP="00A70518">
            <w:pPr>
              <w:spacing w:after="0" w:line="240" w:lineRule="auto"/>
              <w:rPr>
                <w:color w:val="000000"/>
                <w:sz w:val="16"/>
                <w:szCs w:val="16"/>
              </w:rPr>
            </w:pPr>
          </w:p>
        </w:tc>
        <w:tc>
          <w:tcPr>
            <w:tcW w:w="1276" w:type="dxa"/>
            <w:tcBorders>
              <w:top w:val="nil"/>
              <w:left w:val="nil"/>
              <w:bottom w:val="single" w:sz="4" w:space="0" w:color="auto"/>
              <w:right w:val="single" w:sz="4" w:space="0" w:color="auto"/>
            </w:tcBorders>
          </w:tcPr>
          <w:p w:rsidR="00D6428E" w:rsidRDefault="00D6428E" w:rsidP="007029AE">
            <w:pPr>
              <w:spacing w:after="0" w:line="240" w:lineRule="auto"/>
              <w:rPr>
                <w:color w:val="000000"/>
                <w:sz w:val="16"/>
                <w:szCs w:val="16"/>
              </w:rPr>
            </w:pPr>
          </w:p>
          <w:p w:rsidR="00D6428E" w:rsidRPr="00635B18" w:rsidRDefault="00D6428E" w:rsidP="00FA1CA0">
            <w:pPr>
              <w:spacing w:after="0" w:line="240" w:lineRule="auto"/>
              <w:rPr>
                <w:color w:val="000000"/>
                <w:sz w:val="16"/>
                <w:szCs w:val="16"/>
              </w:rPr>
            </w:pPr>
          </w:p>
        </w:tc>
      </w:tr>
      <w:tr w:rsidR="00D6428E" w:rsidRPr="00833664" w:rsidTr="00FA1CA0">
        <w:trPr>
          <w:trHeight w:val="554"/>
          <w:jc w:val="center"/>
        </w:trPr>
        <w:tc>
          <w:tcPr>
            <w:tcW w:w="1522" w:type="dxa"/>
            <w:vMerge w:val="restart"/>
            <w:tcBorders>
              <w:top w:val="nil"/>
              <w:left w:val="single" w:sz="4" w:space="0" w:color="auto"/>
              <w:bottom w:val="single" w:sz="4" w:space="0" w:color="auto"/>
              <w:right w:val="single" w:sz="4" w:space="0" w:color="auto"/>
            </w:tcBorders>
            <w:shd w:val="clear" w:color="auto" w:fill="auto"/>
            <w:vAlign w:val="center"/>
            <w:hideMark/>
          </w:tcPr>
          <w:p w:rsidR="00D6428E" w:rsidRPr="00635B18" w:rsidRDefault="00D6428E" w:rsidP="00FA1CA0">
            <w:pPr>
              <w:spacing w:after="0" w:line="240" w:lineRule="auto"/>
              <w:jc w:val="left"/>
              <w:rPr>
                <w:bCs/>
                <w:color w:val="000000"/>
                <w:sz w:val="16"/>
                <w:szCs w:val="16"/>
              </w:rPr>
            </w:pPr>
            <w:r w:rsidRPr="00635B18">
              <w:rPr>
                <w:bCs/>
                <w:color w:val="000000"/>
                <w:sz w:val="16"/>
                <w:szCs w:val="16"/>
              </w:rPr>
              <w:t>6.1.1.1-6.7.9.1</w:t>
            </w:r>
          </w:p>
          <w:p w:rsidR="00D6428E" w:rsidRPr="00635B18" w:rsidRDefault="00D6428E" w:rsidP="00FA1CA0">
            <w:pPr>
              <w:spacing w:after="0" w:line="240" w:lineRule="auto"/>
              <w:jc w:val="left"/>
              <w:rPr>
                <w:b/>
                <w:bCs/>
                <w:color w:val="000000"/>
                <w:sz w:val="16"/>
                <w:szCs w:val="16"/>
              </w:rPr>
            </w:pPr>
            <w:r w:rsidRPr="00635B18">
              <w:rPr>
                <w:b/>
                <w:bCs/>
                <w:color w:val="000000"/>
                <w:sz w:val="16"/>
                <w:szCs w:val="16"/>
              </w:rPr>
              <w:t>Sermaye Giderleri</w:t>
            </w:r>
          </w:p>
        </w:tc>
        <w:tc>
          <w:tcPr>
            <w:tcW w:w="746" w:type="dxa"/>
            <w:tcBorders>
              <w:top w:val="nil"/>
              <w:left w:val="nil"/>
              <w:bottom w:val="single" w:sz="4" w:space="0" w:color="auto"/>
              <w:right w:val="single" w:sz="4" w:space="0" w:color="auto"/>
            </w:tcBorders>
            <w:shd w:val="clear" w:color="auto" w:fill="auto"/>
            <w:vAlign w:val="center"/>
            <w:hideMark/>
          </w:tcPr>
          <w:p w:rsidR="00D6428E" w:rsidRPr="00635B18" w:rsidRDefault="00D6428E" w:rsidP="00FA1CA0">
            <w:pPr>
              <w:spacing w:after="0" w:line="240" w:lineRule="auto"/>
              <w:jc w:val="left"/>
              <w:rPr>
                <w:color w:val="000000"/>
                <w:sz w:val="16"/>
                <w:szCs w:val="16"/>
              </w:rPr>
            </w:pPr>
            <w:r w:rsidRPr="00635B18">
              <w:rPr>
                <w:color w:val="000000"/>
                <w:sz w:val="16"/>
                <w:szCs w:val="16"/>
              </w:rPr>
              <w:t xml:space="preserve">GELİR </w:t>
            </w:r>
          </w:p>
        </w:tc>
        <w:tc>
          <w:tcPr>
            <w:tcW w:w="1276" w:type="dxa"/>
            <w:tcBorders>
              <w:top w:val="nil"/>
              <w:left w:val="nil"/>
              <w:bottom w:val="single" w:sz="4" w:space="0" w:color="auto"/>
              <w:right w:val="single" w:sz="4" w:space="0" w:color="auto"/>
            </w:tcBorders>
            <w:shd w:val="clear" w:color="auto" w:fill="auto"/>
            <w:vAlign w:val="center"/>
          </w:tcPr>
          <w:p w:rsidR="00D6428E" w:rsidRPr="00635B18" w:rsidRDefault="00D6428E" w:rsidP="00A70518">
            <w:pPr>
              <w:spacing w:after="0" w:line="240" w:lineRule="auto"/>
              <w:rPr>
                <w:color w:val="000000"/>
                <w:sz w:val="16"/>
                <w:szCs w:val="16"/>
              </w:rPr>
            </w:pPr>
          </w:p>
        </w:tc>
        <w:tc>
          <w:tcPr>
            <w:tcW w:w="1275" w:type="dxa"/>
            <w:tcBorders>
              <w:top w:val="nil"/>
              <w:left w:val="nil"/>
              <w:bottom w:val="single" w:sz="4" w:space="0" w:color="auto"/>
              <w:right w:val="single" w:sz="4" w:space="0" w:color="auto"/>
            </w:tcBorders>
            <w:shd w:val="clear" w:color="auto" w:fill="auto"/>
            <w:vAlign w:val="center"/>
          </w:tcPr>
          <w:p w:rsidR="00D6428E" w:rsidRPr="00635B18" w:rsidRDefault="00D6428E" w:rsidP="00A70518">
            <w:pPr>
              <w:spacing w:after="0" w:line="240" w:lineRule="auto"/>
              <w:rPr>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D6428E" w:rsidRPr="00635B18" w:rsidRDefault="00D6428E" w:rsidP="00A70518">
            <w:pPr>
              <w:spacing w:after="0" w:line="240" w:lineRule="auto"/>
              <w:rPr>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D6428E" w:rsidRPr="00635B18" w:rsidRDefault="00D6428E" w:rsidP="00A70518">
            <w:pPr>
              <w:spacing w:after="0" w:line="240" w:lineRule="auto"/>
              <w:rPr>
                <w:color w:val="000000"/>
                <w:sz w:val="16"/>
                <w:szCs w:val="16"/>
              </w:rPr>
            </w:pPr>
          </w:p>
        </w:tc>
        <w:tc>
          <w:tcPr>
            <w:tcW w:w="1276" w:type="dxa"/>
            <w:tcBorders>
              <w:top w:val="nil"/>
              <w:left w:val="nil"/>
              <w:bottom w:val="single" w:sz="4" w:space="0" w:color="auto"/>
              <w:right w:val="single" w:sz="4" w:space="0" w:color="auto"/>
            </w:tcBorders>
          </w:tcPr>
          <w:p w:rsidR="00D6428E" w:rsidRPr="00635B18" w:rsidRDefault="00D6428E" w:rsidP="007029AE">
            <w:pPr>
              <w:spacing w:after="0" w:line="240" w:lineRule="auto"/>
              <w:rPr>
                <w:color w:val="000000"/>
                <w:sz w:val="16"/>
                <w:szCs w:val="16"/>
              </w:rPr>
            </w:pPr>
          </w:p>
        </w:tc>
      </w:tr>
      <w:tr w:rsidR="00D6428E" w:rsidRPr="00833664" w:rsidTr="00FA1CA0">
        <w:trPr>
          <w:trHeight w:val="562"/>
          <w:jc w:val="center"/>
        </w:trPr>
        <w:tc>
          <w:tcPr>
            <w:tcW w:w="1522" w:type="dxa"/>
            <w:vMerge/>
            <w:tcBorders>
              <w:top w:val="nil"/>
              <w:left w:val="single" w:sz="4" w:space="0" w:color="auto"/>
              <w:bottom w:val="single" w:sz="4" w:space="0" w:color="auto"/>
              <w:right w:val="single" w:sz="4" w:space="0" w:color="auto"/>
            </w:tcBorders>
            <w:vAlign w:val="center"/>
            <w:hideMark/>
          </w:tcPr>
          <w:p w:rsidR="00D6428E" w:rsidRPr="00635B18" w:rsidRDefault="00D6428E" w:rsidP="00FA1CA0">
            <w:pPr>
              <w:spacing w:after="0" w:line="240" w:lineRule="auto"/>
              <w:jc w:val="left"/>
              <w:rPr>
                <w:b/>
                <w:bCs/>
                <w:color w:val="000000"/>
                <w:sz w:val="16"/>
                <w:szCs w:val="16"/>
              </w:rPr>
            </w:pPr>
          </w:p>
        </w:tc>
        <w:tc>
          <w:tcPr>
            <w:tcW w:w="746" w:type="dxa"/>
            <w:tcBorders>
              <w:top w:val="nil"/>
              <w:left w:val="nil"/>
              <w:bottom w:val="single" w:sz="4" w:space="0" w:color="auto"/>
              <w:right w:val="single" w:sz="4" w:space="0" w:color="auto"/>
            </w:tcBorders>
            <w:shd w:val="clear" w:color="auto" w:fill="auto"/>
            <w:vAlign w:val="center"/>
            <w:hideMark/>
          </w:tcPr>
          <w:p w:rsidR="00D6428E" w:rsidRPr="00635B18" w:rsidRDefault="00D6428E" w:rsidP="00FA1CA0">
            <w:pPr>
              <w:spacing w:after="0" w:line="240" w:lineRule="auto"/>
              <w:jc w:val="left"/>
              <w:rPr>
                <w:color w:val="000000"/>
                <w:sz w:val="16"/>
                <w:szCs w:val="16"/>
              </w:rPr>
            </w:pPr>
            <w:r w:rsidRPr="00635B18">
              <w:rPr>
                <w:color w:val="000000"/>
                <w:sz w:val="16"/>
                <w:szCs w:val="16"/>
              </w:rPr>
              <w:t>GİDER</w:t>
            </w:r>
          </w:p>
        </w:tc>
        <w:tc>
          <w:tcPr>
            <w:tcW w:w="1276" w:type="dxa"/>
            <w:tcBorders>
              <w:top w:val="nil"/>
              <w:left w:val="nil"/>
              <w:bottom w:val="single" w:sz="4" w:space="0" w:color="auto"/>
              <w:right w:val="single" w:sz="4" w:space="0" w:color="auto"/>
            </w:tcBorders>
            <w:shd w:val="clear" w:color="auto" w:fill="auto"/>
            <w:vAlign w:val="center"/>
          </w:tcPr>
          <w:p w:rsidR="00D6428E" w:rsidRPr="00635B18" w:rsidRDefault="00D6428E" w:rsidP="00A70518">
            <w:pPr>
              <w:spacing w:after="0" w:line="240" w:lineRule="auto"/>
              <w:rPr>
                <w:color w:val="000000"/>
                <w:sz w:val="16"/>
                <w:szCs w:val="16"/>
              </w:rPr>
            </w:pPr>
          </w:p>
        </w:tc>
        <w:tc>
          <w:tcPr>
            <w:tcW w:w="1275" w:type="dxa"/>
            <w:tcBorders>
              <w:top w:val="nil"/>
              <w:left w:val="nil"/>
              <w:bottom w:val="single" w:sz="4" w:space="0" w:color="auto"/>
              <w:right w:val="single" w:sz="4" w:space="0" w:color="auto"/>
            </w:tcBorders>
            <w:shd w:val="clear" w:color="auto" w:fill="auto"/>
            <w:vAlign w:val="center"/>
          </w:tcPr>
          <w:p w:rsidR="00D6428E" w:rsidRPr="00635B18" w:rsidRDefault="00D6428E" w:rsidP="00A70518">
            <w:pPr>
              <w:spacing w:after="0" w:line="240" w:lineRule="auto"/>
              <w:rPr>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D6428E" w:rsidRPr="00635B18" w:rsidRDefault="00D6428E" w:rsidP="00A70518">
            <w:pPr>
              <w:spacing w:after="0" w:line="240" w:lineRule="auto"/>
              <w:rPr>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D6428E" w:rsidRPr="00635B18" w:rsidRDefault="00D6428E" w:rsidP="00A70518">
            <w:pPr>
              <w:spacing w:after="0" w:line="240" w:lineRule="auto"/>
              <w:rPr>
                <w:color w:val="000000"/>
                <w:sz w:val="16"/>
                <w:szCs w:val="16"/>
              </w:rPr>
            </w:pPr>
          </w:p>
        </w:tc>
        <w:tc>
          <w:tcPr>
            <w:tcW w:w="1276" w:type="dxa"/>
            <w:tcBorders>
              <w:top w:val="nil"/>
              <w:left w:val="nil"/>
              <w:bottom w:val="single" w:sz="4" w:space="0" w:color="auto"/>
              <w:right w:val="single" w:sz="4" w:space="0" w:color="auto"/>
            </w:tcBorders>
          </w:tcPr>
          <w:p w:rsidR="00D6428E" w:rsidRPr="00635B18" w:rsidRDefault="00D6428E" w:rsidP="007029AE">
            <w:pPr>
              <w:spacing w:after="0" w:line="240" w:lineRule="auto"/>
              <w:rPr>
                <w:color w:val="000000"/>
                <w:sz w:val="16"/>
                <w:szCs w:val="16"/>
              </w:rPr>
            </w:pPr>
          </w:p>
        </w:tc>
      </w:tr>
      <w:tr w:rsidR="0085658F" w:rsidRPr="00833664" w:rsidTr="00FA1CA0">
        <w:trPr>
          <w:trHeight w:val="315"/>
          <w:jc w:val="center"/>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5658F" w:rsidRPr="00635B18" w:rsidRDefault="0085658F" w:rsidP="00FA1CA0">
            <w:pPr>
              <w:spacing w:after="0" w:line="240" w:lineRule="auto"/>
              <w:jc w:val="right"/>
              <w:rPr>
                <w:b/>
                <w:bCs/>
                <w:color w:val="000000"/>
                <w:sz w:val="16"/>
                <w:szCs w:val="16"/>
              </w:rPr>
            </w:pPr>
            <w:r w:rsidRPr="00635B18">
              <w:rPr>
                <w:b/>
                <w:bCs/>
                <w:color w:val="000000"/>
                <w:sz w:val="16"/>
                <w:szCs w:val="16"/>
              </w:rPr>
              <w:t>GELİR TOPLAMI</w:t>
            </w:r>
          </w:p>
        </w:tc>
        <w:tc>
          <w:tcPr>
            <w:tcW w:w="1276" w:type="dxa"/>
            <w:tcBorders>
              <w:top w:val="nil"/>
              <w:left w:val="nil"/>
              <w:bottom w:val="single" w:sz="4" w:space="0" w:color="auto"/>
              <w:right w:val="single" w:sz="4" w:space="0" w:color="auto"/>
            </w:tcBorders>
            <w:shd w:val="clear" w:color="auto" w:fill="auto"/>
            <w:vAlign w:val="center"/>
          </w:tcPr>
          <w:p w:rsidR="0085658F" w:rsidRPr="0085658F" w:rsidRDefault="0085658F" w:rsidP="0085658F">
            <w:pPr>
              <w:spacing w:after="0"/>
              <w:jc w:val="center"/>
              <w:rPr>
                <w:bCs/>
                <w:color w:val="000000"/>
                <w:sz w:val="16"/>
                <w:szCs w:val="16"/>
              </w:rPr>
            </w:pPr>
            <w:r w:rsidRPr="0085658F">
              <w:rPr>
                <w:bCs/>
                <w:color w:val="000000"/>
                <w:sz w:val="16"/>
                <w:szCs w:val="16"/>
              </w:rPr>
              <w:t>197.190,48</w:t>
            </w:r>
          </w:p>
          <w:p w:rsidR="0085658F" w:rsidRPr="0085658F" w:rsidRDefault="0085658F" w:rsidP="00A70518">
            <w:pPr>
              <w:spacing w:after="0" w:line="240" w:lineRule="auto"/>
              <w:rPr>
                <w:bCs/>
                <w:color w:val="000000"/>
                <w:sz w:val="16"/>
                <w:szCs w:val="16"/>
              </w:rPr>
            </w:pPr>
          </w:p>
        </w:tc>
        <w:tc>
          <w:tcPr>
            <w:tcW w:w="1275" w:type="dxa"/>
            <w:tcBorders>
              <w:top w:val="nil"/>
              <w:left w:val="nil"/>
              <w:bottom w:val="single" w:sz="4" w:space="0" w:color="auto"/>
              <w:right w:val="single" w:sz="4" w:space="0" w:color="auto"/>
            </w:tcBorders>
            <w:shd w:val="clear" w:color="auto" w:fill="auto"/>
            <w:vAlign w:val="center"/>
          </w:tcPr>
          <w:p w:rsidR="0085658F" w:rsidRPr="0085658F" w:rsidRDefault="0085658F" w:rsidP="0085658F">
            <w:pPr>
              <w:spacing w:after="0"/>
              <w:jc w:val="center"/>
              <w:rPr>
                <w:bCs/>
                <w:color w:val="000000"/>
                <w:sz w:val="16"/>
                <w:szCs w:val="16"/>
              </w:rPr>
            </w:pPr>
            <w:r w:rsidRPr="0085658F">
              <w:rPr>
                <w:bCs/>
                <w:color w:val="000000"/>
                <w:sz w:val="16"/>
                <w:szCs w:val="16"/>
              </w:rPr>
              <w:t>174.028,25</w:t>
            </w:r>
          </w:p>
          <w:p w:rsidR="0085658F" w:rsidRPr="0085658F" w:rsidRDefault="0085658F" w:rsidP="00A70518">
            <w:pPr>
              <w:spacing w:after="0" w:line="240" w:lineRule="auto"/>
              <w:rPr>
                <w:bCs/>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85658F" w:rsidRPr="0085658F" w:rsidRDefault="0085658F" w:rsidP="0095443F">
            <w:pPr>
              <w:spacing w:after="0"/>
              <w:jc w:val="center"/>
              <w:rPr>
                <w:bCs/>
                <w:color w:val="000000"/>
                <w:sz w:val="16"/>
                <w:szCs w:val="16"/>
              </w:rPr>
            </w:pPr>
          </w:p>
          <w:p w:rsidR="0085658F" w:rsidRPr="0085658F" w:rsidRDefault="0085658F" w:rsidP="0095443F">
            <w:pPr>
              <w:spacing w:after="0"/>
              <w:jc w:val="center"/>
              <w:rPr>
                <w:bCs/>
                <w:color w:val="000000"/>
                <w:sz w:val="16"/>
                <w:szCs w:val="16"/>
              </w:rPr>
            </w:pPr>
            <w:r w:rsidRPr="0085658F">
              <w:rPr>
                <w:bCs/>
                <w:color w:val="000000"/>
                <w:sz w:val="16"/>
                <w:szCs w:val="16"/>
              </w:rPr>
              <w:t>326.850,66</w:t>
            </w:r>
          </w:p>
          <w:p w:rsidR="0085658F" w:rsidRPr="0085658F" w:rsidRDefault="0085658F" w:rsidP="0095443F">
            <w:pPr>
              <w:spacing w:after="0"/>
              <w:jc w:val="center"/>
              <w:rPr>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85658F" w:rsidRPr="0085658F" w:rsidRDefault="0085658F" w:rsidP="00185FB3">
            <w:pPr>
              <w:spacing w:after="0" w:line="240" w:lineRule="auto"/>
              <w:rPr>
                <w:bCs/>
                <w:color w:val="000000"/>
                <w:sz w:val="16"/>
                <w:szCs w:val="16"/>
              </w:rPr>
            </w:pPr>
            <w:r w:rsidRPr="0085658F">
              <w:rPr>
                <w:bCs/>
                <w:color w:val="000000"/>
                <w:sz w:val="16"/>
                <w:szCs w:val="16"/>
              </w:rPr>
              <w:t>929.646,91</w:t>
            </w:r>
          </w:p>
        </w:tc>
        <w:tc>
          <w:tcPr>
            <w:tcW w:w="1276" w:type="dxa"/>
            <w:tcBorders>
              <w:top w:val="nil"/>
              <w:left w:val="nil"/>
              <w:bottom w:val="single" w:sz="4" w:space="0" w:color="auto"/>
              <w:right w:val="single" w:sz="4" w:space="0" w:color="auto"/>
            </w:tcBorders>
          </w:tcPr>
          <w:p w:rsidR="0085658F" w:rsidRDefault="0085658F" w:rsidP="007029AE">
            <w:pPr>
              <w:spacing w:after="0" w:line="240" w:lineRule="auto"/>
              <w:rPr>
                <w:b/>
                <w:bCs/>
                <w:color w:val="000000"/>
                <w:sz w:val="16"/>
                <w:szCs w:val="16"/>
              </w:rPr>
            </w:pPr>
          </w:p>
          <w:p w:rsidR="0085658F" w:rsidRPr="00635B18" w:rsidRDefault="00EC3195" w:rsidP="00FA1CA0">
            <w:pPr>
              <w:spacing w:after="0" w:line="240" w:lineRule="auto"/>
              <w:jc w:val="center"/>
              <w:rPr>
                <w:b/>
                <w:bCs/>
                <w:color w:val="000000"/>
                <w:sz w:val="16"/>
                <w:szCs w:val="16"/>
              </w:rPr>
            </w:pPr>
            <w:r>
              <w:rPr>
                <w:b/>
                <w:bCs/>
                <w:color w:val="000000"/>
                <w:sz w:val="16"/>
                <w:szCs w:val="16"/>
              </w:rPr>
              <w:t>4.860.000</w:t>
            </w:r>
          </w:p>
        </w:tc>
      </w:tr>
      <w:tr w:rsidR="0085658F" w:rsidRPr="00833664" w:rsidTr="00FA1CA0">
        <w:trPr>
          <w:trHeight w:val="315"/>
          <w:jc w:val="center"/>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5658F" w:rsidRPr="00635B18" w:rsidRDefault="0085658F" w:rsidP="00FA1CA0">
            <w:pPr>
              <w:spacing w:after="0" w:line="240" w:lineRule="auto"/>
              <w:jc w:val="right"/>
              <w:rPr>
                <w:b/>
                <w:bCs/>
                <w:color w:val="000000"/>
                <w:sz w:val="16"/>
                <w:szCs w:val="16"/>
              </w:rPr>
            </w:pPr>
            <w:r w:rsidRPr="00635B18">
              <w:rPr>
                <w:b/>
                <w:bCs/>
                <w:color w:val="000000"/>
                <w:sz w:val="16"/>
                <w:szCs w:val="16"/>
              </w:rPr>
              <w:t>GİDER TOPLAMI</w:t>
            </w:r>
          </w:p>
        </w:tc>
        <w:tc>
          <w:tcPr>
            <w:tcW w:w="1276" w:type="dxa"/>
            <w:tcBorders>
              <w:top w:val="nil"/>
              <w:left w:val="nil"/>
              <w:bottom w:val="single" w:sz="4" w:space="0" w:color="auto"/>
              <w:right w:val="single" w:sz="4" w:space="0" w:color="auto"/>
            </w:tcBorders>
            <w:shd w:val="clear" w:color="auto" w:fill="auto"/>
            <w:vAlign w:val="center"/>
          </w:tcPr>
          <w:p w:rsidR="0085658F" w:rsidRPr="0085658F" w:rsidRDefault="0085658F" w:rsidP="0085658F">
            <w:pPr>
              <w:spacing w:after="0"/>
              <w:jc w:val="center"/>
              <w:rPr>
                <w:bCs/>
                <w:color w:val="000000"/>
                <w:sz w:val="16"/>
                <w:szCs w:val="16"/>
              </w:rPr>
            </w:pPr>
            <w:r w:rsidRPr="0085658F">
              <w:rPr>
                <w:bCs/>
                <w:color w:val="000000"/>
                <w:sz w:val="16"/>
                <w:szCs w:val="16"/>
              </w:rPr>
              <w:t>197.190,48</w:t>
            </w:r>
          </w:p>
          <w:p w:rsidR="0085658F" w:rsidRPr="0085658F" w:rsidRDefault="0085658F" w:rsidP="00185FB3">
            <w:pPr>
              <w:spacing w:after="0" w:line="240" w:lineRule="auto"/>
              <w:rPr>
                <w:bCs/>
                <w:color w:val="000000"/>
                <w:sz w:val="16"/>
                <w:szCs w:val="16"/>
              </w:rPr>
            </w:pPr>
          </w:p>
        </w:tc>
        <w:tc>
          <w:tcPr>
            <w:tcW w:w="1275" w:type="dxa"/>
            <w:tcBorders>
              <w:top w:val="nil"/>
              <w:left w:val="nil"/>
              <w:bottom w:val="single" w:sz="4" w:space="0" w:color="auto"/>
              <w:right w:val="single" w:sz="4" w:space="0" w:color="auto"/>
            </w:tcBorders>
            <w:shd w:val="clear" w:color="auto" w:fill="auto"/>
            <w:vAlign w:val="center"/>
          </w:tcPr>
          <w:p w:rsidR="0085658F" w:rsidRPr="0085658F" w:rsidRDefault="0085658F" w:rsidP="0085658F">
            <w:pPr>
              <w:spacing w:after="0"/>
              <w:jc w:val="center"/>
              <w:rPr>
                <w:bCs/>
                <w:color w:val="000000"/>
                <w:sz w:val="16"/>
                <w:szCs w:val="16"/>
              </w:rPr>
            </w:pPr>
            <w:r w:rsidRPr="0085658F">
              <w:rPr>
                <w:bCs/>
                <w:color w:val="000000"/>
                <w:sz w:val="16"/>
                <w:szCs w:val="16"/>
              </w:rPr>
              <w:t>174.028,25</w:t>
            </w:r>
          </w:p>
          <w:p w:rsidR="0085658F" w:rsidRPr="0085658F" w:rsidRDefault="0085658F" w:rsidP="00185FB3">
            <w:pPr>
              <w:spacing w:after="0" w:line="240" w:lineRule="auto"/>
              <w:rPr>
                <w:bCs/>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85658F" w:rsidRPr="0085658F" w:rsidRDefault="0085658F" w:rsidP="0095443F">
            <w:pPr>
              <w:spacing w:after="0"/>
              <w:jc w:val="center"/>
              <w:rPr>
                <w:bCs/>
                <w:color w:val="000000"/>
                <w:sz w:val="16"/>
                <w:szCs w:val="16"/>
              </w:rPr>
            </w:pPr>
          </w:p>
          <w:p w:rsidR="0085658F" w:rsidRPr="0085658F" w:rsidRDefault="0085658F" w:rsidP="0095443F">
            <w:pPr>
              <w:spacing w:after="0"/>
              <w:jc w:val="center"/>
              <w:rPr>
                <w:bCs/>
                <w:color w:val="000000"/>
                <w:sz w:val="16"/>
                <w:szCs w:val="16"/>
              </w:rPr>
            </w:pPr>
            <w:r w:rsidRPr="0085658F">
              <w:rPr>
                <w:bCs/>
                <w:color w:val="000000"/>
                <w:sz w:val="16"/>
                <w:szCs w:val="16"/>
              </w:rPr>
              <w:t>326.850,66</w:t>
            </w:r>
          </w:p>
          <w:p w:rsidR="0085658F" w:rsidRPr="0085658F" w:rsidRDefault="0085658F" w:rsidP="0095443F">
            <w:pPr>
              <w:spacing w:after="0"/>
              <w:jc w:val="center"/>
              <w:rPr>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85658F" w:rsidRPr="0085658F" w:rsidRDefault="0085658F" w:rsidP="0095443F">
            <w:pPr>
              <w:spacing w:after="0" w:line="240" w:lineRule="auto"/>
              <w:rPr>
                <w:bCs/>
                <w:color w:val="000000"/>
                <w:sz w:val="16"/>
                <w:szCs w:val="16"/>
              </w:rPr>
            </w:pPr>
            <w:r w:rsidRPr="0085658F">
              <w:rPr>
                <w:bCs/>
                <w:color w:val="000000"/>
                <w:sz w:val="16"/>
                <w:szCs w:val="16"/>
              </w:rPr>
              <w:t>929.646,91</w:t>
            </w:r>
          </w:p>
        </w:tc>
        <w:tc>
          <w:tcPr>
            <w:tcW w:w="1276" w:type="dxa"/>
            <w:tcBorders>
              <w:top w:val="nil"/>
              <w:left w:val="nil"/>
              <w:bottom w:val="single" w:sz="4" w:space="0" w:color="auto"/>
              <w:right w:val="single" w:sz="4" w:space="0" w:color="auto"/>
            </w:tcBorders>
          </w:tcPr>
          <w:p w:rsidR="0085658F" w:rsidRDefault="00EC3195" w:rsidP="00185FB3">
            <w:pPr>
              <w:spacing w:after="0" w:line="240" w:lineRule="auto"/>
              <w:rPr>
                <w:b/>
                <w:bCs/>
                <w:color w:val="000000"/>
                <w:sz w:val="16"/>
                <w:szCs w:val="16"/>
              </w:rPr>
            </w:pPr>
            <w:r>
              <w:rPr>
                <w:b/>
                <w:bCs/>
                <w:color w:val="000000"/>
                <w:sz w:val="16"/>
                <w:szCs w:val="16"/>
              </w:rPr>
              <w:t>4.860.000</w:t>
            </w:r>
          </w:p>
          <w:p w:rsidR="0085658F" w:rsidRPr="00635B18" w:rsidRDefault="0085658F" w:rsidP="00185FB3">
            <w:pPr>
              <w:spacing w:after="0" w:line="240" w:lineRule="auto"/>
              <w:jc w:val="center"/>
              <w:rPr>
                <w:b/>
                <w:bCs/>
                <w:color w:val="000000"/>
                <w:sz w:val="16"/>
                <w:szCs w:val="16"/>
              </w:rPr>
            </w:pPr>
          </w:p>
        </w:tc>
      </w:tr>
    </w:tbl>
    <w:p w:rsidR="00336403" w:rsidRDefault="00336403" w:rsidP="00336403">
      <w:pPr>
        <w:pStyle w:val="ResimYazs"/>
        <w:spacing w:after="0"/>
        <w:jc w:val="center"/>
        <w:rPr>
          <w:b/>
          <w:i w:val="0"/>
          <w:color w:val="000000" w:themeColor="text1"/>
          <w:sz w:val="24"/>
          <w:szCs w:val="24"/>
        </w:rPr>
      </w:pPr>
    </w:p>
    <w:p w:rsidR="00CF0F0B" w:rsidRDefault="00CF0F0B" w:rsidP="00CF0F0B"/>
    <w:p w:rsidR="00CF0F0B" w:rsidRDefault="00CF0F0B" w:rsidP="00CF0F0B"/>
    <w:p w:rsidR="00CF0F0B" w:rsidRPr="00CF0F0B" w:rsidRDefault="00CF0F0B" w:rsidP="00CF0F0B"/>
    <w:p w:rsidR="00BE695E" w:rsidRDefault="00BE695E" w:rsidP="00BE695E">
      <w:pPr>
        <w:pStyle w:val="ResimYazs"/>
        <w:spacing w:after="0"/>
        <w:jc w:val="center"/>
        <w:rPr>
          <w:i w:val="0"/>
          <w:color w:val="000000" w:themeColor="text1"/>
          <w:sz w:val="24"/>
          <w:szCs w:val="24"/>
        </w:rPr>
      </w:pPr>
      <w:bookmarkStart w:id="100" w:name="_Toc143608133"/>
      <w:r w:rsidRPr="00833664">
        <w:rPr>
          <w:b/>
          <w:i w:val="0"/>
          <w:color w:val="000000" w:themeColor="text1"/>
          <w:sz w:val="24"/>
          <w:szCs w:val="24"/>
        </w:rPr>
        <w:t xml:space="preserve">Tablo </w:t>
      </w:r>
      <w:r w:rsidR="00356806" w:rsidRPr="00833664">
        <w:rPr>
          <w:b/>
          <w:i w:val="0"/>
          <w:color w:val="000000" w:themeColor="text1"/>
          <w:sz w:val="24"/>
          <w:szCs w:val="24"/>
        </w:rPr>
        <w:fldChar w:fldCharType="begin"/>
      </w:r>
      <w:r w:rsidRPr="00833664">
        <w:rPr>
          <w:b/>
          <w:i w:val="0"/>
          <w:color w:val="000000" w:themeColor="text1"/>
          <w:sz w:val="24"/>
          <w:szCs w:val="24"/>
        </w:rPr>
        <w:instrText xml:space="preserve"> SEQ Tablo \* ARABIC </w:instrText>
      </w:r>
      <w:r w:rsidR="00356806" w:rsidRPr="00833664">
        <w:rPr>
          <w:b/>
          <w:i w:val="0"/>
          <w:color w:val="000000" w:themeColor="text1"/>
          <w:sz w:val="24"/>
          <w:szCs w:val="24"/>
        </w:rPr>
        <w:fldChar w:fldCharType="separate"/>
      </w:r>
      <w:r w:rsidR="00EE4555">
        <w:rPr>
          <w:b/>
          <w:i w:val="0"/>
          <w:noProof/>
          <w:color w:val="000000" w:themeColor="text1"/>
          <w:sz w:val="24"/>
          <w:szCs w:val="24"/>
        </w:rPr>
        <w:t>7</w:t>
      </w:r>
      <w:r w:rsidR="00356806" w:rsidRPr="00833664">
        <w:rPr>
          <w:b/>
          <w:i w:val="0"/>
          <w:color w:val="000000" w:themeColor="text1"/>
          <w:sz w:val="24"/>
          <w:szCs w:val="24"/>
        </w:rPr>
        <w:fldChar w:fldCharType="end"/>
      </w:r>
      <w:r w:rsidRPr="00833664">
        <w:rPr>
          <w:b/>
          <w:i w:val="0"/>
          <w:color w:val="000000" w:themeColor="text1"/>
          <w:sz w:val="24"/>
          <w:szCs w:val="24"/>
        </w:rPr>
        <w:t>:</w:t>
      </w:r>
      <w:r w:rsidR="00EA66AF">
        <w:rPr>
          <w:i w:val="0"/>
          <w:color w:val="000000" w:themeColor="text1"/>
          <w:sz w:val="24"/>
          <w:szCs w:val="24"/>
        </w:rPr>
        <w:t>Fatma Aksoy İlkokulu Kaynak Tablosu (2022-2023</w:t>
      </w:r>
      <w:r w:rsidRPr="00833664">
        <w:rPr>
          <w:i w:val="0"/>
          <w:color w:val="000000" w:themeColor="text1"/>
          <w:sz w:val="24"/>
          <w:szCs w:val="24"/>
        </w:rPr>
        <w:t>)</w:t>
      </w:r>
      <w:bookmarkEnd w:id="100"/>
    </w:p>
    <w:tbl>
      <w:tblPr>
        <w:tblW w:w="7225" w:type="dxa"/>
        <w:jc w:val="center"/>
        <w:tblCellMar>
          <w:left w:w="70" w:type="dxa"/>
          <w:right w:w="70" w:type="dxa"/>
        </w:tblCellMar>
        <w:tblLook w:val="04A0"/>
      </w:tblPr>
      <w:tblGrid>
        <w:gridCol w:w="3402"/>
        <w:gridCol w:w="1555"/>
        <w:gridCol w:w="2268"/>
      </w:tblGrid>
      <w:tr w:rsidR="00336403" w:rsidRPr="00833664" w:rsidTr="00FA1CA0">
        <w:trPr>
          <w:trHeight w:val="300"/>
          <w:jc w:val="center"/>
        </w:trPr>
        <w:tc>
          <w:tcPr>
            <w:tcW w:w="3402" w:type="dxa"/>
            <w:vMerge w:val="restart"/>
            <w:tcBorders>
              <w:top w:val="single" w:sz="4" w:space="0" w:color="auto"/>
              <w:left w:val="single" w:sz="4" w:space="0" w:color="auto"/>
              <w:bottom w:val="single" w:sz="4" w:space="0" w:color="auto"/>
              <w:right w:val="single" w:sz="4" w:space="0" w:color="auto"/>
            </w:tcBorders>
            <w:shd w:val="clear" w:color="auto" w:fill="A5A5A5" w:themeFill="accent3"/>
            <w:vAlign w:val="center"/>
            <w:hideMark/>
          </w:tcPr>
          <w:p w:rsidR="00336403" w:rsidRPr="00833664" w:rsidRDefault="00336403" w:rsidP="00FA1CA0">
            <w:pPr>
              <w:spacing w:after="0" w:line="240" w:lineRule="auto"/>
              <w:ind w:hanging="190"/>
              <w:jc w:val="center"/>
              <w:rPr>
                <w:b/>
                <w:color w:val="000000"/>
                <w:sz w:val="16"/>
                <w:szCs w:val="16"/>
              </w:rPr>
            </w:pPr>
            <w:r w:rsidRPr="00833664">
              <w:rPr>
                <w:b/>
                <w:color w:val="000000"/>
                <w:sz w:val="16"/>
                <w:szCs w:val="16"/>
              </w:rPr>
              <w:t>BÜTÇE KAYNAKLARI</w:t>
            </w:r>
          </w:p>
        </w:tc>
        <w:tc>
          <w:tcPr>
            <w:tcW w:w="1555" w:type="dxa"/>
            <w:tcBorders>
              <w:top w:val="single" w:sz="4" w:space="0" w:color="auto"/>
              <w:left w:val="nil"/>
              <w:bottom w:val="single" w:sz="4" w:space="0" w:color="auto"/>
              <w:right w:val="single" w:sz="4" w:space="0" w:color="auto"/>
            </w:tcBorders>
            <w:shd w:val="clear" w:color="auto" w:fill="A5A5A5" w:themeFill="accent3"/>
            <w:vAlign w:val="center"/>
            <w:hideMark/>
          </w:tcPr>
          <w:p w:rsidR="00336403" w:rsidRPr="00833664" w:rsidRDefault="00336403" w:rsidP="00FA1CA0">
            <w:pPr>
              <w:spacing w:after="0" w:line="240" w:lineRule="auto"/>
              <w:ind w:hanging="190"/>
              <w:jc w:val="center"/>
              <w:rPr>
                <w:b/>
                <w:color w:val="000000"/>
                <w:sz w:val="16"/>
                <w:szCs w:val="16"/>
              </w:rPr>
            </w:pPr>
            <w:r w:rsidRPr="00833664">
              <w:rPr>
                <w:b/>
                <w:color w:val="000000"/>
                <w:sz w:val="16"/>
                <w:szCs w:val="16"/>
              </w:rPr>
              <w:t>Öncesi Yıl</w:t>
            </w:r>
          </w:p>
        </w:tc>
        <w:tc>
          <w:tcPr>
            <w:tcW w:w="2268" w:type="dxa"/>
            <w:tcBorders>
              <w:top w:val="single" w:sz="4" w:space="0" w:color="auto"/>
              <w:left w:val="nil"/>
              <w:bottom w:val="single" w:sz="4" w:space="0" w:color="auto"/>
              <w:right w:val="single" w:sz="4" w:space="0" w:color="auto"/>
            </w:tcBorders>
            <w:shd w:val="clear" w:color="auto" w:fill="A5A5A5" w:themeFill="accent3"/>
            <w:noWrap/>
            <w:vAlign w:val="center"/>
            <w:hideMark/>
          </w:tcPr>
          <w:p w:rsidR="00336403" w:rsidRPr="00833664" w:rsidRDefault="00336403" w:rsidP="00FA1CA0">
            <w:pPr>
              <w:spacing w:after="0" w:line="240" w:lineRule="auto"/>
              <w:ind w:hanging="190"/>
              <w:jc w:val="center"/>
              <w:rPr>
                <w:b/>
                <w:color w:val="000000"/>
                <w:sz w:val="16"/>
                <w:szCs w:val="16"/>
              </w:rPr>
            </w:pPr>
            <w:r w:rsidRPr="00833664">
              <w:rPr>
                <w:b/>
                <w:color w:val="000000"/>
                <w:sz w:val="16"/>
                <w:szCs w:val="16"/>
              </w:rPr>
              <w:t>Cari Yıl</w:t>
            </w:r>
          </w:p>
        </w:tc>
      </w:tr>
      <w:tr w:rsidR="00336403" w:rsidRPr="00833664" w:rsidTr="00FA1CA0">
        <w:trPr>
          <w:trHeight w:val="300"/>
          <w:jc w:val="center"/>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336403" w:rsidRPr="00833664" w:rsidRDefault="00336403" w:rsidP="00FA1CA0">
            <w:pPr>
              <w:spacing w:after="0" w:line="240" w:lineRule="auto"/>
              <w:ind w:hanging="190"/>
              <w:jc w:val="left"/>
              <w:rPr>
                <w:b/>
                <w:color w:val="000000"/>
                <w:sz w:val="16"/>
                <w:szCs w:val="16"/>
              </w:rPr>
            </w:pPr>
          </w:p>
        </w:tc>
        <w:tc>
          <w:tcPr>
            <w:tcW w:w="1555" w:type="dxa"/>
            <w:tcBorders>
              <w:top w:val="nil"/>
              <w:left w:val="nil"/>
              <w:bottom w:val="single" w:sz="4" w:space="0" w:color="auto"/>
              <w:right w:val="single" w:sz="4" w:space="0" w:color="auto"/>
            </w:tcBorders>
            <w:shd w:val="clear" w:color="auto" w:fill="auto"/>
            <w:noWrap/>
            <w:vAlign w:val="center"/>
            <w:hideMark/>
          </w:tcPr>
          <w:p w:rsidR="00336403" w:rsidRPr="00724035" w:rsidRDefault="00336403" w:rsidP="00FA1CA0">
            <w:pPr>
              <w:spacing w:after="0" w:line="240" w:lineRule="auto"/>
              <w:ind w:hanging="190"/>
              <w:jc w:val="center"/>
              <w:rPr>
                <w:b/>
                <w:color w:val="000000"/>
                <w:sz w:val="18"/>
                <w:szCs w:val="18"/>
              </w:rPr>
            </w:pPr>
            <w:r w:rsidRPr="00724035">
              <w:rPr>
                <w:b/>
                <w:color w:val="000000"/>
                <w:sz w:val="18"/>
                <w:szCs w:val="18"/>
              </w:rPr>
              <w:t>2022</w:t>
            </w:r>
          </w:p>
        </w:tc>
        <w:tc>
          <w:tcPr>
            <w:tcW w:w="2268" w:type="dxa"/>
            <w:tcBorders>
              <w:top w:val="nil"/>
              <w:left w:val="nil"/>
              <w:bottom w:val="single" w:sz="4" w:space="0" w:color="auto"/>
              <w:right w:val="single" w:sz="4" w:space="0" w:color="auto"/>
            </w:tcBorders>
            <w:shd w:val="clear" w:color="auto" w:fill="auto"/>
            <w:noWrap/>
            <w:vAlign w:val="center"/>
            <w:hideMark/>
          </w:tcPr>
          <w:p w:rsidR="00336403" w:rsidRPr="00724035" w:rsidRDefault="00336403" w:rsidP="00FA1CA0">
            <w:pPr>
              <w:spacing w:after="0" w:line="240" w:lineRule="auto"/>
              <w:ind w:hanging="190"/>
              <w:jc w:val="center"/>
              <w:rPr>
                <w:b/>
                <w:color w:val="000000"/>
                <w:sz w:val="18"/>
                <w:szCs w:val="18"/>
              </w:rPr>
            </w:pPr>
            <w:r w:rsidRPr="00724035">
              <w:rPr>
                <w:b/>
                <w:color w:val="000000"/>
                <w:sz w:val="18"/>
                <w:szCs w:val="18"/>
              </w:rPr>
              <w:t>2023</w:t>
            </w:r>
          </w:p>
        </w:tc>
      </w:tr>
      <w:tr w:rsidR="0085658F" w:rsidRPr="00833664" w:rsidTr="00FA1CA0">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85658F" w:rsidRPr="00833664" w:rsidRDefault="0085658F" w:rsidP="00FA1CA0">
            <w:pPr>
              <w:spacing w:after="0" w:line="240" w:lineRule="auto"/>
              <w:ind w:hanging="190"/>
              <w:jc w:val="center"/>
              <w:rPr>
                <w:b/>
                <w:color w:val="000000"/>
                <w:sz w:val="16"/>
                <w:szCs w:val="16"/>
              </w:rPr>
            </w:pPr>
            <w:r w:rsidRPr="00833664">
              <w:rPr>
                <w:b/>
                <w:color w:val="000000"/>
                <w:sz w:val="16"/>
                <w:szCs w:val="16"/>
              </w:rPr>
              <w:t>Genel Bütçe</w:t>
            </w:r>
          </w:p>
        </w:tc>
        <w:tc>
          <w:tcPr>
            <w:tcW w:w="1555" w:type="dxa"/>
            <w:tcBorders>
              <w:top w:val="nil"/>
              <w:left w:val="nil"/>
              <w:bottom w:val="single" w:sz="4" w:space="0" w:color="auto"/>
              <w:right w:val="single" w:sz="4" w:space="0" w:color="auto"/>
            </w:tcBorders>
            <w:shd w:val="clear" w:color="auto" w:fill="auto"/>
            <w:noWrap/>
            <w:vAlign w:val="center"/>
          </w:tcPr>
          <w:p w:rsidR="0085658F" w:rsidRPr="0085658F" w:rsidRDefault="0085658F" w:rsidP="0095443F">
            <w:pPr>
              <w:spacing w:after="0"/>
              <w:jc w:val="center"/>
              <w:rPr>
                <w:bCs/>
                <w:color w:val="000000"/>
                <w:sz w:val="16"/>
                <w:szCs w:val="16"/>
              </w:rPr>
            </w:pPr>
          </w:p>
          <w:p w:rsidR="0085658F" w:rsidRPr="0085658F" w:rsidRDefault="0085658F" w:rsidP="0095443F">
            <w:pPr>
              <w:spacing w:after="0"/>
              <w:jc w:val="center"/>
              <w:rPr>
                <w:bCs/>
                <w:color w:val="000000"/>
                <w:sz w:val="16"/>
                <w:szCs w:val="16"/>
              </w:rPr>
            </w:pPr>
            <w:r w:rsidRPr="0085658F">
              <w:rPr>
                <w:bCs/>
                <w:color w:val="000000"/>
                <w:sz w:val="16"/>
                <w:szCs w:val="16"/>
              </w:rPr>
              <w:t>326.850,66</w:t>
            </w:r>
          </w:p>
          <w:p w:rsidR="0085658F" w:rsidRPr="0085658F" w:rsidRDefault="0085658F" w:rsidP="0095443F">
            <w:pPr>
              <w:spacing w:after="0"/>
              <w:jc w:val="center"/>
              <w:rPr>
                <w:color w:val="000000"/>
                <w:sz w:val="16"/>
                <w:szCs w:val="16"/>
              </w:rPr>
            </w:pPr>
          </w:p>
        </w:tc>
        <w:tc>
          <w:tcPr>
            <w:tcW w:w="2268" w:type="dxa"/>
            <w:tcBorders>
              <w:top w:val="nil"/>
              <w:left w:val="nil"/>
              <w:bottom w:val="single" w:sz="4" w:space="0" w:color="auto"/>
              <w:right w:val="single" w:sz="4" w:space="0" w:color="auto"/>
            </w:tcBorders>
            <w:shd w:val="clear" w:color="auto" w:fill="auto"/>
            <w:noWrap/>
            <w:vAlign w:val="center"/>
          </w:tcPr>
          <w:p w:rsidR="0085658F" w:rsidRPr="00724035" w:rsidRDefault="0085658F" w:rsidP="00FA1CA0">
            <w:pPr>
              <w:spacing w:after="0" w:line="240" w:lineRule="auto"/>
              <w:ind w:hanging="190"/>
              <w:jc w:val="center"/>
              <w:rPr>
                <w:color w:val="000000"/>
                <w:sz w:val="18"/>
                <w:szCs w:val="18"/>
              </w:rPr>
            </w:pPr>
            <w:r w:rsidRPr="0085658F">
              <w:rPr>
                <w:bCs/>
                <w:color w:val="000000"/>
                <w:sz w:val="16"/>
                <w:szCs w:val="16"/>
              </w:rPr>
              <w:t>929.646,91</w:t>
            </w:r>
          </w:p>
        </w:tc>
      </w:tr>
      <w:tr w:rsidR="00336403" w:rsidRPr="00833664" w:rsidTr="00FA1CA0">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336403" w:rsidRPr="00833664" w:rsidRDefault="00336403" w:rsidP="00FA1CA0">
            <w:pPr>
              <w:spacing w:after="0" w:line="240" w:lineRule="auto"/>
              <w:ind w:hanging="190"/>
              <w:jc w:val="center"/>
              <w:rPr>
                <w:b/>
                <w:color w:val="000000"/>
                <w:sz w:val="16"/>
                <w:szCs w:val="16"/>
              </w:rPr>
            </w:pPr>
            <w:r w:rsidRPr="00833664">
              <w:rPr>
                <w:b/>
                <w:color w:val="000000"/>
                <w:sz w:val="16"/>
                <w:szCs w:val="16"/>
              </w:rPr>
              <w:t>Özel Bütçe</w:t>
            </w:r>
          </w:p>
        </w:tc>
        <w:tc>
          <w:tcPr>
            <w:tcW w:w="1555" w:type="dxa"/>
            <w:tcBorders>
              <w:top w:val="nil"/>
              <w:left w:val="nil"/>
              <w:bottom w:val="single" w:sz="4" w:space="0" w:color="auto"/>
              <w:right w:val="single" w:sz="4" w:space="0" w:color="auto"/>
            </w:tcBorders>
            <w:shd w:val="clear" w:color="auto" w:fill="auto"/>
            <w:noWrap/>
            <w:vAlign w:val="center"/>
          </w:tcPr>
          <w:p w:rsidR="00336403" w:rsidRPr="00724035" w:rsidRDefault="00336403" w:rsidP="00FA1CA0">
            <w:pPr>
              <w:spacing w:after="0" w:line="240" w:lineRule="auto"/>
              <w:ind w:hanging="190"/>
              <w:jc w:val="center"/>
              <w:rPr>
                <w:color w:val="000000"/>
                <w:sz w:val="18"/>
                <w:szCs w:val="18"/>
              </w:rPr>
            </w:pPr>
            <w:r w:rsidRPr="00724035">
              <w:rPr>
                <w:color w:val="000000"/>
                <w:sz w:val="18"/>
                <w:szCs w:val="18"/>
              </w:rPr>
              <w:t>-</w:t>
            </w:r>
          </w:p>
        </w:tc>
        <w:tc>
          <w:tcPr>
            <w:tcW w:w="2268" w:type="dxa"/>
            <w:tcBorders>
              <w:top w:val="nil"/>
              <w:left w:val="nil"/>
              <w:bottom w:val="single" w:sz="4" w:space="0" w:color="auto"/>
              <w:right w:val="single" w:sz="4" w:space="0" w:color="auto"/>
            </w:tcBorders>
            <w:shd w:val="clear" w:color="auto" w:fill="auto"/>
            <w:noWrap/>
            <w:vAlign w:val="center"/>
          </w:tcPr>
          <w:p w:rsidR="00336403" w:rsidRPr="00724035" w:rsidRDefault="00336403" w:rsidP="00FA1CA0">
            <w:pPr>
              <w:spacing w:after="0" w:line="240" w:lineRule="auto"/>
              <w:ind w:hanging="190"/>
              <w:jc w:val="center"/>
              <w:rPr>
                <w:color w:val="000000"/>
                <w:sz w:val="18"/>
                <w:szCs w:val="18"/>
              </w:rPr>
            </w:pPr>
            <w:r w:rsidRPr="00724035">
              <w:rPr>
                <w:color w:val="000000"/>
                <w:sz w:val="18"/>
                <w:szCs w:val="18"/>
              </w:rPr>
              <w:t>-</w:t>
            </w:r>
          </w:p>
        </w:tc>
      </w:tr>
      <w:tr w:rsidR="00336403" w:rsidRPr="00833664" w:rsidTr="00FA1CA0">
        <w:trPr>
          <w:trHeight w:val="397"/>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336403" w:rsidRPr="00833664" w:rsidRDefault="00336403" w:rsidP="00FA1CA0">
            <w:pPr>
              <w:spacing w:after="0" w:line="240" w:lineRule="auto"/>
              <w:ind w:hanging="190"/>
              <w:jc w:val="center"/>
              <w:rPr>
                <w:b/>
                <w:color w:val="000000"/>
                <w:sz w:val="16"/>
                <w:szCs w:val="16"/>
              </w:rPr>
            </w:pPr>
            <w:r w:rsidRPr="00833664">
              <w:rPr>
                <w:b/>
                <w:color w:val="000000"/>
                <w:sz w:val="16"/>
                <w:szCs w:val="16"/>
              </w:rPr>
              <w:t>Yerel Yönetimler(YİKOB)</w:t>
            </w:r>
          </w:p>
        </w:tc>
        <w:tc>
          <w:tcPr>
            <w:tcW w:w="1555" w:type="dxa"/>
            <w:tcBorders>
              <w:top w:val="nil"/>
              <w:left w:val="nil"/>
              <w:bottom w:val="single" w:sz="4" w:space="0" w:color="auto"/>
              <w:right w:val="single" w:sz="4" w:space="0" w:color="auto"/>
            </w:tcBorders>
            <w:shd w:val="clear" w:color="auto" w:fill="auto"/>
            <w:noWrap/>
            <w:vAlign w:val="center"/>
          </w:tcPr>
          <w:p w:rsidR="00336403" w:rsidRPr="00724035" w:rsidRDefault="00336403" w:rsidP="00FA1CA0">
            <w:pPr>
              <w:spacing w:after="0" w:line="240" w:lineRule="auto"/>
              <w:ind w:hanging="190"/>
              <w:jc w:val="center"/>
              <w:rPr>
                <w:color w:val="000000"/>
                <w:sz w:val="18"/>
                <w:szCs w:val="18"/>
              </w:rPr>
            </w:pPr>
            <w:r w:rsidRPr="00724035">
              <w:rPr>
                <w:color w:val="000000"/>
                <w:sz w:val="18"/>
                <w:szCs w:val="18"/>
              </w:rPr>
              <w:t>-</w:t>
            </w:r>
          </w:p>
        </w:tc>
        <w:tc>
          <w:tcPr>
            <w:tcW w:w="2268" w:type="dxa"/>
            <w:tcBorders>
              <w:top w:val="nil"/>
              <w:left w:val="nil"/>
              <w:bottom w:val="single" w:sz="4" w:space="0" w:color="auto"/>
              <w:right w:val="single" w:sz="4" w:space="0" w:color="auto"/>
            </w:tcBorders>
            <w:shd w:val="clear" w:color="auto" w:fill="auto"/>
            <w:noWrap/>
            <w:vAlign w:val="center"/>
          </w:tcPr>
          <w:p w:rsidR="00336403" w:rsidRPr="00724035" w:rsidRDefault="00336403" w:rsidP="00FA1CA0">
            <w:pPr>
              <w:spacing w:after="0" w:line="240" w:lineRule="auto"/>
              <w:ind w:hanging="190"/>
              <w:jc w:val="center"/>
              <w:rPr>
                <w:color w:val="000000"/>
                <w:sz w:val="18"/>
                <w:szCs w:val="18"/>
              </w:rPr>
            </w:pPr>
            <w:r w:rsidRPr="00724035">
              <w:rPr>
                <w:color w:val="000000"/>
                <w:sz w:val="18"/>
                <w:szCs w:val="18"/>
              </w:rPr>
              <w:t>-</w:t>
            </w:r>
          </w:p>
        </w:tc>
      </w:tr>
      <w:tr w:rsidR="00336403" w:rsidRPr="00833664" w:rsidTr="00FA1CA0">
        <w:trPr>
          <w:trHeight w:val="417"/>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336403" w:rsidRPr="00833664" w:rsidRDefault="00336403" w:rsidP="00FA1CA0">
            <w:pPr>
              <w:spacing w:after="0" w:line="240" w:lineRule="auto"/>
              <w:ind w:hanging="190"/>
              <w:jc w:val="center"/>
              <w:rPr>
                <w:b/>
                <w:color w:val="000000"/>
                <w:sz w:val="16"/>
                <w:szCs w:val="16"/>
              </w:rPr>
            </w:pPr>
            <w:r w:rsidRPr="00833664">
              <w:rPr>
                <w:b/>
                <w:color w:val="000000"/>
                <w:sz w:val="16"/>
                <w:szCs w:val="16"/>
              </w:rPr>
              <w:t>Sosyal Güvenlik Kurumları</w:t>
            </w:r>
          </w:p>
        </w:tc>
        <w:tc>
          <w:tcPr>
            <w:tcW w:w="1555" w:type="dxa"/>
            <w:tcBorders>
              <w:top w:val="nil"/>
              <w:left w:val="nil"/>
              <w:bottom w:val="single" w:sz="4" w:space="0" w:color="auto"/>
              <w:right w:val="single" w:sz="4" w:space="0" w:color="auto"/>
            </w:tcBorders>
            <w:shd w:val="clear" w:color="auto" w:fill="auto"/>
            <w:noWrap/>
            <w:vAlign w:val="center"/>
          </w:tcPr>
          <w:p w:rsidR="00336403" w:rsidRPr="00724035" w:rsidRDefault="00336403" w:rsidP="00FA1CA0">
            <w:pPr>
              <w:spacing w:after="0" w:line="240" w:lineRule="auto"/>
              <w:ind w:hanging="190"/>
              <w:jc w:val="center"/>
              <w:rPr>
                <w:color w:val="000000"/>
                <w:sz w:val="18"/>
                <w:szCs w:val="18"/>
              </w:rPr>
            </w:pPr>
            <w:r w:rsidRPr="00724035">
              <w:rPr>
                <w:color w:val="000000"/>
                <w:sz w:val="18"/>
                <w:szCs w:val="18"/>
              </w:rPr>
              <w:t>-</w:t>
            </w:r>
          </w:p>
        </w:tc>
        <w:tc>
          <w:tcPr>
            <w:tcW w:w="2268" w:type="dxa"/>
            <w:tcBorders>
              <w:top w:val="nil"/>
              <w:left w:val="nil"/>
              <w:bottom w:val="single" w:sz="4" w:space="0" w:color="auto"/>
              <w:right w:val="single" w:sz="4" w:space="0" w:color="auto"/>
            </w:tcBorders>
            <w:shd w:val="clear" w:color="auto" w:fill="auto"/>
            <w:noWrap/>
            <w:vAlign w:val="center"/>
          </w:tcPr>
          <w:p w:rsidR="00336403" w:rsidRPr="00724035" w:rsidRDefault="00336403" w:rsidP="00FA1CA0">
            <w:pPr>
              <w:spacing w:after="0" w:line="240" w:lineRule="auto"/>
              <w:ind w:hanging="190"/>
              <w:jc w:val="center"/>
              <w:rPr>
                <w:color w:val="000000"/>
                <w:sz w:val="18"/>
                <w:szCs w:val="18"/>
              </w:rPr>
            </w:pPr>
            <w:r w:rsidRPr="00724035">
              <w:rPr>
                <w:color w:val="000000"/>
                <w:sz w:val="18"/>
                <w:szCs w:val="18"/>
              </w:rPr>
              <w:t>-</w:t>
            </w:r>
          </w:p>
        </w:tc>
      </w:tr>
      <w:tr w:rsidR="00336403" w:rsidRPr="00833664" w:rsidTr="00FA1CA0">
        <w:trPr>
          <w:trHeight w:val="424"/>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336403" w:rsidRPr="00833664" w:rsidRDefault="00336403" w:rsidP="00FA1CA0">
            <w:pPr>
              <w:spacing w:after="0" w:line="240" w:lineRule="auto"/>
              <w:ind w:hanging="190"/>
              <w:jc w:val="center"/>
              <w:rPr>
                <w:b/>
                <w:color w:val="000000"/>
                <w:sz w:val="16"/>
                <w:szCs w:val="16"/>
              </w:rPr>
            </w:pPr>
            <w:r w:rsidRPr="00833664">
              <w:rPr>
                <w:b/>
                <w:color w:val="000000"/>
                <w:sz w:val="16"/>
                <w:szCs w:val="16"/>
              </w:rPr>
              <w:t>Bütçe Dışı Fonlar(Ulusal ve Uluslararası Projeler)</w:t>
            </w:r>
          </w:p>
        </w:tc>
        <w:tc>
          <w:tcPr>
            <w:tcW w:w="1555" w:type="dxa"/>
            <w:tcBorders>
              <w:top w:val="nil"/>
              <w:left w:val="nil"/>
              <w:bottom w:val="single" w:sz="4" w:space="0" w:color="auto"/>
              <w:right w:val="single" w:sz="4" w:space="0" w:color="auto"/>
            </w:tcBorders>
            <w:shd w:val="clear" w:color="auto" w:fill="auto"/>
            <w:noWrap/>
            <w:vAlign w:val="center"/>
          </w:tcPr>
          <w:p w:rsidR="00336403" w:rsidRPr="00724035" w:rsidRDefault="00336403" w:rsidP="00FA1CA0">
            <w:pPr>
              <w:spacing w:after="0" w:line="240" w:lineRule="auto"/>
              <w:ind w:hanging="190"/>
              <w:jc w:val="center"/>
              <w:rPr>
                <w:color w:val="000000"/>
                <w:sz w:val="18"/>
                <w:szCs w:val="18"/>
              </w:rPr>
            </w:pPr>
            <w:r w:rsidRPr="00724035">
              <w:rPr>
                <w:color w:val="000000"/>
                <w:sz w:val="18"/>
                <w:szCs w:val="18"/>
              </w:rPr>
              <w:t>-</w:t>
            </w:r>
          </w:p>
        </w:tc>
        <w:tc>
          <w:tcPr>
            <w:tcW w:w="2268" w:type="dxa"/>
            <w:tcBorders>
              <w:top w:val="nil"/>
              <w:left w:val="nil"/>
              <w:bottom w:val="single" w:sz="4" w:space="0" w:color="auto"/>
              <w:right w:val="single" w:sz="4" w:space="0" w:color="auto"/>
            </w:tcBorders>
            <w:shd w:val="clear" w:color="auto" w:fill="auto"/>
            <w:noWrap/>
            <w:vAlign w:val="center"/>
          </w:tcPr>
          <w:p w:rsidR="00336403" w:rsidRPr="00724035" w:rsidRDefault="00336403" w:rsidP="00FA1CA0">
            <w:pPr>
              <w:spacing w:after="0" w:line="240" w:lineRule="auto"/>
              <w:ind w:hanging="190"/>
              <w:jc w:val="center"/>
              <w:rPr>
                <w:color w:val="000000"/>
                <w:sz w:val="18"/>
                <w:szCs w:val="18"/>
              </w:rPr>
            </w:pPr>
            <w:r w:rsidRPr="00724035">
              <w:rPr>
                <w:color w:val="000000"/>
                <w:sz w:val="18"/>
                <w:szCs w:val="18"/>
              </w:rPr>
              <w:t>-</w:t>
            </w:r>
          </w:p>
        </w:tc>
      </w:tr>
      <w:tr w:rsidR="00336403" w:rsidRPr="00833664" w:rsidTr="00FA1CA0">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336403" w:rsidRPr="00833664" w:rsidRDefault="00336403" w:rsidP="00FA1CA0">
            <w:pPr>
              <w:spacing w:after="0" w:line="240" w:lineRule="auto"/>
              <w:ind w:hanging="190"/>
              <w:jc w:val="center"/>
              <w:rPr>
                <w:b/>
                <w:color w:val="000000"/>
                <w:sz w:val="16"/>
                <w:szCs w:val="16"/>
              </w:rPr>
            </w:pPr>
            <w:r w:rsidRPr="00833664">
              <w:rPr>
                <w:b/>
                <w:color w:val="000000"/>
                <w:sz w:val="16"/>
                <w:szCs w:val="16"/>
              </w:rPr>
              <w:t>Döner Sermaye</w:t>
            </w:r>
          </w:p>
        </w:tc>
        <w:tc>
          <w:tcPr>
            <w:tcW w:w="1555" w:type="dxa"/>
            <w:tcBorders>
              <w:top w:val="nil"/>
              <w:left w:val="nil"/>
              <w:bottom w:val="single" w:sz="4" w:space="0" w:color="auto"/>
              <w:right w:val="single" w:sz="4" w:space="0" w:color="auto"/>
            </w:tcBorders>
            <w:shd w:val="clear" w:color="auto" w:fill="auto"/>
            <w:noWrap/>
            <w:vAlign w:val="center"/>
          </w:tcPr>
          <w:p w:rsidR="00336403" w:rsidRPr="00724035" w:rsidRDefault="00336403" w:rsidP="00FA1CA0">
            <w:pPr>
              <w:spacing w:after="0" w:line="240" w:lineRule="auto"/>
              <w:ind w:hanging="190"/>
              <w:jc w:val="center"/>
              <w:rPr>
                <w:color w:val="000000"/>
                <w:sz w:val="18"/>
                <w:szCs w:val="18"/>
              </w:rPr>
            </w:pPr>
            <w:r w:rsidRPr="00724035">
              <w:rPr>
                <w:color w:val="000000"/>
                <w:sz w:val="18"/>
                <w:szCs w:val="18"/>
              </w:rPr>
              <w:t>-</w:t>
            </w:r>
          </w:p>
        </w:tc>
        <w:tc>
          <w:tcPr>
            <w:tcW w:w="2268" w:type="dxa"/>
            <w:tcBorders>
              <w:top w:val="nil"/>
              <w:left w:val="nil"/>
              <w:bottom w:val="single" w:sz="4" w:space="0" w:color="auto"/>
              <w:right w:val="single" w:sz="4" w:space="0" w:color="auto"/>
            </w:tcBorders>
            <w:shd w:val="clear" w:color="auto" w:fill="auto"/>
            <w:noWrap/>
            <w:vAlign w:val="center"/>
          </w:tcPr>
          <w:p w:rsidR="00336403" w:rsidRPr="00724035" w:rsidRDefault="00336403" w:rsidP="00FA1CA0">
            <w:pPr>
              <w:spacing w:after="0" w:line="240" w:lineRule="auto"/>
              <w:ind w:hanging="190"/>
              <w:jc w:val="center"/>
              <w:rPr>
                <w:color w:val="000000"/>
                <w:sz w:val="18"/>
                <w:szCs w:val="18"/>
              </w:rPr>
            </w:pPr>
            <w:r w:rsidRPr="00724035">
              <w:rPr>
                <w:color w:val="000000"/>
                <w:sz w:val="18"/>
                <w:szCs w:val="18"/>
              </w:rPr>
              <w:t>-</w:t>
            </w:r>
          </w:p>
        </w:tc>
      </w:tr>
      <w:tr w:rsidR="00336403" w:rsidRPr="00833664" w:rsidTr="00FA1CA0">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336403" w:rsidRPr="00833664" w:rsidRDefault="00336403" w:rsidP="00FA1CA0">
            <w:pPr>
              <w:spacing w:after="0" w:line="240" w:lineRule="auto"/>
              <w:ind w:hanging="190"/>
              <w:jc w:val="center"/>
              <w:rPr>
                <w:b/>
                <w:color w:val="000000"/>
                <w:sz w:val="16"/>
                <w:szCs w:val="16"/>
              </w:rPr>
            </w:pPr>
            <w:r w:rsidRPr="00833664">
              <w:rPr>
                <w:b/>
                <w:color w:val="000000"/>
                <w:sz w:val="16"/>
                <w:szCs w:val="16"/>
              </w:rPr>
              <w:t>Vakıf ve Dernekler</w:t>
            </w:r>
          </w:p>
        </w:tc>
        <w:tc>
          <w:tcPr>
            <w:tcW w:w="1555" w:type="dxa"/>
            <w:tcBorders>
              <w:top w:val="nil"/>
              <w:left w:val="nil"/>
              <w:bottom w:val="single" w:sz="4" w:space="0" w:color="auto"/>
              <w:right w:val="single" w:sz="4" w:space="0" w:color="auto"/>
            </w:tcBorders>
            <w:shd w:val="clear" w:color="auto" w:fill="auto"/>
            <w:noWrap/>
            <w:vAlign w:val="center"/>
          </w:tcPr>
          <w:p w:rsidR="00336403" w:rsidRPr="00724035" w:rsidRDefault="00336403" w:rsidP="00FA1CA0">
            <w:pPr>
              <w:spacing w:after="0" w:line="240" w:lineRule="auto"/>
              <w:ind w:hanging="190"/>
              <w:jc w:val="center"/>
              <w:rPr>
                <w:color w:val="000000"/>
                <w:sz w:val="18"/>
                <w:szCs w:val="18"/>
              </w:rPr>
            </w:pPr>
            <w:r w:rsidRPr="00724035">
              <w:rPr>
                <w:color w:val="000000"/>
                <w:sz w:val="18"/>
                <w:szCs w:val="18"/>
              </w:rPr>
              <w:t>-</w:t>
            </w:r>
          </w:p>
        </w:tc>
        <w:tc>
          <w:tcPr>
            <w:tcW w:w="2268" w:type="dxa"/>
            <w:tcBorders>
              <w:top w:val="nil"/>
              <w:left w:val="nil"/>
              <w:bottom w:val="single" w:sz="4" w:space="0" w:color="auto"/>
              <w:right w:val="single" w:sz="4" w:space="0" w:color="auto"/>
            </w:tcBorders>
            <w:shd w:val="clear" w:color="auto" w:fill="auto"/>
            <w:noWrap/>
            <w:vAlign w:val="center"/>
          </w:tcPr>
          <w:p w:rsidR="00336403" w:rsidRPr="00724035" w:rsidRDefault="00336403" w:rsidP="00FA1CA0">
            <w:pPr>
              <w:spacing w:after="0" w:line="240" w:lineRule="auto"/>
              <w:ind w:hanging="190"/>
              <w:jc w:val="center"/>
              <w:rPr>
                <w:color w:val="000000"/>
                <w:sz w:val="18"/>
                <w:szCs w:val="18"/>
              </w:rPr>
            </w:pPr>
            <w:r w:rsidRPr="00724035">
              <w:rPr>
                <w:color w:val="000000"/>
                <w:sz w:val="18"/>
                <w:szCs w:val="18"/>
              </w:rPr>
              <w:t>-</w:t>
            </w:r>
          </w:p>
        </w:tc>
      </w:tr>
      <w:tr w:rsidR="00336403" w:rsidRPr="00833664" w:rsidTr="00FA1CA0">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336403" w:rsidRPr="00833664" w:rsidRDefault="00336403" w:rsidP="00FA1CA0">
            <w:pPr>
              <w:spacing w:after="0" w:line="240" w:lineRule="auto"/>
              <w:ind w:hanging="190"/>
              <w:jc w:val="center"/>
              <w:rPr>
                <w:b/>
                <w:color w:val="000000"/>
                <w:sz w:val="16"/>
                <w:szCs w:val="16"/>
              </w:rPr>
            </w:pPr>
            <w:r w:rsidRPr="00833664">
              <w:rPr>
                <w:b/>
                <w:color w:val="000000"/>
                <w:sz w:val="16"/>
                <w:szCs w:val="16"/>
              </w:rPr>
              <w:t>Dış Kaynak</w:t>
            </w:r>
          </w:p>
        </w:tc>
        <w:tc>
          <w:tcPr>
            <w:tcW w:w="1555" w:type="dxa"/>
            <w:tcBorders>
              <w:top w:val="nil"/>
              <w:left w:val="nil"/>
              <w:bottom w:val="single" w:sz="4" w:space="0" w:color="auto"/>
              <w:right w:val="single" w:sz="4" w:space="0" w:color="auto"/>
            </w:tcBorders>
            <w:shd w:val="clear" w:color="auto" w:fill="auto"/>
            <w:noWrap/>
            <w:vAlign w:val="center"/>
          </w:tcPr>
          <w:p w:rsidR="00336403" w:rsidRPr="00724035" w:rsidRDefault="00336403" w:rsidP="00FA1CA0">
            <w:pPr>
              <w:spacing w:after="0" w:line="240" w:lineRule="auto"/>
              <w:ind w:hanging="190"/>
              <w:jc w:val="center"/>
              <w:rPr>
                <w:color w:val="000000"/>
                <w:sz w:val="18"/>
                <w:szCs w:val="18"/>
              </w:rPr>
            </w:pPr>
            <w:r w:rsidRPr="00724035">
              <w:rPr>
                <w:color w:val="000000"/>
                <w:sz w:val="18"/>
                <w:szCs w:val="18"/>
              </w:rPr>
              <w:t>-</w:t>
            </w:r>
          </w:p>
        </w:tc>
        <w:tc>
          <w:tcPr>
            <w:tcW w:w="2268" w:type="dxa"/>
            <w:tcBorders>
              <w:top w:val="nil"/>
              <w:left w:val="nil"/>
              <w:bottom w:val="single" w:sz="4" w:space="0" w:color="auto"/>
              <w:right w:val="single" w:sz="4" w:space="0" w:color="auto"/>
            </w:tcBorders>
            <w:shd w:val="clear" w:color="auto" w:fill="auto"/>
            <w:noWrap/>
            <w:vAlign w:val="center"/>
          </w:tcPr>
          <w:p w:rsidR="00336403" w:rsidRPr="00724035" w:rsidRDefault="00336403" w:rsidP="00FA1CA0">
            <w:pPr>
              <w:spacing w:after="0" w:line="240" w:lineRule="auto"/>
              <w:ind w:hanging="190"/>
              <w:jc w:val="center"/>
              <w:rPr>
                <w:color w:val="000000"/>
                <w:sz w:val="18"/>
                <w:szCs w:val="18"/>
              </w:rPr>
            </w:pPr>
            <w:r w:rsidRPr="00724035">
              <w:rPr>
                <w:color w:val="000000"/>
                <w:sz w:val="18"/>
                <w:szCs w:val="18"/>
              </w:rPr>
              <w:t>-</w:t>
            </w:r>
          </w:p>
        </w:tc>
      </w:tr>
      <w:tr w:rsidR="00336403" w:rsidRPr="00833664" w:rsidTr="00FA1CA0">
        <w:trPr>
          <w:trHeight w:val="329"/>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336403" w:rsidRPr="00833664" w:rsidRDefault="00336403" w:rsidP="00564BCD">
            <w:pPr>
              <w:spacing w:after="0" w:line="240" w:lineRule="auto"/>
              <w:ind w:hanging="190"/>
              <w:jc w:val="center"/>
              <w:rPr>
                <w:b/>
                <w:color w:val="000000"/>
                <w:sz w:val="16"/>
                <w:szCs w:val="16"/>
              </w:rPr>
            </w:pPr>
            <w:r w:rsidRPr="00833664">
              <w:rPr>
                <w:b/>
                <w:color w:val="000000"/>
                <w:sz w:val="16"/>
                <w:szCs w:val="16"/>
              </w:rPr>
              <w:t>Diğer (Kaynak Belirtilecek)  Okul-Aile Birliği</w:t>
            </w:r>
          </w:p>
        </w:tc>
        <w:tc>
          <w:tcPr>
            <w:tcW w:w="1555" w:type="dxa"/>
            <w:tcBorders>
              <w:top w:val="nil"/>
              <w:left w:val="nil"/>
              <w:bottom w:val="single" w:sz="4" w:space="0" w:color="auto"/>
              <w:right w:val="single" w:sz="4" w:space="0" w:color="auto"/>
            </w:tcBorders>
            <w:shd w:val="clear" w:color="auto" w:fill="auto"/>
            <w:noWrap/>
            <w:vAlign w:val="center"/>
          </w:tcPr>
          <w:p w:rsidR="00336403" w:rsidRPr="00724035" w:rsidRDefault="00A55976" w:rsidP="00A55976">
            <w:pPr>
              <w:spacing w:after="0" w:line="240" w:lineRule="auto"/>
              <w:jc w:val="center"/>
              <w:rPr>
                <w:color w:val="000000"/>
                <w:sz w:val="18"/>
                <w:szCs w:val="18"/>
              </w:rPr>
            </w:pPr>
            <w:r>
              <w:rPr>
                <w:color w:val="000000"/>
                <w:sz w:val="18"/>
                <w:szCs w:val="18"/>
              </w:rPr>
              <w:t>1090,8</w:t>
            </w:r>
          </w:p>
        </w:tc>
        <w:tc>
          <w:tcPr>
            <w:tcW w:w="2268" w:type="dxa"/>
            <w:tcBorders>
              <w:top w:val="nil"/>
              <w:left w:val="nil"/>
              <w:bottom w:val="single" w:sz="4" w:space="0" w:color="auto"/>
              <w:right w:val="single" w:sz="4" w:space="0" w:color="auto"/>
            </w:tcBorders>
            <w:shd w:val="clear" w:color="auto" w:fill="auto"/>
            <w:noWrap/>
            <w:vAlign w:val="center"/>
          </w:tcPr>
          <w:p w:rsidR="00336403" w:rsidRPr="00724035" w:rsidRDefault="00A55976" w:rsidP="00A55976">
            <w:pPr>
              <w:spacing w:after="0" w:line="240" w:lineRule="auto"/>
              <w:jc w:val="center"/>
              <w:rPr>
                <w:color w:val="000000"/>
                <w:sz w:val="18"/>
                <w:szCs w:val="18"/>
              </w:rPr>
            </w:pPr>
            <w:r>
              <w:rPr>
                <w:color w:val="000000"/>
                <w:sz w:val="18"/>
                <w:szCs w:val="18"/>
              </w:rPr>
              <w:t>0</w:t>
            </w:r>
          </w:p>
        </w:tc>
      </w:tr>
      <w:tr w:rsidR="00A55976" w:rsidRPr="00833664" w:rsidTr="00FA1CA0">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rsidR="00A55976" w:rsidRPr="00833664" w:rsidRDefault="00A55976" w:rsidP="00FA1CA0">
            <w:pPr>
              <w:spacing w:after="0" w:line="240" w:lineRule="auto"/>
              <w:ind w:hanging="190"/>
              <w:jc w:val="right"/>
              <w:rPr>
                <w:color w:val="000000"/>
                <w:sz w:val="16"/>
                <w:szCs w:val="16"/>
              </w:rPr>
            </w:pPr>
            <w:r w:rsidRPr="00833664">
              <w:rPr>
                <w:color w:val="000000"/>
                <w:sz w:val="16"/>
                <w:szCs w:val="16"/>
              </w:rPr>
              <w:t>TOPLAM</w:t>
            </w:r>
          </w:p>
        </w:tc>
        <w:tc>
          <w:tcPr>
            <w:tcW w:w="1555" w:type="dxa"/>
            <w:tcBorders>
              <w:top w:val="nil"/>
              <w:left w:val="nil"/>
              <w:bottom w:val="single" w:sz="4" w:space="0" w:color="auto"/>
              <w:right w:val="single" w:sz="4" w:space="0" w:color="auto"/>
            </w:tcBorders>
            <w:shd w:val="clear" w:color="auto" w:fill="auto"/>
            <w:noWrap/>
            <w:vAlign w:val="center"/>
          </w:tcPr>
          <w:p w:rsidR="00A55976" w:rsidRPr="00724035" w:rsidRDefault="0085658F" w:rsidP="0085658F">
            <w:pPr>
              <w:spacing w:after="0" w:line="240" w:lineRule="auto"/>
              <w:jc w:val="center"/>
              <w:rPr>
                <w:color w:val="000000"/>
                <w:sz w:val="18"/>
                <w:szCs w:val="18"/>
              </w:rPr>
            </w:pPr>
            <w:r>
              <w:rPr>
                <w:color w:val="000000"/>
                <w:sz w:val="18"/>
                <w:szCs w:val="18"/>
              </w:rPr>
              <w:t>327.941,46</w:t>
            </w:r>
          </w:p>
        </w:tc>
        <w:tc>
          <w:tcPr>
            <w:tcW w:w="2268" w:type="dxa"/>
            <w:tcBorders>
              <w:top w:val="nil"/>
              <w:left w:val="nil"/>
              <w:bottom w:val="single" w:sz="4" w:space="0" w:color="auto"/>
              <w:right w:val="single" w:sz="4" w:space="0" w:color="auto"/>
            </w:tcBorders>
            <w:shd w:val="clear" w:color="auto" w:fill="auto"/>
            <w:noWrap/>
            <w:vAlign w:val="center"/>
          </w:tcPr>
          <w:p w:rsidR="00A55976" w:rsidRPr="00724035" w:rsidRDefault="0085658F" w:rsidP="0085658F">
            <w:pPr>
              <w:spacing w:after="0" w:line="240" w:lineRule="auto"/>
              <w:rPr>
                <w:color w:val="000000"/>
                <w:sz w:val="18"/>
                <w:szCs w:val="18"/>
              </w:rPr>
            </w:pPr>
            <w:r w:rsidRPr="0085658F">
              <w:rPr>
                <w:bCs/>
                <w:color w:val="000000"/>
                <w:sz w:val="16"/>
                <w:szCs w:val="16"/>
              </w:rPr>
              <w:t>929.646,91</w:t>
            </w:r>
          </w:p>
        </w:tc>
      </w:tr>
    </w:tbl>
    <w:p w:rsidR="00773755" w:rsidRDefault="00773755" w:rsidP="00BE695E">
      <w:pPr>
        <w:pStyle w:val="ResimYazs"/>
        <w:spacing w:after="0"/>
        <w:jc w:val="center"/>
        <w:rPr>
          <w:b/>
          <w:i w:val="0"/>
          <w:sz w:val="24"/>
          <w:szCs w:val="24"/>
        </w:rPr>
      </w:pPr>
    </w:p>
    <w:p w:rsidR="00773755" w:rsidRDefault="00773755" w:rsidP="00BE695E">
      <w:pPr>
        <w:pStyle w:val="ResimYazs"/>
        <w:spacing w:after="0"/>
        <w:jc w:val="center"/>
        <w:rPr>
          <w:b/>
          <w:i w:val="0"/>
          <w:sz w:val="24"/>
          <w:szCs w:val="24"/>
        </w:rPr>
      </w:pPr>
    </w:p>
    <w:p w:rsidR="00773755" w:rsidRDefault="00773755" w:rsidP="00EA66AF">
      <w:pPr>
        <w:pStyle w:val="Stil2"/>
        <w:jc w:val="both"/>
      </w:pPr>
      <w:bookmarkStart w:id="101" w:name="_Toc530061510"/>
      <w:bookmarkStart w:id="102" w:name="_Toc531853200"/>
      <w:bookmarkStart w:id="103" w:name="_Toc532154572"/>
    </w:p>
    <w:p w:rsidR="00773755" w:rsidRDefault="00773755" w:rsidP="00E60EA1">
      <w:pPr>
        <w:pStyle w:val="Stil2"/>
      </w:pPr>
    </w:p>
    <w:p w:rsidR="00BE695E" w:rsidRPr="00833664" w:rsidRDefault="00E60EA1" w:rsidP="00E60EA1">
      <w:pPr>
        <w:pStyle w:val="Stil2"/>
      </w:pPr>
      <w:bookmarkStart w:id="104" w:name="_Toc143608108"/>
      <w:r>
        <w:t>2.8.</w:t>
      </w:r>
      <w:r w:rsidR="00BE695E" w:rsidRPr="00833664">
        <w:t>PESTLE Analizi</w:t>
      </w:r>
      <w:bookmarkEnd w:id="101"/>
      <w:bookmarkEnd w:id="102"/>
      <w:bookmarkEnd w:id="103"/>
      <w:bookmarkEnd w:id="104"/>
    </w:p>
    <w:p w:rsidR="00491D57" w:rsidRPr="00833664" w:rsidRDefault="00491D57" w:rsidP="00491D57">
      <w:pPr>
        <w:spacing w:line="256" w:lineRule="auto"/>
        <w:ind w:left="120" w:right="120"/>
        <w:rPr>
          <w:sz w:val="20"/>
          <w:szCs w:val="20"/>
        </w:rPr>
      </w:pPr>
      <w:bookmarkStart w:id="105" w:name="_Toc143608113"/>
      <w:r w:rsidRPr="00833664">
        <w:rPr>
          <w:rFonts w:eastAsia="Book Antiqua"/>
        </w:rPr>
        <w:t xml:space="preserve">PESTLE analiziyle Müdürlüğümüz üzerinde etkili olan veya olabilecek politik, ekonomik, sosyokültürel, teknolojik, yasal ve çevresel dış etkenlerin tespit edilmesi amaçlanmıştır. </w:t>
      </w:r>
    </w:p>
    <w:p w:rsidR="00491D57" w:rsidRPr="0017715B" w:rsidRDefault="00491D57" w:rsidP="00491D57">
      <w:pPr>
        <w:ind w:firstLine="708"/>
        <w:rPr>
          <w:rFonts w:cs="Tahoma"/>
          <w:color w:val="000000" w:themeColor="text1"/>
        </w:rPr>
      </w:pPr>
    </w:p>
    <w:p w:rsidR="00337B91" w:rsidRPr="00337B91" w:rsidRDefault="00337B91" w:rsidP="00337B91">
      <w:pPr>
        <w:contextualSpacing/>
        <w:rPr>
          <w:rFonts w:cs="Tahoma"/>
          <w:b/>
          <w:color w:val="000000" w:themeColor="text1"/>
        </w:rPr>
      </w:pPr>
      <w:r w:rsidRPr="00337B91">
        <w:rPr>
          <w:rFonts w:cs="Tahoma"/>
          <w:b/>
          <w:color w:val="000000" w:themeColor="text1"/>
        </w:rPr>
        <w:t>• Politik Faktörler</w:t>
      </w:r>
    </w:p>
    <w:p w:rsidR="00337B91" w:rsidRPr="00337B91" w:rsidRDefault="00337B91" w:rsidP="00337B91">
      <w:pPr>
        <w:contextualSpacing/>
        <w:rPr>
          <w:rFonts w:cs="Tahoma"/>
          <w:color w:val="000000" w:themeColor="text1"/>
        </w:rPr>
      </w:pPr>
      <w:r w:rsidRPr="00337B91">
        <w:rPr>
          <w:rFonts w:cs="Tahoma"/>
          <w:color w:val="000000" w:themeColor="text1"/>
        </w:rPr>
        <w:t>▪ Eğitimin merkezi yönetim anlayışından yerinden yönetim anlayışına doğru kayması</w:t>
      </w:r>
    </w:p>
    <w:p w:rsidR="00337B91" w:rsidRPr="00337B91" w:rsidRDefault="00337B91" w:rsidP="00337B91">
      <w:pPr>
        <w:contextualSpacing/>
        <w:rPr>
          <w:rFonts w:cs="Tahoma"/>
          <w:color w:val="000000" w:themeColor="text1"/>
        </w:rPr>
      </w:pPr>
      <w:r w:rsidRPr="00337B91">
        <w:rPr>
          <w:rFonts w:cs="Tahoma"/>
          <w:color w:val="000000" w:themeColor="text1"/>
        </w:rPr>
        <w:t>▪ MEB yasa, yönetmelik ve mevzuat değişiklikleri</w:t>
      </w:r>
    </w:p>
    <w:p w:rsidR="00337B91" w:rsidRPr="00337B91" w:rsidRDefault="00337B91" w:rsidP="00337B91">
      <w:pPr>
        <w:contextualSpacing/>
        <w:rPr>
          <w:rFonts w:cs="Tahoma"/>
          <w:color w:val="000000" w:themeColor="text1"/>
        </w:rPr>
      </w:pPr>
      <w:r w:rsidRPr="00337B91">
        <w:rPr>
          <w:rFonts w:cs="Tahoma"/>
          <w:color w:val="000000" w:themeColor="text1"/>
        </w:rPr>
        <w:t>▪ Yabancı dil eğitimine erken yaşlarda başlanılması</w:t>
      </w:r>
    </w:p>
    <w:p w:rsidR="00337B91" w:rsidRPr="00337B91" w:rsidRDefault="00337B91" w:rsidP="00337B91">
      <w:pPr>
        <w:contextualSpacing/>
        <w:rPr>
          <w:rFonts w:cs="Tahoma"/>
          <w:color w:val="000000" w:themeColor="text1"/>
        </w:rPr>
      </w:pPr>
      <w:r w:rsidRPr="00337B91">
        <w:rPr>
          <w:rFonts w:cs="Tahoma"/>
          <w:color w:val="000000" w:themeColor="text1"/>
        </w:rPr>
        <w:t>▪ Öğrencilerin değişik ihtiyaçlarına, doğal yeteneklerine ve ilgi alanlarına odaklanma</w:t>
      </w:r>
    </w:p>
    <w:p w:rsidR="00337B91" w:rsidRDefault="00337B91" w:rsidP="00337B91">
      <w:pPr>
        <w:contextualSpacing/>
        <w:rPr>
          <w:rFonts w:cs="Tahoma"/>
          <w:color w:val="000000" w:themeColor="text1"/>
        </w:rPr>
      </w:pPr>
      <w:r w:rsidRPr="00337B91">
        <w:rPr>
          <w:rFonts w:cs="Tahoma"/>
          <w:color w:val="000000" w:themeColor="text1"/>
        </w:rPr>
        <w:lastRenderedPageBreak/>
        <w:t>▪ Eğitim sisteminde, bireylerin kişilik ve kabiliyetlerini geliştiren, hayat boyu öğrenme yaklaşımının uygulanması</w:t>
      </w:r>
    </w:p>
    <w:p w:rsidR="00337B91" w:rsidRPr="00337B91" w:rsidRDefault="00337B91" w:rsidP="00337B91">
      <w:pPr>
        <w:contextualSpacing/>
        <w:rPr>
          <w:rFonts w:cs="Tahoma"/>
          <w:color w:val="000000" w:themeColor="text1"/>
        </w:rPr>
      </w:pPr>
    </w:p>
    <w:p w:rsidR="00337B91" w:rsidRPr="00E549BE" w:rsidRDefault="00337B91" w:rsidP="00E549BE">
      <w:pPr>
        <w:contextualSpacing/>
        <w:rPr>
          <w:rFonts w:cs="Tahoma"/>
          <w:b/>
          <w:color w:val="000000" w:themeColor="text1"/>
        </w:rPr>
      </w:pPr>
      <w:r w:rsidRPr="00337B91">
        <w:rPr>
          <w:rFonts w:cs="Tahoma"/>
          <w:b/>
          <w:color w:val="000000" w:themeColor="text1"/>
        </w:rPr>
        <w:t>• Ekonomik Faktörler</w:t>
      </w:r>
    </w:p>
    <w:p w:rsidR="00337B91" w:rsidRPr="00337B91" w:rsidRDefault="00E549BE" w:rsidP="00337B91">
      <w:pPr>
        <w:contextualSpacing/>
        <w:rPr>
          <w:rFonts w:cs="Tahoma"/>
          <w:color w:val="000000" w:themeColor="text1"/>
        </w:rPr>
      </w:pPr>
      <w:r>
        <w:rPr>
          <w:rFonts w:cs="Tahoma"/>
          <w:color w:val="000000" w:themeColor="text1"/>
        </w:rPr>
        <w:t>▪ Mahallemizde</w:t>
      </w:r>
      <w:r w:rsidR="00337B91" w:rsidRPr="00337B91">
        <w:rPr>
          <w:rFonts w:cs="Tahoma"/>
          <w:color w:val="000000" w:themeColor="text1"/>
        </w:rPr>
        <w:t xml:space="preserve"> hayırseverlerin eğitime desteği</w:t>
      </w:r>
    </w:p>
    <w:p w:rsidR="00337B91" w:rsidRPr="00337B91" w:rsidRDefault="00337B91" w:rsidP="00337B91">
      <w:pPr>
        <w:contextualSpacing/>
        <w:rPr>
          <w:rFonts w:cs="Tahoma"/>
          <w:color w:val="000000" w:themeColor="text1"/>
        </w:rPr>
      </w:pPr>
      <w:r w:rsidRPr="00337B91">
        <w:rPr>
          <w:rFonts w:cs="Tahoma"/>
          <w:color w:val="000000" w:themeColor="text1"/>
        </w:rPr>
        <w:t>▪ Organize tarım işletmelerinin oluşumunun yetersiz olması</w:t>
      </w:r>
    </w:p>
    <w:p w:rsidR="00337B91" w:rsidRPr="00337B91" w:rsidRDefault="00E549BE" w:rsidP="00337B91">
      <w:pPr>
        <w:contextualSpacing/>
        <w:rPr>
          <w:rFonts w:cs="Tahoma"/>
          <w:color w:val="000000" w:themeColor="text1"/>
        </w:rPr>
      </w:pPr>
      <w:r>
        <w:rPr>
          <w:rFonts w:cs="Tahoma"/>
          <w:color w:val="000000" w:themeColor="text1"/>
        </w:rPr>
        <w:t>▪ Mahallemizin</w:t>
      </w:r>
      <w:r w:rsidR="00337B91" w:rsidRPr="00337B91">
        <w:rPr>
          <w:rFonts w:cs="Tahoma"/>
          <w:color w:val="000000" w:themeColor="text1"/>
        </w:rPr>
        <w:t xml:space="preserve"> coğrafi konum olarak </w:t>
      </w:r>
      <w:r w:rsidR="00337B91">
        <w:rPr>
          <w:rFonts w:cs="Tahoma"/>
          <w:color w:val="000000" w:themeColor="text1"/>
        </w:rPr>
        <w:t xml:space="preserve">merkezi </w:t>
      </w:r>
      <w:r w:rsidR="00337B91" w:rsidRPr="00337B91">
        <w:rPr>
          <w:rFonts w:cs="Tahoma"/>
          <w:color w:val="000000" w:themeColor="text1"/>
        </w:rPr>
        <w:t>bir yerde bulunma</w:t>
      </w:r>
      <w:r>
        <w:rPr>
          <w:rFonts w:cs="Tahoma"/>
          <w:color w:val="000000" w:themeColor="text1"/>
        </w:rPr>
        <w:t>ma</w:t>
      </w:r>
      <w:r w:rsidR="00337B91" w:rsidRPr="00337B91">
        <w:rPr>
          <w:rFonts w:cs="Tahoma"/>
          <w:color w:val="000000" w:themeColor="text1"/>
        </w:rPr>
        <w:t>sı</w:t>
      </w:r>
    </w:p>
    <w:p w:rsidR="00337B91" w:rsidRDefault="00337B91" w:rsidP="00337B91">
      <w:pPr>
        <w:contextualSpacing/>
        <w:rPr>
          <w:rFonts w:cs="Tahoma"/>
          <w:color w:val="000000" w:themeColor="text1"/>
        </w:rPr>
      </w:pPr>
    </w:p>
    <w:p w:rsidR="00337B91" w:rsidRPr="00337B91" w:rsidRDefault="00337B91" w:rsidP="00337B91">
      <w:pPr>
        <w:contextualSpacing/>
        <w:rPr>
          <w:rFonts w:cs="Tahoma"/>
          <w:color w:val="000000" w:themeColor="text1"/>
        </w:rPr>
      </w:pPr>
    </w:p>
    <w:p w:rsidR="00337B91" w:rsidRPr="00337B91" w:rsidRDefault="00337B91" w:rsidP="00337B91">
      <w:pPr>
        <w:contextualSpacing/>
        <w:rPr>
          <w:rFonts w:cs="Tahoma"/>
          <w:b/>
          <w:color w:val="000000" w:themeColor="text1"/>
        </w:rPr>
      </w:pPr>
      <w:r w:rsidRPr="00337B91">
        <w:rPr>
          <w:rFonts w:cs="Tahoma"/>
          <w:b/>
          <w:color w:val="000000" w:themeColor="text1"/>
        </w:rPr>
        <w:t>• Sosyal-kültürel Faktörler</w:t>
      </w:r>
    </w:p>
    <w:p w:rsidR="00337B91" w:rsidRPr="00337B91" w:rsidRDefault="00337B91" w:rsidP="00337B91">
      <w:pPr>
        <w:contextualSpacing/>
        <w:rPr>
          <w:rFonts w:cs="Tahoma"/>
          <w:color w:val="000000" w:themeColor="text1"/>
        </w:rPr>
      </w:pPr>
      <w:r w:rsidRPr="00337B91">
        <w:rPr>
          <w:rFonts w:cs="Tahoma"/>
          <w:color w:val="000000" w:themeColor="text1"/>
        </w:rPr>
        <w:t>▪ Sosyal medyanın olumsuz etkileri ile kültürel değerlerdeki çatışmanın artması</w:t>
      </w:r>
    </w:p>
    <w:p w:rsidR="00337B91" w:rsidRPr="00337B91" w:rsidRDefault="00337B91" w:rsidP="00337B91">
      <w:pPr>
        <w:contextualSpacing/>
        <w:rPr>
          <w:rFonts w:cs="Tahoma"/>
          <w:color w:val="000000" w:themeColor="text1"/>
        </w:rPr>
      </w:pPr>
      <w:r w:rsidRPr="00337B91">
        <w:rPr>
          <w:rFonts w:cs="Tahoma"/>
          <w:color w:val="000000" w:themeColor="text1"/>
        </w:rPr>
        <w:t>▪ Toplumun eğitimden beklentilerinin akademik başarıya odaklı olmasının eğitime olumsuz etkisi</w:t>
      </w:r>
    </w:p>
    <w:p w:rsidR="00337B91" w:rsidRPr="00337B91" w:rsidRDefault="00337B91" w:rsidP="00337B91">
      <w:pPr>
        <w:contextualSpacing/>
        <w:rPr>
          <w:rFonts w:cs="Tahoma"/>
          <w:color w:val="000000" w:themeColor="text1"/>
        </w:rPr>
      </w:pPr>
      <w:r w:rsidRPr="00337B91">
        <w:rPr>
          <w:rFonts w:cs="Tahoma"/>
          <w:color w:val="000000" w:themeColor="text1"/>
        </w:rPr>
        <w:t>▪ Sosyal aktivitelerin yapılacağı yeterli mekân olmaması</w:t>
      </w:r>
    </w:p>
    <w:p w:rsidR="00337B91" w:rsidRPr="00337B91" w:rsidRDefault="00337B91" w:rsidP="00337B91">
      <w:pPr>
        <w:contextualSpacing/>
        <w:rPr>
          <w:rFonts w:cs="Tahoma"/>
          <w:color w:val="000000" w:themeColor="text1"/>
        </w:rPr>
      </w:pPr>
      <w:r w:rsidRPr="00337B91">
        <w:rPr>
          <w:rFonts w:cs="Tahoma"/>
          <w:color w:val="000000" w:themeColor="text1"/>
        </w:rPr>
        <w:t>▪ Birçok geleneksel ve sosyal yapının etkisinin azalması</w:t>
      </w:r>
    </w:p>
    <w:p w:rsidR="00337B91" w:rsidRPr="00337B91" w:rsidRDefault="00337B91" w:rsidP="00337B91">
      <w:pPr>
        <w:contextualSpacing/>
        <w:rPr>
          <w:rFonts w:cs="Tahoma"/>
          <w:color w:val="000000" w:themeColor="text1"/>
        </w:rPr>
      </w:pPr>
      <w:r w:rsidRPr="00337B91">
        <w:rPr>
          <w:rFonts w:cs="Tahoma"/>
          <w:color w:val="000000" w:themeColor="text1"/>
        </w:rPr>
        <w:t>• Teknolojik Faktörler</w:t>
      </w:r>
    </w:p>
    <w:p w:rsidR="00337B91" w:rsidRPr="00337B91" w:rsidRDefault="00337B91" w:rsidP="00337B91">
      <w:pPr>
        <w:contextualSpacing/>
        <w:rPr>
          <w:rFonts w:cs="Tahoma"/>
          <w:color w:val="000000" w:themeColor="text1"/>
        </w:rPr>
      </w:pPr>
      <w:r w:rsidRPr="00337B91">
        <w:rPr>
          <w:rFonts w:cs="Tahoma"/>
          <w:color w:val="000000" w:themeColor="text1"/>
        </w:rPr>
        <w:t>▪ Fatih Projesinin yaygınlaştırılması</w:t>
      </w:r>
    </w:p>
    <w:p w:rsidR="00337B91" w:rsidRPr="00337B91" w:rsidRDefault="00337B91" w:rsidP="00337B91">
      <w:pPr>
        <w:contextualSpacing/>
        <w:rPr>
          <w:rFonts w:cs="Tahoma"/>
          <w:color w:val="000000" w:themeColor="text1"/>
        </w:rPr>
      </w:pPr>
      <w:r w:rsidRPr="00337B91">
        <w:rPr>
          <w:rFonts w:cs="Tahoma"/>
          <w:color w:val="000000" w:themeColor="text1"/>
        </w:rPr>
        <w:t>▪ Eğitimde teknolojik alt yapı ve E- Okul uygulamaları</w:t>
      </w:r>
    </w:p>
    <w:p w:rsidR="00337B91" w:rsidRPr="00337B91" w:rsidRDefault="00337B91" w:rsidP="00337B91">
      <w:pPr>
        <w:contextualSpacing/>
        <w:rPr>
          <w:rFonts w:cs="Tahoma"/>
          <w:color w:val="000000" w:themeColor="text1"/>
        </w:rPr>
      </w:pPr>
      <w:r w:rsidRPr="00337B91">
        <w:rPr>
          <w:rFonts w:cs="Tahoma"/>
          <w:color w:val="000000" w:themeColor="text1"/>
        </w:rPr>
        <w:t>▪ Bilginin hızlı üretimi, erişilebilirlik ve kullanılabilirliğinin gelişmesi</w:t>
      </w:r>
    </w:p>
    <w:p w:rsidR="00337B91" w:rsidRPr="00337B91" w:rsidRDefault="00337B91" w:rsidP="00337B91">
      <w:pPr>
        <w:contextualSpacing/>
        <w:rPr>
          <w:rFonts w:cs="Tahoma"/>
          <w:color w:val="000000" w:themeColor="text1"/>
        </w:rPr>
      </w:pPr>
      <w:r w:rsidRPr="00337B91">
        <w:rPr>
          <w:rFonts w:cs="Tahoma"/>
          <w:color w:val="000000" w:themeColor="text1"/>
        </w:rPr>
        <w:t>▪ Teknolojinin kullanım amacına yönelik tehditler</w:t>
      </w:r>
    </w:p>
    <w:p w:rsidR="00337B91" w:rsidRPr="00337B91" w:rsidRDefault="00337B91" w:rsidP="00337B91">
      <w:pPr>
        <w:contextualSpacing/>
        <w:rPr>
          <w:rFonts w:cs="Tahoma"/>
          <w:color w:val="000000" w:themeColor="text1"/>
        </w:rPr>
      </w:pPr>
      <w:r w:rsidRPr="00337B91">
        <w:rPr>
          <w:rFonts w:cs="Tahoma"/>
          <w:color w:val="000000" w:themeColor="text1"/>
        </w:rPr>
        <w:t>▪ Teknolojinin sağladığı yeni öğrenme ve paylaşım olanakları</w:t>
      </w:r>
    </w:p>
    <w:p w:rsidR="00337B91" w:rsidRPr="00337B91" w:rsidRDefault="00337B91" w:rsidP="00337B91">
      <w:pPr>
        <w:contextualSpacing/>
        <w:rPr>
          <w:rFonts w:cs="Tahoma"/>
          <w:color w:val="000000" w:themeColor="text1"/>
        </w:rPr>
      </w:pPr>
      <w:r w:rsidRPr="00337B91">
        <w:rPr>
          <w:rFonts w:cs="Tahoma"/>
          <w:color w:val="000000" w:themeColor="text1"/>
        </w:rPr>
        <w:t>▪ Toplumun teknolojideki olumsuz gelişmelerin etkisinde kalması</w:t>
      </w:r>
    </w:p>
    <w:p w:rsidR="00337B91" w:rsidRPr="00337B91" w:rsidRDefault="00337B91" w:rsidP="00337B91">
      <w:pPr>
        <w:contextualSpacing/>
        <w:rPr>
          <w:rFonts w:cs="Tahoma"/>
          <w:color w:val="000000" w:themeColor="text1"/>
        </w:rPr>
      </w:pPr>
      <w:r w:rsidRPr="00337B91">
        <w:rPr>
          <w:rFonts w:cs="Tahoma"/>
          <w:color w:val="000000" w:themeColor="text1"/>
        </w:rPr>
        <w:t>▪ Bilgi ve iletişim teknolojilerinin müfredata entegrasyonunun sağlanması</w:t>
      </w:r>
    </w:p>
    <w:p w:rsidR="00337B91" w:rsidRPr="00337B91" w:rsidRDefault="00337B91" w:rsidP="00337B91">
      <w:pPr>
        <w:contextualSpacing/>
        <w:rPr>
          <w:rFonts w:cs="Tahoma"/>
          <w:color w:val="000000" w:themeColor="text1"/>
        </w:rPr>
      </w:pPr>
      <w:r w:rsidRPr="00337B91">
        <w:rPr>
          <w:rFonts w:cs="Tahoma"/>
          <w:color w:val="000000" w:themeColor="text1"/>
        </w:rPr>
        <w:t>▪ Kurum ve kuruluşlarda teknoloji sayesinde zaman ve hız bakımından işgücü verimliliği artmıştır.</w:t>
      </w:r>
    </w:p>
    <w:p w:rsidR="00337B91" w:rsidRDefault="00337B91" w:rsidP="00337B91">
      <w:pPr>
        <w:contextualSpacing/>
        <w:rPr>
          <w:rFonts w:cs="Tahoma"/>
          <w:color w:val="000000" w:themeColor="text1"/>
        </w:rPr>
      </w:pPr>
      <w:r w:rsidRPr="00337B91">
        <w:rPr>
          <w:rFonts w:cs="Tahoma"/>
          <w:color w:val="000000" w:themeColor="text1"/>
        </w:rPr>
        <w:t>▪ 3G ve 4G teknolojilerinin öğrenciler arasında yaygınlaşması</w:t>
      </w:r>
    </w:p>
    <w:p w:rsidR="00337B91" w:rsidRPr="00337B91" w:rsidRDefault="00337B91" w:rsidP="00337B91">
      <w:pPr>
        <w:contextualSpacing/>
        <w:rPr>
          <w:rFonts w:cs="Tahoma"/>
          <w:color w:val="000000" w:themeColor="text1"/>
        </w:rPr>
      </w:pPr>
    </w:p>
    <w:p w:rsidR="00337B91" w:rsidRPr="00337B91" w:rsidRDefault="00337B91" w:rsidP="00337B91">
      <w:pPr>
        <w:contextualSpacing/>
        <w:rPr>
          <w:rFonts w:cs="Tahoma"/>
          <w:b/>
          <w:color w:val="000000" w:themeColor="text1"/>
        </w:rPr>
      </w:pPr>
      <w:r w:rsidRPr="00337B91">
        <w:rPr>
          <w:rFonts w:cs="Tahoma"/>
          <w:b/>
          <w:color w:val="000000" w:themeColor="text1"/>
        </w:rPr>
        <w:t>• Yasal Faktörler</w:t>
      </w:r>
    </w:p>
    <w:p w:rsidR="00337B91" w:rsidRDefault="00337B91" w:rsidP="00337B91">
      <w:pPr>
        <w:contextualSpacing/>
        <w:rPr>
          <w:rFonts w:cs="Tahoma"/>
          <w:color w:val="000000" w:themeColor="text1"/>
        </w:rPr>
      </w:pPr>
      <w:r w:rsidRPr="00337B91">
        <w:rPr>
          <w:rFonts w:cs="Tahoma"/>
          <w:color w:val="000000" w:themeColor="text1"/>
        </w:rPr>
        <w:t>▪ Mevzuat hükümleri</w:t>
      </w:r>
    </w:p>
    <w:p w:rsidR="00337B91" w:rsidRPr="00337B91" w:rsidRDefault="00337B91" w:rsidP="00337B91">
      <w:pPr>
        <w:contextualSpacing/>
        <w:rPr>
          <w:rFonts w:cs="Tahoma"/>
          <w:color w:val="000000" w:themeColor="text1"/>
        </w:rPr>
      </w:pPr>
    </w:p>
    <w:p w:rsidR="00337B91" w:rsidRPr="00337B91" w:rsidRDefault="00337B91" w:rsidP="00337B91">
      <w:pPr>
        <w:contextualSpacing/>
        <w:rPr>
          <w:rFonts w:cs="Tahoma"/>
          <w:b/>
          <w:color w:val="000000" w:themeColor="text1"/>
        </w:rPr>
      </w:pPr>
      <w:r w:rsidRPr="00337B91">
        <w:rPr>
          <w:rFonts w:cs="Tahoma"/>
          <w:b/>
          <w:color w:val="000000" w:themeColor="text1"/>
        </w:rPr>
        <w:t>• Çevresel Faktörler</w:t>
      </w:r>
    </w:p>
    <w:p w:rsidR="00337B91" w:rsidRPr="00337B91" w:rsidRDefault="00337B91" w:rsidP="00337B91">
      <w:pPr>
        <w:contextualSpacing/>
        <w:rPr>
          <w:rFonts w:cs="Tahoma"/>
          <w:color w:val="000000" w:themeColor="text1"/>
        </w:rPr>
      </w:pPr>
      <w:r w:rsidRPr="00337B91">
        <w:rPr>
          <w:rFonts w:cs="Tahoma"/>
          <w:color w:val="000000" w:themeColor="text1"/>
        </w:rPr>
        <w:t>▪ Sürdürülebilir çevre politikalarının​uygulanıyor olması,</w:t>
      </w:r>
    </w:p>
    <w:p w:rsidR="00337B91" w:rsidRPr="00337B91" w:rsidRDefault="00337B91" w:rsidP="00337B91">
      <w:pPr>
        <w:contextualSpacing/>
        <w:rPr>
          <w:rFonts w:cs="Tahoma"/>
          <w:color w:val="000000" w:themeColor="text1"/>
        </w:rPr>
      </w:pPr>
      <w:r w:rsidRPr="00337B91">
        <w:rPr>
          <w:rFonts w:cs="Tahoma"/>
          <w:color w:val="000000" w:themeColor="text1"/>
        </w:rPr>
        <w:t>▪ Toplumun ve yerel yönetimlerin farkındalığı</w:t>
      </w:r>
    </w:p>
    <w:p w:rsidR="00337B91" w:rsidRPr="00337B91" w:rsidRDefault="00337B91" w:rsidP="00337B91">
      <w:pPr>
        <w:contextualSpacing/>
        <w:rPr>
          <w:rFonts w:cs="Tahoma"/>
          <w:color w:val="000000" w:themeColor="text1"/>
        </w:rPr>
      </w:pPr>
      <w:r w:rsidRPr="00337B91">
        <w:rPr>
          <w:rFonts w:cs="Tahoma"/>
          <w:color w:val="000000" w:themeColor="text1"/>
        </w:rPr>
        <w:t>▪ Erciyes Dağı ve gelişen kış turizmi potansiyeli</w:t>
      </w:r>
    </w:p>
    <w:p w:rsidR="00337B91" w:rsidRPr="00337B91" w:rsidRDefault="00E549BE" w:rsidP="00337B91">
      <w:pPr>
        <w:contextualSpacing/>
        <w:rPr>
          <w:rFonts w:cs="Tahoma"/>
          <w:color w:val="000000" w:themeColor="text1"/>
        </w:rPr>
      </w:pPr>
      <w:r>
        <w:rPr>
          <w:rFonts w:cs="Tahoma"/>
          <w:color w:val="000000" w:themeColor="text1"/>
        </w:rPr>
        <w:t>▪</w:t>
      </w:r>
      <w:r w:rsidR="00337B91" w:rsidRPr="00337B91">
        <w:rPr>
          <w:rFonts w:cs="Tahoma"/>
          <w:color w:val="000000" w:themeColor="text1"/>
        </w:rPr>
        <w:t>Dünyaca ünlü Kapadokya'da yer alması nedeniyle çok sayıda yerli ve yabancı turisti ağırlaması</w:t>
      </w:r>
    </w:p>
    <w:p w:rsidR="00491D57" w:rsidRPr="0017715B" w:rsidRDefault="00337B91" w:rsidP="00337B91">
      <w:pPr>
        <w:contextualSpacing/>
        <w:rPr>
          <w:rFonts w:cs="Tahoma"/>
          <w:color w:val="000000" w:themeColor="text1"/>
        </w:rPr>
      </w:pPr>
      <w:r w:rsidRPr="00337B91">
        <w:rPr>
          <w:rFonts w:cs="Tahoma"/>
          <w:color w:val="000000" w:themeColor="text1"/>
        </w:rPr>
        <w:t>▪ Elverişli coğrafyası ile kayak, bisiklet gibi diğer sportif turizm çeşitlerine olanak sunması</w:t>
      </w:r>
    </w:p>
    <w:p w:rsidR="00491D57" w:rsidRDefault="00491D57" w:rsidP="00BE695E">
      <w:pPr>
        <w:pStyle w:val="Stil3"/>
      </w:pPr>
    </w:p>
    <w:p w:rsidR="00491D57" w:rsidRDefault="00491D57" w:rsidP="00BE695E">
      <w:pPr>
        <w:pStyle w:val="Stil3"/>
      </w:pPr>
    </w:p>
    <w:p w:rsidR="00BE695E" w:rsidRPr="00833664" w:rsidRDefault="00BE695E" w:rsidP="00BE695E">
      <w:pPr>
        <w:pStyle w:val="Stil2"/>
      </w:pPr>
      <w:bookmarkStart w:id="106" w:name="_Toc530061511"/>
      <w:bookmarkStart w:id="107" w:name="_Toc531853201"/>
      <w:bookmarkStart w:id="108" w:name="_Toc532154573"/>
      <w:bookmarkStart w:id="109" w:name="_Toc143608115"/>
      <w:bookmarkEnd w:id="105"/>
      <w:r>
        <w:t>2.9.</w:t>
      </w:r>
      <w:r w:rsidRPr="00833664">
        <w:t>GZFT Analizi</w:t>
      </w:r>
      <w:bookmarkEnd w:id="106"/>
      <w:bookmarkEnd w:id="107"/>
      <w:bookmarkEnd w:id="108"/>
      <w:bookmarkEnd w:id="109"/>
    </w:p>
    <w:p w:rsidR="00BE695E" w:rsidRPr="00833664" w:rsidRDefault="00BE695E" w:rsidP="00BE695E">
      <w:pPr>
        <w:spacing w:after="0"/>
        <w:ind w:firstLine="709"/>
        <w:rPr>
          <w:rFonts w:eastAsia="Calibri"/>
          <w:szCs w:val="22"/>
        </w:rPr>
      </w:pPr>
      <w:r w:rsidRPr="00833664">
        <w:rPr>
          <w:rFonts w:eastAsia="Calibri"/>
          <w:szCs w:val="22"/>
        </w:rPr>
        <w:t xml:space="preserve">Müdürlüğümüzün performansını etkileyecek stratejik konuları belirlemek ve yönetebilmek amacıyla gerçekleştirilen durum analizi çalışmaları kapsamında SPE tarafından GZFT Analizi yapılmıştır. </w:t>
      </w:r>
    </w:p>
    <w:p w:rsidR="00BE695E" w:rsidRPr="00833664" w:rsidRDefault="00BE695E" w:rsidP="00BE695E">
      <w:pPr>
        <w:spacing w:after="0"/>
        <w:ind w:firstLine="709"/>
        <w:rPr>
          <w:rFonts w:eastAsia="Calibri"/>
          <w:szCs w:val="22"/>
        </w:rPr>
      </w:pPr>
      <w:r w:rsidRPr="00833664">
        <w:rPr>
          <w:rFonts w:eastAsia="Calibri"/>
          <w:szCs w:val="22"/>
        </w:rPr>
        <w:t xml:space="preserve">Durum analizi kapsamında kullanılacak temel yöntem olan GZFT (Güçlü Yönler, Zayıf Yönler, Fırsatlar ve Tehditler ) analizidir. Genel anlamda kurum/kuruluşun bir bütün </w:t>
      </w:r>
      <w:r w:rsidRPr="00833664">
        <w:rPr>
          <w:rFonts w:eastAsia="Calibri"/>
          <w:szCs w:val="22"/>
        </w:rPr>
        <w:lastRenderedPageBreak/>
        <w:t>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BE695E" w:rsidRDefault="00BE695E" w:rsidP="00BE695E">
      <w:pPr>
        <w:spacing w:after="0"/>
        <w:ind w:firstLine="709"/>
        <w:rPr>
          <w:rFonts w:eastAsia="Calibri"/>
          <w:szCs w:val="22"/>
        </w:rPr>
      </w:pPr>
      <w:r w:rsidRPr="00833664">
        <w:rPr>
          <w:rFonts w:eastAsia="Calibri"/>
          <w:szCs w:val="22"/>
        </w:rPr>
        <w:t>Müdürlüğümüzce yapılan GZFT analizinde Müdürlüğümüzün güçlü ve zayıf yönleri ile Müdürlüğümüz için fırsat ve tehdit olarak değerlendirilebilecek unsurlar tespit edilmiştir.</w:t>
      </w:r>
    </w:p>
    <w:p w:rsidR="00337B91" w:rsidRDefault="00337B91" w:rsidP="00BE695E">
      <w:pPr>
        <w:spacing w:after="0"/>
        <w:ind w:firstLine="709"/>
        <w:rPr>
          <w:rFonts w:eastAsia="Calibri"/>
          <w:szCs w:val="22"/>
        </w:rPr>
      </w:pPr>
    </w:p>
    <w:p w:rsidR="00337B91" w:rsidRPr="00833664" w:rsidRDefault="00337B91" w:rsidP="00BE695E">
      <w:pPr>
        <w:spacing w:after="0"/>
        <w:ind w:firstLine="709"/>
        <w:rPr>
          <w:rFonts w:eastAsia="Calibri"/>
          <w:szCs w:val="22"/>
        </w:rPr>
      </w:pPr>
    </w:p>
    <w:p w:rsidR="00BE695E" w:rsidRPr="00833664" w:rsidRDefault="00BE695E" w:rsidP="00BE695E">
      <w:pPr>
        <w:spacing w:after="0"/>
        <w:ind w:firstLine="709"/>
        <w:rPr>
          <w:rFonts w:eastAsia="Calibri"/>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6"/>
      </w:tblGrid>
      <w:tr w:rsidR="00BE695E" w:rsidRPr="00833664" w:rsidTr="00AD4F36">
        <w:trPr>
          <w:trHeight w:val="510"/>
          <w:jc w:val="center"/>
        </w:trPr>
        <w:tc>
          <w:tcPr>
            <w:tcW w:w="5000" w:type="pct"/>
            <w:shd w:val="clear" w:color="auto" w:fill="DEEAF6" w:themeFill="accent1" w:themeFillTint="33"/>
            <w:vAlign w:val="center"/>
          </w:tcPr>
          <w:p w:rsidR="00BE695E" w:rsidRPr="00833664" w:rsidRDefault="00BE695E" w:rsidP="00AD4F36">
            <w:pPr>
              <w:pStyle w:val="Stil3"/>
            </w:pPr>
            <w:bookmarkStart w:id="110" w:name="_Toc143608116"/>
            <w:r>
              <w:t>2.9.1.</w:t>
            </w:r>
            <w:r w:rsidRPr="00833664">
              <w:t>GÜÇLÜ YÖNLER</w:t>
            </w:r>
            <w:bookmarkEnd w:id="110"/>
          </w:p>
        </w:tc>
      </w:tr>
      <w:tr w:rsidR="00BE695E" w:rsidRPr="00833664" w:rsidTr="00AD4F36">
        <w:trPr>
          <w:trHeight w:val="836"/>
          <w:jc w:val="center"/>
        </w:trPr>
        <w:tc>
          <w:tcPr>
            <w:tcW w:w="5000" w:type="pct"/>
          </w:tcPr>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Genç nüfus yapısı ve okullaşma oranının yüksek olması</w:t>
            </w:r>
          </w:p>
          <w:p w:rsidR="00BE695E" w:rsidRPr="00833664" w:rsidRDefault="00337B91" w:rsidP="00AD4F36">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İlçemizde E-spor ve İnovasyon</w:t>
            </w:r>
            <w:r w:rsidR="00BE695E" w:rsidRPr="00833664">
              <w:rPr>
                <w:rFonts w:ascii="Times New Roman" w:hAnsi="Times New Roman" w:cs="Times New Roman"/>
                <w:color w:val="000000" w:themeColor="text1"/>
                <w:szCs w:val="24"/>
              </w:rPr>
              <w:t xml:space="preserve"> Merkezinin bulunması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Teknolojik gelişmeleri küresel boyutta takip edebilen personelin var oluşu</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Yenilikçi eğitim anlayışının benimsenmiş olması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 xml:space="preserve">Halk Eğitim Merkezinin yetişkinlere </w:t>
            </w:r>
            <w:r w:rsidR="0059265F">
              <w:rPr>
                <w:rFonts w:ascii="Times New Roman" w:hAnsi="Times New Roman" w:cs="Times New Roman"/>
                <w:color w:val="000000" w:themeColor="text1"/>
                <w:szCs w:val="24"/>
              </w:rPr>
              <w:t xml:space="preserve">ve sığınmacılara </w:t>
            </w:r>
            <w:r w:rsidRPr="00833664">
              <w:rPr>
                <w:rFonts w:ascii="Times New Roman" w:hAnsi="Times New Roman" w:cs="Times New Roman"/>
                <w:color w:val="000000" w:themeColor="text1"/>
                <w:szCs w:val="24"/>
              </w:rPr>
              <w:t>yönelik olarak açtığı kursların çeşitliliği</w:t>
            </w:r>
          </w:p>
          <w:p w:rsidR="00BE695E" w:rsidRPr="00833664" w:rsidRDefault="0059265F" w:rsidP="00AD4F36">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Sosyal,</w:t>
            </w:r>
            <w:r w:rsidR="00BE695E" w:rsidRPr="00833664">
              <w:rPr>
                <w:rFonts w:ascii="Times New Roman" w:hAnsi="Times New Roman" w:cs="Times New Roman"/>
                <w:color w:val="000000" w:themeColor="text1"/>
                <w:szCs w:val="24"/>
              </w:rPr>
              <w:t xml:space="preserve"> kültürel</w:t>
            </w:r>
            <w:r>
              <w:rPr>
                <w:rFonts w:ascii="Times New Roman" w:hAnsi="Times New Roman" w:cs="Times New Roman"/>
                <w:color w:val="000000" w:themeColor="text1"/>
                <w:szCs w:val="24"/>
              </w:rPr>
              <w:t xml:space="preserve"> ve sportif</w:t>
            </w:r>
            <w:r w:rsidR="00BE695E" w:rsidRPr="00833664">
              <w:rPr>
                <w:rFonts w:ascii="Times New Roman" w:hAnsi="Times New Roman" w:cs="Times New Roman"/>
                <w:color w:val="000000" w:themeColor="text1"/>
                <w:szCs w:val="24"/>
              </w:rPr>
              <w:t xml:space="preserve"> faaliyetlere önem verilmesi</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Öğretmenlerin öğrenme ve kendilerini geliştirme eğilimlerinin olması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Uluslararası eğitim ortamlarının gözlenerek şehrimize kazandırılıyor olması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Kurumun, güçlü bir yönetim kadrosuna sahip olması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Derslik başına düşen öğrenci sayısının ülke ortalamasının altında olması</w:t>
            </w:r>
          </w:p>
          <w:p w:rsidR="00BE695E" w:rsidRPr="00833664" w:rsidRDefault="00275B96" w:rsidP="00AD4F36">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DYS’ </w:t>
            </w:r>
            <w:r w:rsidR="00BE695E" w:rsidRPr="00833664">
              <w:rPr>
                <w:rFonts w:ascii="Times New Roman" w:hAnsi="Times New Roman" w:cs="Times New Roman"/>
                <w:color w:val="000000" w:themeColor="text1"/>
                <w:szCs w:val="24"/>
              </w:rPr>
              <w:t>nin</w:t>
            </w:r>
            <w:r>
              <w:rPr>
                <w:rFonts w:ascii="Times New Roman" w:hAnsi="Times New Roman" w:cs="Times New Roman"/>
                <w:color w:val="000000" w:themeColor="text1"/>
                <w:szCs w:val="24"/>
              </w:rPr>
              <w:t xml:space="preserve"> etkin ve dikey yönde</w:t>
            </w:r>
            <w:r w:rsidR="00BE695E" w:rsidRPr="00833664">
              <w:rPr>
                <w:rFonts w:ascii="Times New Roman" w:hAnsi="Times New Roman" w:cs="Times New Roman"/>
                <w:color w:val="000000" w:themeColor="text1"/>
                <w:szCs w:val="24"/>
              </w:rPr>
              <w:t xml:space="preserve"> kullanılıyor olması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Dinamik, genç, donanımlı, teknolojik yönden bilgili, yetişmiş personelin olması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Kurumun çalışanlarına kendini geliştirme imkânı tanıması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Görev dağılımının işleri kolaylaştırması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Paydaşlar arasında etkili iletişim olması</w:t>
            </w:r>
          </w:p>
          <w:p w:rsidR="00BE695E" w:rsidRPr="00833664" w:rsidRDefault="0014610F" w:rsidP="00AD4F36">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Hayırsever ailelerden</w:t>
            </w:r>
            <w:r w:rsidR="00BE695E" w:rsidRPr="00833664">
              <w:rPr>
                <w:rFonts w:ascii="Times New Roman" w:hAnsi="Times New Roman" w:cs="Times New Roman"/>
                <w:color w:val="000000" w:themeColor="text1"/>
                <w:szCs w:val="24"/>
              </w:rPr>
              <w:t xml:space="preserve"> eğitim ortamlarının iyileştirilmesinde aktif olarak yararlanılması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Kurumsal ağ sisteminin olması (</w:t>
            </w:r>
            <w:r w:rsidR="0014610F">
              <w:rPr>
                <w:rFonts w:ascii="Times New Roman" w:hAnsi="Times New Roman" w:cs="Times New Roman"/>
                <w:color w:val="000000" w:themeColor="text1"/>
                <w:szCs w:val="24"/>
              </w:rPr>
              <w:t xml:space="preserve">DYS, </w:t>
            </w:r>
            <w:r w:rsidRPr="00833664">
              <w:rPr>
                <w:rFonts w:ascii="Times New Roman" w:hAnsi="Times New Roman" w:cs="Times New Roman"/>
                <w:color w:val="000000" w:themeColor="text1"/>
                <w:szCs w:val="24"/>
              </w:rPr>
              <w:t>e-okul, MEBBİS vb.)</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 xml:space="preserve">Teknolojik alt yapının güçlü olması ve merkezden en uzak taşraya kadar hızlı bir haberleşme sisteminin olması </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Taşımalı öğrencilere ücretsiz</w:t>
            </w:r>
            <w:r w:rsidR="0014610F">
              <w:rPr>
                <w:rFonts w:ascii="Times New Roman" w:hAnsi="Times New Roman" w:cs="Times New Roman"/>
                <w:color w:val="000000" w:themeColor="text1"/>
                <w:szCs w:val="24"/>
              </w:rPr>
              <w:t xml:space="preserve"> servis ve</w:t>
            </w:r>
            <w:r w:rsidRPr="00833664">
              <w:rPr>
                <w:rFonts w:ascii="Times New Roman" w:hAnsi="Times New Roman" w:cs="Times New Roman"/>
                <w:color w:val="000000" w:themeColor="text1"/>
                <w:szCs w:val="24"/>
              </w:rPr>
              <w:t xml:space="preserve"> yemek</w:t>
            </w:r>
            <w:r w:rsidR="0014610F">
              <w:rPr>
                <w:rFonts w:ascii="Times New Roman" w:hAnsi="Times New Roman" w:cs="Times New Roman"/>
                <w:color w:val="000000" w:themeColor="text1"/>
                <w:szCs w:val="24"/>
              </w:rPr>
              <w:t>, okul öncesi öğrencilere ise ücretsiz yemek</w:t>
            </w:r>
            <w:r w:rsidRPr="00833664">
              <w:rPr>
                <w:rFonts w:ascii="Times New Roman" w:hAnsi="Times New Roman" w:cs="Times New Roman"/>
                <w:color w:val="000000" w:themeColor="text1"/>
                <w:szCs w:val="24"/>
              </w:rPr>
              <w:t xml:space="preserve"> verilmesi</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Etkili denetleme sisteminin varlığı</w:t>
            </w:r>
          </w:p>
          <w:p w:rsidR="00BE695E" w:rsidRPr="00833664" w:rsidRDefault="00337B91" w:rsidP="00AD4F36">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Yerel yönetimle</w:t>
            </w:r>
            <w:r w:rsidR="00BE695E" w:rsidRPr="00833664">
              <w:rPr>
                <w:rFonts w:ascii="Times New Roman" w:hAnsi="Times New Roman" w:cs="Times New Roman"/>
                <w:color w:val="000000" w:themeColor="text1"/>
                <w:szCs w:val="24"/>
              </w:rPr>
              <w:t xml:space="preserve"> sıkı bir iş birliğinin olması</w:t>
            </w:r>
          </w:p>
          <w:p w:rsidR="00BE695E" w:rsidRPr="00833664" w:rsidRDefault="0014610F" w:rsidP="00AD4F36">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Nitelik</w:t>
            </w:r>
            <w:r w:rsidR="00BE695E" w:rsidRPr="00833664">
              <w:rPr>
                <w:rFonts w:ascii="Times New Roman" w:hAnsi="Times New Roman" w:cs="Times New Roman"/>
                <w:color w:val="000000" w:themeColor="text1"/>
                <w:szCs w:val="24"/>
              </w:rPr>
              <w:t xml:space="preserve"> geliştirme ve iyileştirme çalışmalarının kurumumuzda etkili bir biçimde sürdürülüyor olması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Toplumsal sorunlara duyarlı personelin olması</w:t>
            </w:r>
          </w:p>
          <w:p w:rsidR="00BE695E" w:rsidRPr="00833664" w:rsidRDefault="000D665E" w:rsidP="0040653D">
            <w:pPr>
              <w:pStyle w:val="Balk6"/>
              <w:spacing w:before="0" w:after="0"/>
              <w:rPr>
                <w:rFonts w:ascii="Times New Roman" w:hAnsi="Times New Roman" w:cs="Times New Roman"/>
                <w:color w:val="000000" w:themeColor="text1"/>
              </w:rPr>
            </w:pPr>
            <w:r>
              <w:rPr>
                <w:rFonts w:ascii="Times New Roman" w:hAnsi="Times New Roman" w:cs="Times New Roman"/>
                <w:color w:val="000000" w:themeColor="text1"/>
              </w:rPr>
              <w:t>Ö</w:t>
            </w:r>
            <w:r w:rsidR="00BE695E" w:rsidRPr="00833664">
              <w:rPr>
                <w:rFonts w:ascii="Times New Roman" w:hAnsi="Times New Roman" w:cs="Times New Roman"/>
                <w:color w:val="000000" w:themeColor="text1"/>
              </w:rPr>
              <w:t>ğretmen ihtiyacının</w:t>
            </w:r>
            <w:r>
              <w:rPr>
                <w:rFonts w:ascii="Times New Roman" w:hAnsi="Times New Roman" w:cs="Times New Roman"/>
                <w:color w:val="000000" w:themeColor="text1"/>
              </w:rPr>
              <w:t xml:space="preserve"> olmaması</w:t>
            </w:r>
          </w:p>
          <w:p w:rsidR="00BE695E" w:rsidRPr="00833664" w:rsidRDefault="00BE695E" w:rsidP="0040653D">
            <w:pPr>
              <w:pStyle w:val="Balk6"/>
              <w:spacing w:before="0" w:after="0"/>
              <w:rPr>
                <w:rFonts w:ascii="Times New Roman" w:hAnsi="Times New Roman" w:cs="Times New Roman"/>
                <w:color w:val="000000" w:themeColor="text1"/>
              </w:rPr>
            </w:pPr>
            <w:r w:rsidRPr="00833664">
              <w:rPr>
                <w:rFonts w:ascii="Times New Roman" w:hAnsi="Times New Roman" w:cs="Times New Roman"/>
                <w:color w:val="000000" w:themeColor="text1"/>
              </w:rPr>
              <w:t>Öğrenci devam oranlarının yüksek olması</w:t>
            </w:r>
          </w:p>
          <w:p w:rsidR="0014610F" w:rsidRDefault="000D665E" w:rsidP="0040653D">
            <w:pPr>
              <w:spacing w:after="0" w:line="276" w:lineRule="auto"/>
              <w:ind w:left="313" w:hanging="313"/>
              <w:rPr>
                <w:lang w:eastAsia="en-US"/>
              </w:rPr>
            </w:pPr>
            <w:r>
              <w:rPr>
                <w:b/>
                <w:lang w:eastAsia="en-US"/>
              </w:rPr>
              <w:lastRenderedPageBreak/>
              <w:t xml:space="preserve">      26</w:t>
            </w:r>
            <w:r w:rsidR="0014610F">
              <w:rPr>
                <w:b/>
                <w:lang w:eastAsia="en-US"/>
              </w:rPr>
              <w:t>.</w:t>
            </w:r>
            <w:r>
              <w:rPr>
                <w:lang w:eastAsia="en-US"/>
              </w:rPr>
              <w:t xml:space="preserve">Kurumumuzun Resmi Kurum ve </w:t>
            </w:r>
            <w:r w:rsidR="0014610F">
              <w:rPr>
                <w:lang w:eastAsia="en-US"/>
              </w:rPr>
              <w:t>Kuruluşlarla işbirliği halinde olması.</w:t>
            </w:r>
          </w:p>
          <w:p w:rsidR="00495368" w:rsidRDefault="000D665E" w:rsidP="0040653D">
            <w:pPr>
              <w:spacing w:after="0" w:line="276" w:lineRule="auto"/>
              <w:rPr>
                <w:color w:val="000000" w:themeColor="text1"/>
              </w:rPr>
            </w:pPr>
            <w:r>
              <w:rPr>
                <w:b/>
                <w:color w:val="000000" w:themeColor="text1"/>
              </w:rPr>
              <w:t xml:space="preserve">      27</w:t>
            </w:r>
            <w:r w:rsidR="00495368" w:rsidRPr="00495368">
              <w:rPr>
                <w:color w:val="000000" w:themeColor="text1"/>
              </w:rPr>
              <w:t>. B</w:t>
            </w:r>
            <w:r w:rsidR="00495368">
              <w:rPr>
                <w:color w:val="000000" w:themeColor="text1"/>
              </w:rPr>
              <w:t>ağımlılıkla mücadele konusun</w:t>
            </w:r>
            <w:r w:rsidR="00495368" w:rsidRPr="00495368">
              <w:rPr>
                <w:color w:val="000000" w:themeColor="text1"/>
              </w:rPr>
              <w:t>d</w:t>
            </w:r>
            <w:r w:rsidR="00495368">
              <w:rPr>
                <w:color w:val="000000" w:themeColor="text1"/>
              </w:rPr>
              <w:t>a</w:t>
            </w:r>
            <w:r w:rsidR="00495368" w:rsidRPr="00495368">
              <w:rPr>
                <w:color w:val="000000" w:themeColor="text1"/>
              </w:rPr>
              <w:t>ki çalışmal</w:t>
            </w:r>
            <w:r w:rsidR="00495368">
              <w:rPr>
                <w:color w:val="000000" w:themeColor="text1"/>
              </w:rPr>
              <w:t>a</w:t>
            </w:r>
            <w:r w:rsidR="00495368" w:rsidRPr="00495368">
              <w:rPr>
                <w:color w:val="000000" w:themeColor="text1"/>
              </w:rPr>
              <w:t>rın artırılması</w:t>
            </w:r>
          </w:p>
          <w:p w:rsidR="008D3741" w:rsidRDefault="000D665E" w:rsidP="0040653D">
            <w:pPr>
              <w:spacing w:after="0" w:line="276" w:lineRule="auto"/>
              <w:rPr>
                <w:color w:val="000000" w:themeColor="text1"/>
              </w:rPr>
            </w:pPr>
            <w:r>
              <w:rPr>
                <w:b/>
                <w:color w:val="000000" w:themeColor="text1"/>
              </w:rPr>
              <w:t xml:space="preserve">      28</w:t>
            </w:r>
            <w:r w:rsidR="008D3741">
              <w:rPr>
                <w:color w:val="000000" w:themeColor="text1"/>
              </w:rPr>
              <w:t>. Kurumuzda çalışan öğretmenlerin mesleki yeterliliğin fazla olması</w:t>
            </w:r>
          </w:p>
          <w:p w:rsidR="00337B91" w:rsidRPr="00495368" w:rsidRDefault="00337B91" w:rsidP="0040653D">
            <w:pPr>
              <w:spacing w:after="0" w:line="276" w:lineRule="auto"/>
              <w:rPr>
                <w:b/>
                <w:lang w:eastAsia="en-US"/>
              </w:rPr>
            </w:pPr>
          </w:p>
        </w:tc>
      </w:tr>
      <w:tr w:rsidR="00BE695E" w:rsidRPr="00833664" w:rsidTr="00AD4F36">
        <w:trPr>
          <w:trHeight w:val="510"/>
          <w:jc w:val="center"/>
        </w:trPr>
        <w:tc>
          <w:tcPr>
            <w:tcW w:w="5000" w:type="pct"/>
            <w:shd w:val="clear" w:color="auto" w:fill="DEEAF6" w:themeFill="accent1" w:themeFillTint="33"/>
            <w:vAlign w:val="center"/>
          </w:tcPr>
          <w:p w:rsidR="00BE695E" w:rsidRPr="00833664" w:rsidRDefault="00BE695E" w:rsidP="00AD4F36">
            <w:pPr>
              <w:pStyle w:val="Stil3"/>
            </w:pPr>
            <w:bookmarkStart w:id="111" w:name="_Toc143608117"/>
            <w:r>
              <w:lastRenderedPageBreak/>
              <w:t>2.9.2.</w:t>
            </w:r>
            <w:r w:rsidRPr="00833664">
              <w:t>ZAYIF YÖNLER</w:t>
            </w:r>
            <w:bookmarkEnd w:id="111"/>
          </w:p>
        </w:tc>
      </w:tr>
      <w:tr w:rsidR="00BE695E" w:rsidRPr="00833664" w:rsidTr="00AD4F36">
        <w:trPr>
          <w:trHeight w:val="133"/>
          <w:jc w:val="center"/>
        </w:trPr>
        <w:tc>
          <w:tcPr>
            <w:tcW w:w="5000" w:type="pct"/>
            <w:shd w:val="clear" w:color="auto" w:fill="FFFFFF" w:themeFill="background1"/>
            <w:vAlign w:val="center"/>
          </w:tcPr>
          <w:p w:rsidR="00BE695E" w:rsidRPr="00FF0676" w:rsidRDefault="001F6210" w:rsidP="001F6210">
            <w:pPr>
              <w:pStyle w:val="Balk6"/>
              <w:keepNext w:val="0"/>
              <w:keepLines w:val="0"/>
              <w:numPr>
                <w:ilvl w:val="0"/>
                <w:numId w:val="0"/>
              </w:numPr>
              <w:spacing w:before="0" w:after="0"/>
              <w:ind w:left="36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 xml:space="preserve">29. </w:t>
            </w:r>
            <w:r w:rsidR="00BE695E" w:rsidRPr="00FF0676">
              <w:rPr>
                <w:rFonts w:ascii="Times New Roman" w:hAnsi="Times New Roman" w:cs="Times New Roman"/>
                <w:color w:val="000000" w:themeColor="text1"/>
                <w:szCs w:val="24"/>
              </w:rPr>
              <w:t xml:space="preserve">Dezavantajlı bölgelerde ailenin eğitim </w:t>
            </w:r>
            <w:r w:rsidR="009E7A6A" w:rsidRPr="00FF0676">
              <w:rPr>
                <w:rFonts w:ascii="Times New Roman" w:hAnsi="Times New Roman" w:cs="Times New Roman"/>
                <w:color w:val="000000" w:themeColor="text1"/>
                <w:szCs w:val="24"/>
              </w:rPr>
              <w:t xml:space="preserve">düzeyinin </w:t>
            </w:r>
            <w:r w:rsidR="00BE695E" w:rsidRPr="00FF0676">
              <w:rPr>
                <w:rFonts w:ascii="Times New Roman" w:hAnsi="Times New Roman" w:cs="Times New Roman"/>
                <w:color w:val="000000" w:themeColor="text1"/>
                <w:szCs w:val="24"/>
              </w:rPr>
              <w:t>yetersizliği ve eğitime bakış açılarının olumsuz olması</w:t>
            </w:r>
          </w:p>
          <w:p w:rsidR="00BE695E" w:rsidRPr="001F6210" w:rsidRDefault="00BE695E" w:rsidP="007A0049">
            <w:pPr>
              <w:pStyle w:val="Balk6"/>
              <w:keepNext w:val="0"/>
              <w:keepLines w:val="0"/>
              <w:numPr>
                <w:ilvl w:val="0"/>
                <w:numId w:val="9"/>
              </w:numPr>
              <w:spacing w:before="0" w:after="0"/>
              <w:contextualSpacing/>
              <w:jc w:val="left"/>
              <w:rPr>
                <w:rFonts w:ascii="Times New Roman" w:hAnsi="Times New Roman" w:cs="Times New Roman"/>
                <w:color w:val="000000" w:themeColor="text1"/>
                <w:szCs w:val="24"/>
              </w:rPr>
            </w:pPr>
            <w:r w:rsidRPr="001F6210">
              <w:rPr>
                <w:rFonts w:ascii="Times New Roman" w:hAnsi="Times New Roman" w:cs="Times New Roman"/>
                <w:color w:val="000000" w:themeColor="text1"/>
                <w:szCs w:val="24"/>
              </w:rPr>
              <w:t>Birleştirilmiş sınıfların ve burada öğrenim gören öğrencilerin olması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Okullarımızda öğrencilere yönelik rehberlik ve yönlendirmelerin iyi yapılamaması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Meslek liselerine giren öğrencilerin eğitim düzeyinin akademik açıdan düşük olması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Öğrencileri</w:t>
            </w:r>
            <w:r w:rsidR="009E7A6A">
              <w:rPr>
                <w:rFonts w:ascii="Times New Roman" w:hAnsi="Times New Roman" w:cs="Times New Roman"/>
                <w:color w:val="000000" w:themeColor="text1"/>
                <w:szCs w:val="24"/>
              </w:rPr>
              <w:t>n</w:t>
            </w:r>
            <w:r w:rsidRPr="00833664">
              <w:rPr>
                <w:rFonts w:ascii="Times New Roman" w:hAnsi="Times New Roman" w:cs="Times New Roman"/>
                <w:color w:val="000000" w:themeColor="text1"/>
                <w:szCs w:val="24"/>
              </w:rPr>
              <w:t xml:space="preserve"> tablet kullanımında bilinçsiz hareket etmesi</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Mevzuatların sık sık güncellenmesi nedeni ile personelin ilgili mevzuata hâkim olmaması</w:t>
            </w:r>
          </w:p>
          <w:p w:rsidR="00BE695E" w:rsidRPr="00833664" w:rsidRDefault="00495368" w:rsidP="00AD4F36">
            <w:pPr>
              <w:pStyle w:val="Balk6"/>
              <w:keepNext w:val="0"/>
              <w:keepLines w:val="0"/>
              <w:spacing w:before="0" w:after="0"/>
              <w:contextualSpacing/>
              <w:jc w:val="left"/>
              <w:rPr>
                <w:rFonts w:ascii="Times New Roman" w:hAnsi="Times New Roman" w:cs="Times New Roman"/>
                <w:color w:val="000000" w:themeColor="text1"/>
                <w:szCs w:val="24"/>
              </w:rPr>
            </w:pPr>
            <w:r>
              <w:rPr>
                <w:rFonts w:ascii="Times New Roman" w:hAnsi="Times New Roman" w:cs="Times New Roman"/>
                <w:color w:val="000000" w:themeColor="text1"/>
                <w:szCs w:val="24"/>
              </w:rPr>
              <w:t>Kadın</w:t>
            </w:r>
            <w:r w:rsidR="00BE695E" w:rsidRPr="00833664">
              <w:rPr>
                <w:rFonts w:ascii="Times New Roman" w:hAnsi="Times New Roman" w:cs="Times New Roman"/>
                <w:color w:val="000000" w:themeColor="text1"/>
                <w:szCs w:val="24"/>
              </w:rPr>
              <w:t xml:space="preserve"> yönetici sayısındaki yetersizlik</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Personelde motivasyon ve bireysel yetkinliklerini geliştirici faaliyetlerin yeterince olmaması</w:t>
            </w:r>
          </w:p>
          <w:p w:rsidR="00BE695E" w:rsidRDefault="00BE695E" w:rsidP="00AD4F36">
            <w:pPr>
              <w:pStyle w:val="ListeParagraf"/>
              <w:spacing w:after="0"/>
              <w:ind w:left="454" w:hanging="141"/>
              <w:rPr>
                <w:rFonts w:ascii="Times New Roman" w:hAnsi="Times New Roman" w:cs="Times New Roman"/>
                <w:color w:val="000000" w:themeColor="text1"/>
                <w:sz w:val="24"/>
                <w:szCs w:val="24"/>
              </w:rPr>
            </w:pPr>
          </w:p>
          <w:p w:rsidR="008D3741" w:rsidRPr="00495368" w:rsidRDefault="001F6210" w:rsidP="00AD4F36">
            <w:pPr>
              <w:pStyle w:val="ListeParagraf"/>
              <w:spacing w:after="0"/>
              <w:ind w:left="454" w:hanging="141"/>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37</w:t>
            </w:r>
            <w:r w:rsidR="008D3741">
              <w:rPr>
                <w:rFonts w:ascii="Times New Roman" w:hAnsi="Times New Roman" w:cs="Times New Roman"/>
                <w:b/>
                <w:color w:val="000000" w:themeColor="text1"/>
                <w:sz w:val="24"/>
                <w:szCs w:val="24"/>
              </w:rPr>
              <w:t xml:space="preserve">. </w:t>
            </w:r>
            <w:r w:rsidR="008D3741" w:rsidRPr="008D3741">
              <w:rPr>
                <w:rFonts w:ascii="Times New Roman" w:hAnsi="Times New Roman" w:cs="Times New Roman"/>
                <w:color w:val="000000" w:themeColor="text1"/>
                <w:sz w:val="24"/>
                <w:szCs w:val="24"/>
              </w:rPr>
              <w:t>Psikolojik danışma hizmetlerindeki yetersizlikler</w:t>
            </w:r>
          </w:p>
          <w:p w:rsidR="00BE695E" w:rsidRPr="00833664" w:rsidRDefault="00BE695E" w:rsidP="00AD4F36">
            <w:pPr>
              <w:pStyle w:val="ListeParagraf"/>
              <w:spacing w:after="0"/>
              <w:ind w:left="454" w:hanging="141"/>
              <w:rPr>
                <w:rFonts w:ascii="Times New Roman" w:hAnsi="Times New Roman" w:cs="Times New Roman"/>
                <w:b/>
                <w:color w:val="000000" w:themeColor="text1"/>
                <w:sz w:val="24"/>
                <w:szCs w:val="24"/>
              </w:rPr>
            </w:pPr>
          </w:p>
        </w:tc>
      </w:tr>
      <w:tr w:rsidR="00BE695E" w:rsidRPr="00833664" w:rsidTr="00AD4F36">
        <w:trPr>
          <w:trHeight w:val="510"/>
          <w:jc w:val="center"/>
        </w:trPr>
        <w:tc>
          <w:tcPr>
            <w:tcW w:w="5000" w:type="pct"/>
            <w:shd w:val="clear" w:color="auto" w:fill="DEEAF6" w:themeFill="accent1" w:themeFillTint="33"/>
            <w:vAlign w:val="center"/>
          </w:tcPr>
          <w:p w:rsidR="00BE695E" w:rsidRPr="00833664" w:rsidRDefault="00BE695E" w:rsidP="007A0049">
            <w:pPr>
              <w:pStyle w:val="Stil3"/>
              <w:numPr>
                <w:ilvl w:val="2"/>
                <w:numId w:val="10"/>
              </w:numPr>
            </w:pPr>
            <w:bookmarkStart w:id="112" w:name="_Toc143608118"/>
            <w:r w:rsidRPr="00833664">
              <w:t xml:space="preserve">  FIRSATLAR</w:t>
            </w:r>
            <w:bookmarkEnd w:id="112"/>
          </w:p>
        </w:tc>
      </w:tr>
      <w:tr w:rsidR="00BE695E" w:rsidRPr="00833664" w:rsidTr="00AD4F36">
        <w:trPr>
          <w:trHeight w:val="1361"/>
          <w:jc w:val="center"/>
        </w:trPr>
        <w:tc>
          <w:tcPr>
            <w:tcW w:w="5000" w:type="pct"/>
          </w:tcPr>
          <w:p w:rsidR="00BE695E" w:rsidRPr="001F6210" w:rsidRDefault="00BE695E" w:rsidP="007A0049">
            <w:pPr>
              <w:pStyle w:val="Balk6"/>
              <w:numPr>
                <w:ilvl w:val="0"/>
                <w:numId w:val="11"/>
              </w:numPr>
              <w:rPr>
                <w:rFonts w:ascii="Times New Roman" w:hAnsi="Times New Roman" w:cs="Times New Roman"/>
                <w:color w:val="auto"/>
              </w:rPr>
            </w:pPr>
            <w:r w:rsidRPr="001F6210">
              <w:rPr>
                <w:rFonts w:ascii="Times New Roman" w:hAnsi="Times New Roman" w:cs="Times New Roman"/>
                <w:color w:val="auto"/>
              </w:rPr>
              <w:t>Genç nüfusun çok olması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Bilgiye erişilebilirlik ve kullanılabilirliğinin artması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Dünyada ve Türkiye’de hızlı gelişim sergileyen teknoloji alanındaki çalışmalar</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Sunulan vergi muafiyetin</w:t>
            </w:r>
            <w:r w:rsidR="001F6210">
              <w:rPr>
                <w:rFonts w:ascii="Times New Roman" w:hAnsi="Times New Roman" w:cs="Times New Roman"/>
                <w:color w:val="000000" w:themeColor="text1"/>
                <w:szCs w:val="24"/>
              </w:rPr>
              <w:t>in hayırseverlerin önünü açması.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Bilişim teknolojilerinin geliş</w:t>
            </w:r>
            <w:r w:rsidR="0040653D">
              <w:rPr>
                <w:rFonts w:ascii="Times New Roman" w:hAnsi="Times New Roman" w:cs="Times New Roman"/>
                <w:color w:val="000000" w:themeColor="text1"/>
                <w:szCs w:val="24"/>
              </w:rPr>
              <w:t>mesi, dijitalleşme ve endüstri 5</w:t>
            </w:r>
            <w:r w:rsidRPr="00833664">
              <w:rPr>
                <w:rFonts w:ascii="Times New Roman" w:hAnsi="Times New Roman" w:cs="Times New Roman"/>
                <w:color w:val="000000" w:themeColor="text1"/>
                <w:szCs w:val="24"/>
              </w:rPr>
              <w:t>.0 gibi değişikliklerin getirdiği yenilikler</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Sanayileşmenin çoğalmasıyla mesleki ve teknik eğitime eğilim/önemin artması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Teknolojinin hızla gelişmesi, gelişen teknolojinin eğitim alanında kullanılabiliyor olması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Hayırseverlerin ve sponsorların eğitime desteğinin artması</w:t>
            </w:r>
          </w:p>
          <w:p w:rsidR="00BE695E" w:rsidRPr="00833664" w:rsidRDefault="00BE695E" w:rsidP="00AD4F36">
            <w:pPr>
              <w:pStyle w:val="Balk6"/>
              <w:keepNext w:val="0"/>
              <w:keepLines w:val="0"/>
              <w:spacing w:before="0" w:after="0"/>
              <w:contextualSpacing/>
              <w:jc w:val="left"/>
              <w:rPr>
                <w:rFonts w:ascii="Times New Roman" w:hAnsi="Times New Roman" w:cs="Times New Roman"/>
                <w:color w:val="000000" w:themeColor="text1"/>
                <w:szCs w:val="24"/>
              </w:rPr>
            </w:pPr>
            <w:r w:rsidRPr="00833664">
              <w:rPr>
                <w:rFonts w:ascii="Times New Roman" w:hAnsi="Times New Roman" w:cs="Times New Roman"/>
                <w:color w:val="000000" w:themeColor="text1"/>
                <w:szCs w:val="24"/>
              </w:rPr>
              <w:t>İŞKUR aracılığı ile çeşitli alanlarda yardımcı personel hizmetlerinin karşılanabilmesi</w:t>
            </w:r>
          </w:p>
          <w:p w:rsidR="0047564B" w:rsidRPr="0047564B" w:rsidRDefault="00BE695E" w:rsidP="0047564B">
            <w:pPr>
              <w:pStyle w:val="Balk6"/>
              <w:rPr>
                <w:rFonts w:ascii="Times New Roman" w:hAnsi="Times New Roman" w:cs="Times New Roman"/>
                <w:color w:val="000000" w:themeColor="text1"/>
              </w:rPr>
            </w:pPr>
            <w:r w:rsidRPr="00833664">
              <w:rPr>
                <w:rFonts w:ascii="Times New Roman" w:hAnsi="Times New Roman" w:cs="Times New Roman"/>
                <w:color w:val="000000" w:themeColor="text1"/>
              </w:rPr>
              <w:t>Gelenek ve görenek bakımından zengin bir tarihi geçmişe sahip olunması</w:t>
            </w:r>
          </w:p>
        </w:tc>
      </w:tr>
      <w:tr w:rsidR="00BE695E" w:rsidRPr="00833664" w:rsidTr="00AD4F36">
        <w:trPr>
          <w:trHeight w:val="510"/>
          <w:jc w:val="center"/>
        </w:trPr>
        <w:tc>
          <w:tcPr>
            <w:tcW w:w="5000" w:type="pct"/>
            <w:shd w:val="clear" w:color="auto" w:fill="DEEAF6" w:themeFill="accent1" w:themeFillTint="33"/>
            <w:vAlign w:val="center"/>
          </w:tcPr>
          <w:p w:rsidR="00BE695E" w:rsidRPr="00833664" w:rsidRDefault="00BE695E" w:rsidP="00AD4F36">
            <w:pPr>
              <w:pStyle w:val="Stil3"/>
            </w:pPr>
            <w:bookmarkStart w:id="113" w:name="_Toc143608119"/>
            <w:r>
              <w:t>2.9.4.</w:t>
            </w:r>
            <w:r w:rsidRPr="00833664">
              <w:t>TEHDİTLER</w:t>
            </w:r>
            <w:bookmarkEnd w:id="113"/>
          </w:p>
        </w:tc>
      </w:tr>
      <w:tr w:rsidR="00BE695E" w:rsidRPr="00833664" w:rsidTr="0047564B">
        <w:trPr>
          <w:trHeight w:val="11756"/>
          <w:jc w:val="center"/>
        </w:trPr>
        <w:tc>
          <w:tcPr>
            <w:tcW w:w="5000" w:type="pct"/>
            <w:shd w:val="clear" w:color="auto" w:fill="FFFFFF" w:themeFill="background1"/>
          </w:tcPr>
          <w:p w:rsidR="00BE695E" w:rsidRPr="0047564B" w:rsidRDefault="00303A4C" w:rsidP="0047564B">
            <w:pPr>
              <w:pStyle w:val="Balk6"/>
              <w:rPr>
                <w:rFonts w:ascii="Times New Roman" w:hAnsi="Times New Roman" w:cs="Times New Roman"/>
                <w:color w:val="auto"/>
              </w:rPr>
            </w:pPr>
            <w:r w:rsidRPr="0047564B">
              <w:rPr>
                <w:rFonts w:ascii="Times New Roman" w:hAnsi="Times New Roman" w:cs="Times New Roman"/>
                <w:color w:val="auto"/>
              </w:rPr>
              <w:lastRenderedPageBreak/>
              <w:t>İl</w:t>
            </w:r>
            <w:r w:rsidR="00FF0676" w:rsidRPr="0047564B">
              <w:rPr>
                <w:rFonts w:ascii="Times New Roman" w:hAnsi="Times New Roman" w:cs="Times New Roman"/>
                <w:color w:val="auto"/>
              </w:rPr>
              <w:t>çe</w:t>
            </w:r>
            <w:r w:rsidRPr="0047564B">
              <w:rPr>
                <w:rFonts w:ascii="Times New Roman" w:hAnsi="Times New Roman" w:cs="Times New Roman"/>
                <w:color w:val="auto"/>
              </w:rPr>
              <w:t xml:space="preserve"> merkezi nüfus yoğunluğunun, kırsala göre daha fazla olması</w:t>
            </w:r>
          </w:p>
          <w:p w:rsidR="00BE695E" w:rsidRPr="0047564B" w:rsidRDefault="00303A4C"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Göç alan bölge</w:t>
            </w:r>
            <w:r w:rsidR="00BE695E" w:rsidRPr="0047564B">
              <w:rPr>
                <w:rFonts w:ascii="Times New Roman" w:hAnsi="Times New Roman" w:cs="Times New Roman"/>
                <w:color w:val="auto"/>
                <w:szCs w:val="24"/>
              </w:rPr>
              <w:t xml:space="preserve"> dağılımının dengesiz olması</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Sosyal medyanın bilinçsiz kullanımı</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Öğretmen, yönetici ve ailelerin özel eğitim konusunda yeterli bilgiye ve farkındalığa sahip olmaması</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 xml:space="preserve">Öğrencileri tehdit eden uyuşturucu, sigara kullanımının küçük yaşlara kadar düşmesi ve artış hızı </w:t>
            </w:r>
          </w:p>
          <w:p w:rsidR="00BE695E" w:rsidRPr="0047564B" w:rsidRDefault="00FF0676"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İlçemizde</w:t>
            </w:r>
            <w:r w:rsidR="00BE695E" w:rsidRPr="0047564B">
              <w:rPr>
                <w:rFonts w:ascii="Times New Roman" w:hAnsi="Times New Roman" w:cs="Times New Roman"/>
                <w:color w:val="auto"/>
                <w:szCs w:val="24"/>
              </w:rPr>
              <w:t xml:space="preserve"> bölgesel sosyo-ekonomik farklılıklar</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Aile bütünlüğünün bozulmaların artması</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Görsel medyada yayınlanan eğitim dizilerinin öğrenciler üzerinde yarattığı psikoloji</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İklim koşullarının zorlukları</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Bireylerde oluşan teknoloji bağımlılığı</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Toplumda kitap okuma, spor yapma, sanatsal ve kültürel faaliyetlerde bulunma alışkanlığının yetersiz olması</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Toplumsal yapı bozuklukları</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Yatırım ve donatım ödeneklerinin yetersizliği</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Teknolojik donatım maliyetinin yüksek olması</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 xml:space="preserve">Özel sektör ve sanayi kuruluşlarının politikalarında eğitim faaliyetlerine yeterince yer verilmemesi, </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AB Projelerine ayrılan fon miktarlarındaki değişkenlik</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Öğretmenlerin bir kurumda çalışma süreleri</w:t>
            </w:r>
          </w:p>
          <w:p w:rsidR="00BE695E" w:rsidRPr="0047564B" w:rsidRDefault="005650FD"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Genç nüfusun azalması (TÜİK,2022</w:t>
            </w:r>
            <w:r w:rsidR="00BE695E" w:rsidRPr="0047564B">
              <w:rPr>
                <w:rFonts w:ascii="Times New Roman" w:hAnsi="Times New Roman" w:cs="Times New Roman"/>
                <w:color w:val="auto"/>
                <w:szCs w:val="24"/>
              </w:rPr>
              <w:t xml:space="preserve">)  </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Velilerin eğitim faaliyetlerine katılım oranlarının düşük olması</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Bilimsel, teknolojik temalı çalışmalar için maddi kaynak temininde güçlük yaşanması</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Kaynak sağlayıcılarının kurumsal tanıtım ve reklam kaygıları</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Mevzuat ve paydaş beklentileri arasında yaşanan uyuşmazlık</w:t>
            </w:r>
          </w:p>
          <w:p w:rsidR="00BE695E" w:rsidRPr="0047564B" w:rsidRDefault="00BE695E" w:rsidP="0047564B">
            <w:pPr>
              <w:pStyle w:val="Balk6"/>
              <w:rPr>
                <w:rFonts w:ascii="Times New Roman" w:hAnsi="Times New Roman" w:cs="Times New Roman"/>
                <w:color w:val="auto"/>
                <w:szCs w:val="24"/>
              </w:rPr>
            </w:pPr>
            <w:r w:rsidRPr="0047564B">
              <w:rPr>
                <w:rFonts w:ascii="Times New Roman" w:hAnsi="Times New Roman" w:cs="Times New Roman"/>
                <w:color w:val="auto"/>
                <w:szCs w:val="24"/>
              </w:rPr>
              <w:t>Performans Değerlendirme Sisteminin eksikliği</w:t>
            </w:r>
          </w:p>
          <w:p w:rsidR="00BE695E" w:rsidRPr="00D60013" w:rsidRDefault="00BE695E" w:rsidP="00D60013">
            <w:pPr>
              <w:pStyle w:val="Balk6"/>
              <w:rPr>
                <w:rFonts w:ascii="Times New Roman" w:hAnsi="Times New Roman" w:cs="Times New Roman"/>
                <w:szCs w:val="24"/>
              </w:rPr>
            </w:pPr>
            <w:r w:rsidRPr="00833664">
              <w:rPr>
                <w:rFonts w:ascii="Times New Roman" w:hAnsi="Times New Roman" w:cs="Times New Roman"/>
                <w:szCs w:val="24"/>
              </w:rPr>
              <w:t>İl</w:t>
            </w:r>
            <w:r w:rsidR="00FF0676">
              <w:rPr>
                <w:rFonts w:ascii="Times New Roman" w:hAnsi="Times New Roman" w:cs="Times New Roman"/>
                <w:szCs w:val="24"/>
              </w:rPr>
              <w:t>çenin</w:t>
            </w:r>
            <w:r w:rsidRPr="00833664">
              <w:rPr>
                <w:rFonts w:ascii="Times New Roman" w:hAnsi="Times New Roman" w:cs="Times New Roman"/>
                <w:szCs w:val="24"/>
              </w:rPr>
              <w:t xml:space="preserve"> aldığı göç oranının, verdiği göç or</w:t>
            </w:r>
            <w:r w:rsidR="005650FD">
              <w:rPr>
                <w:rFonts w:ascii="Times New Roman" w:hAnsi="Times New Roman" w:cs="Times New Roman"/>
                <w:szCs w:val="24"/>
              </w:rPr>
              <w:t>anından fazla olması (TÜİK, 2022</w:t>
            </w:r>
            <w:r w:rsidRPr="00833664">
              <w:rPr>
                <w:rFonts w:ascii="Times New Roman" w:hAnsi="Times New Roman" w:cs="Times New Roman"/>
                <w:szCs w:val="24"/>
              </w:rPr>
              <w:t>)</w:t>
            </w:r>
          </w:p>
        </w:tc>
      </w:tr>
    </w:tbl>
    <w:p w:rsidR="00BE695E" w:rsidRPr="00833664" w:rsidRDefault="00BE695E" w:rsidP="00BE695E">
      <w:pPr>
        <w:rPr>
          <w:rFonts w:eastAsia="Calibri"/>
          <w:szCs w:val="22"/>
        </w:rPr>
      </w:pPr>
    </w:p>
    <w:p w:rsidR="00BE695E" w:rsidRPr="00833664" w:rsidRDefault="00BE695E" w:rsidP="00BE695E">
      <w:pPr>
        <w:pStyle w:val="Stil3"/>
      </w:pPr>
      <w:bookmarkStart w:id="114" w:name="_Toc530061512"/>
      <w:bookmarkStart w:id="115" w:name="_Toc531853202"/>
      <w:bookmarkStart w:id="116" w:name="_Toc532154574"/>
      <w:bookmarkStart w:id="117" w:name="_Toc143608120"/>
      <w:r>
        <w:t>2.10.</w:t>
      </w:r>
      <w:r w:rsidRPr="00833664">
        <w:t>Tespitler ve İhtiyaçların Belirlenmesi</w:t>
      </w:r>
      <w:bookmarkEnd w:id="114"/>
      <w:bookmarkEnd w:id="115"/>
      <w:bookmarkEnd w:id="116"/>
      <w:bookmarkEnd w:id="117"/>
    </w:p>
    <w:p w:rsidR="00BE695E" w:rsidRDefault="00374896" w:rsidP="00BE695E">
      <w:pPr>
        <w:ind w:firstLine="708"/>
      </w:pPr>
      <w:r>
        <w:t>Fatma Aksoy İlkokulu</w:t>
      </w:r>
      <w:r w:rsidR="00BE695E" w:rsidRPr="00833664">
        <w:t xml:space="preserve"> olarak mevcut durum analizimizin yapılması ile ortaya çıkan temel sorunlarımız ve gelişim alanlarımızın hangileri olduğu analizler sonucunda ortaya çı</w:t>
      </w:r>
      <w:r w:rsidR="00BE695E">
        <w:t>k</w:t>
      </w:r>
      <w:r w:rsidR="00795798">
        <w:t>arılmıştır. Müdürlük olarak 2028</w:t>
      </w:r>
      <w:r w:rsidR="0047564B">
        <w:t xml:space="preserve"> yılında </w:t>
      </w:r>
      <w:r w:rsidR="00BE695E" w:rsidRPr="00833664">
        <w:t>her bireyin eğit</w:t>
      </w:r>
      <w:r w:rsidR="0047564B">
        <w:t>i</w:t>
      </w:r>
      <w:r w:rsidR="00BE695E" w:rsidRPr="00833664">
        <w:t>me ulaşabildiği, kapasite olarak her bireyin eğitim tesisl</w:t>
      </w:r>
      <w:r w:rsidR="009A0028">
        <w:t>erinden faydalanabildiği, nitelik</w:t>
      </w:r>
      <w:r w:rsidR="00BE695E" w:rsidRPr="00833664">
        <w:t xml:space="preserve"> olarak Avrupa standartlarına ulaşabilmiş olmayı amaçlamaktayız. Durum analizinde yer alan her bir bölümde yapılan analizler sonucunda belirlenmiş olan tespitler ve ihtiyaçlardan yola çıkılarak müdürlüğümüz stratejik planının mimarisi oluşturulmuştur.</w:t>
      </w:r>
    </w:p>
    <w:p w:rsidR="0095443F" w:rsidRPr="00FB2E73" w:rsidRDefault="0095443F" w:rsidP="0095443F">
      <w:pPr>
        <w:pStyle w:val="Stil1"/>
        <w:rPr>
          <w:color w:val="00B0F0"/>
        </w:rPr>
      </w:pPr>
      <w:r>
        <w:rPr>
          <w:color w:val="00B0F0"/>
        </w:rPr>
        <w:t>3. GELECEĞE BAKIŞ</w:t>
      </w:r>
    </w:p>
    <w:p w:rsidR="0095443F" w:rsidRPr="001538DE" w:rsidRDefault="0095443F" w:rsidP="0095443F">
      <w:pPr>
        <w:pStyle w:val="Stil3"/>
        <w:jc w:val="center"/>
        <w:rPr>
          <w:b/>
          <w:bCs/>
          <w:i w:val="0"/>
          <w:iCs/>
          <w:color w:val="00B0F0"/>
          <w:u w:val="none"/>
        </w:rPr>
      </w:pPr>
      <w:r w:rsidRPr="001538DE">
        <w:rPr>
          <w:b/>
          <w:bCs/>
          <w:i w:val="0"/>
          <w:iCs/>
          <w:color w:val="00B0F0"/>
          <w:u w:val="none"/>
        </w:rPr>
        <w:t>MİSYON, VİZYON VE TEMEL DEĞERLER</w:t>
      </w:r>
    </w:p>
    <w:p w:rsidR="0095443F" w:rsidRPr="001538DE" w:rsidRDefault="0095443F" w:rsidP="0095443F">
      <w:pPr>
        <w:pStyle w:val="Stil3"/>
        <w:ind w:firstLine="708"/>
        <w:jc w:val="both"/>
        <w:rPr>
          <w:i w:val="0"/>
          <w:iCs/>
          <w:color w:val="000000" w:themeColor="text1"/>
          <w:u w:val="none"/>
        </w:rPr>
      </w:pPr>
      <w:r w:rsidRPr="001538DE">
        <w:rPr>
          <w:i w:val="0"/>
          <w:iCs/>
          <w:color w:val="000000" w:themeColor="text1"/>
          <w:u w:val="none"/>
        </w:rPr>
        <w:t>Misyon, vizyon ve temel değerlerimiz aşağıda yer almaktadır.</w:t>
      </w:r>
    </w:p>
    <w:p w:rsidR="0095443F" w:rsidRDefault="0095443F" w:rsidP="0095443F">
      <w:pPr>
        <w:pStyle w:val="Stil3"/>
        <w:jc w:val="center"/>
        <w:rPr>
          <w:b/>
          <w:bCs/>
          <w:color w:val="00B0F0"/>
          <w:u w:val="none"/>
        </w:rPr>
      </w:pPr>
    </w:p>
    <w:p w:rsidR="0095443F" w:rsidRPr="001538DE" w:rsidRDefault="0095443F" w:rsidP="0095443F">
      <w:pPr>
        <w:pStyle w:val="Stil3"/>
        <w:jc w:val="center"/>
        <w:rPr>
          <w:b/>
          <w:bCs/>
          <w:color w:val="00B0F0"/>
          <w:u w:val="none"/>
        </w:rPr>
      </w:pPr>
      <w:r w:rsidRPr="001538DE">
        <w:rPr>
          <w:b/>
          <w:bCs/>
          <w:color w:val="00B0F0"/>
          <w:u w:val="none"/>
        </w:rPr>
        <w:t>3.1. Misyonumuz</w:t>
      </w:r>
    </w:p>
    <w:p w:rsidR="0095443F" w:rsidRPr="00793739" w:rsidRDefault="0095443F" w:rsidP="0095443F">
      <w:pPr>
        <w:pStyle w:val="Stil3"/>
        <w:ind w:firstLine="708"/>
        <w:jc w:val="both"/>
        <w:rPr>
          <w:i w:val="0"/>
          <w:iCs/>
          <w:color w:val="000000" w:themeColor="text1"/>
          <w:u w:val="none"/>
        </w:rPr>
      </w:pPr>
      <w:r w:rsidRPr="00793739">
        <w:rPr>
          <w:i w:val="0"/>
          <w:iCs/>
          <w:color w:val="000000" w:themeColor="text1"/>
          <w:u w:val="none"/>
        </w:rPr>
        <w:t>“Öğrencilerimizi; Türk Milli Eğitimin amaçları doğrultusunda, imkânlarımız ölçüsünde tüm personelimiz ve velilerimizle iş birliği içinde, gayretli çalışarak, etkili ve kaliteli eğitim ve öğretim sunmak; sosyal, kültürel ve manevi değerler yönünden gelişmiş, bilimsel ve teknolojik gelişmeleri takip eden, ilgi ve yeteneklerini kullanabilen, Atatürkçü düşünceyi benimsemiş, çağdaş bireyler yetiştirmek için varız.”</w:t>
      </w:r>
    </w:p>
    <w:p w:rsidR="0095443F" w:rsidRDefault="0095443F" w:rsidP="0095443F">
      <w:pPr>
        <w:pStyle w:val="Stil3"/>
        <w:jc w:val="both"/>
        <w:rPr>
          <w:b/>
          <w:bCs/>
          <w:color w:val="00B0F0"/>
          <w:u w:val="none"/>
        </w:rPr>
      </w:pPr>
    </w:p>
    <w:p w:rsidR="0095443F" w:rsidRPr="001538DE" w:rsidRDefault="0095443F" w:rsidP="0095443F">
      <w:pPr>
        <w:pStyle w:val="Stil3"/>
        <w:jc w:val="center"/>
        <w:rPr>
          <w:b/>
          <w:bCs/>
          <w:color w:val="00B0F0"/>
          <w:u w:val="none"/>
        </w:rPr>
      </w:pPr>
      <w:r w:rsidRPr="001538DE">
        <w:rPr>
          <w:b/>
          <w:bCs/>
          <w:color w:val="00B0F0"/>
          <w:u w:val="none"/>
        </w:rPr>
        <w:t>3.2. Vizyonumuz</w:t>
      </w:r>
    </w:p>
    <w:p w:rsidR="0095443F" w:rsidRPr="00793739" w:rsidRDefault="0095443F" w:rsidP="0095443F">
      <w:pPr>
        <w:pStyle w:val="Stil3"/>
        <w:ind w:firstLine="708"/>
        <w:jc w:val="both"/>
        <w:rPr>
          <w:i w:val="0"/>
          <w:iCs/>
          <w:color w:val="000000" w:themeColor="text1"/>
          <w:u w:val="none"/>
        </w:rPr>
      </w:pPr>
      <w:r w:rsidRPr="00793739">
        <w:rPr>
          <w:i w:val="0"/>
          <w:iCs/>
          <w:color w:val="000000" w:themeColor="text1"/>
          <w:u w:val="none"/>
        </w:rPr>
        <w:t>“Öğrencilerimizi çağın gerektirdiği bilimsel, teknolojik ve medeni değerlere sahip; kendi milli ve manevi değerlerini koruyan ve geliştiren; Sosyal yönü gelişmiş, çevresiyle uyumlu ve sağlıklı iletişim kuran; kendi ilgi ve yeteneklerinin farkına vararak bunu kullanabilen; öğrendiği bilgileri günlük yaşamında gerektiğinde uygulayan, üst öğrenime ve hayata hazır bireyler olarak yetiştirmektir.</w:t>
      </w:r>
    </w:p>
    <w:p w:rsidR="0095443F" w:rsidRDefault="0095443F" w:rsidP="0095443F">
      <w:pPr>
        <w:pStyle w:val="Stil3"/>
        <w:rPr>
          <w:b/>
          <w:bCs/>
          <w:color w:val="00B0F0"/>
          <w:u w:val="none"/>
        </w:rPr>
      </w:pPr>
    </w:p>
    <w:p w:rsidR="0095443F" w:rsidRDefault="0095443F" w:rsidP="0095443F">
      <w:pPr>
        <w:ind w:firstLine="708"/>
      </w:pPr>
    </w:p>
    <w:p w:rsidR="0095443F" w:rsidRPr="00D043D2" w:rsidRDefault="0095443F" w:rsidP="0095443F">
      <w:pPr>
        <w:jc w:val="center"/>
        <w:rPr>
          <w:b/>
          <w:bCs/>
          <w:i/>
          <w:iCs/>
          <w:color w:val="00B0F0"/>
        </w:rPr>
      </w:pPr>
      <w:r>
        <w:rPr>
          <w:b/>
          <w:bCs/>
          <w:i/>
          <w:iCs/>
          <w:color w:val="00B0F0"/>
        </w:rPr>
        <w:t>3.3</w:t>
      </w:r>
      <w:r w:rsidRPr="00D043D2">
        <w:rPr>
          <w:b/>
          <w:bCs/>
          <w:i/>
          <w:iCs/>
          <w:color w:val="00B0F0"/>
        </w:rPr>
        <w:t>. Temel Değerlerimiz</w:t>
      </w:r>
    </w:p>
    <w:p w:rsidR="0095443F" w:rsidRDefault="0095443F" w:rsidP="0095443F">
      <w:pPr>
        <w:ind w:firstLine="708"/>
      </w:pPr>
      <w:r>
        <w:t>Millî ve manevî değerleri gözetmek</w:t>
      </w:r>
    </w:p>
    <w:p w:rsidR="0095443F" w:rsidRDefault="0095443F" w:rsidP="0095443F">
      <w:pPr>
        <w:ind w:firstLine="708"/>
      </w:pPr>
      <w:r>
        <w:t>Çözüm odaklı yönetim anlayışı</w:t>
      </w:r>
    </w:p>
    <w:p w:rsidR="0095443F" w:rsidRDefault="0095443F" w:rsidP="0095443F">
      <w:pPr>
        <w:ind w:firstLine="708"/>
      </w:pPr>
      <w:r>
        <w:t>Güçlü iletişim</w:t>
      </w:r>
    </w:p>
    <w:p w:rsidR="0095443F" w:rsidRDefault="0095443F" w:rsidP="0095443F">
      <w:pPr>
        <w:ind w:firstLine="708"/>
      </w:pPr>
      <w:r>
        <w:t>Teknolojiye uyum</w:t>
      </w:r>
    </w:p>
    <w:p w:rsidR="0095443F" w:rsidRDefault="0095443F" w:rsidP="0095443F">
      <w:pPr>
        <w:ind w:firstLine="708"/>
      </w:pPr>
      <w:r>
        <w:t>İnsana saygı ve güven</w:t>
      </w:r>
    </w:p>
    <w:p w:rsidR="0095443F" w:rsidRDefault="0095443F" w:rsidP="0095443F">
      <w:pPr>
        <w:ind w:firstLine="708"/>
      </w:pPr>
      <w:r>
        <w:t>Kaliteli hizmet anlayışı</w:t>
      </w:r>
    </w:p>
    <w:p w:rsidR="0095443F" w:rsidRDefault="0095443F" w:rsidP="0095443F">
      <w:pPr>
        <w:ind w:firstLine="708"/>
      </w:pPr>
      <w:r>
        <w:t>Görev ve sorumluluk bilinci</w:t>
      </w:r>
    </w:p>
    <w:p w:rsidR="0095443F" w:rsidRDefault="0095443F" w:rsidP="0095443F">
      <w:pPr>
        <w:ind w:firstLine="708"/>
      </w:pPr>
      <w:r>
        <w:t>Yaratıcılık ve yenilikçilik</w:t>
      </w:r>
    </w:p>
    <w:p w:rsidR="0095443F" w:rsidRDefault="0095443F" w:rsidP="0095443F">
      <w:pPr>
        <w:ind w:firstLine="708"/>
      </w:pPr>
      <w:r>
        <w:lastRenderedPageBreak/>
        <w:t>Sosyal sorumluluk bilinci</w:t>
      </w:r>
    </w:p>
    <w:p w:rsidR="0095443F" w:rsidRDefault="0095443F" w:rsidP="0095443F">
      <w:pPr>
        <w:ind w:firstLine="708"/>
      </w:pPr>
      <w:r>
        <w:t>Hukukun üstünlüğü</w:t>
      </w:r>
    </w:p>
    <w:p w:rsidR="0095443F" w:rsidRDefault="0095443F" w:rsidP="0095443F">
      <w:pPr>
        <w:ind w:firstLine="708"/>
      </w:pPr>
      <w:r>
        <w:t>Etkin ve verimli kaynak kullanımı</w:t>
      </w:r>
    </w:p>
    <w:p w:rsidR="0095443F" w:rsidRDefault="0095443F" w:rsidP="0095443F">
      <w:pPr>
        <w:ind w:firstLine="708"/>
      </w:pPr>
      <w:r>
        <w:t>Mükemmellik ve sürekli gelişim</w:t>
      </w:r>
    </w:p>
    <w:p w:rsidR="0095443F" w:rsidRDefault="0095443F" w:rsidP="0095443F">
      <w:pPr>
        <w:ind w:firstLine="708"/>
      </w:pPr>
      <w:r>
        <w:t>Paydaş memnuniyeti</w:t>
      </w:r>
    </w:p>
    <w:p w:rsidR="0095443F" w:rsidRPr="006B734D" w:rsidRDefault="0095443F" w:rsidP="0095443F">
      <w:pPr>
        <w:ind w:firstLine="708"/>
      </w:pPr>
      <w:r>
        <w:t>Fırsat eşitliği</w:t>
      </w:r>
    </w:p>
    <w:p w:rsidR="0095443F" w:rsidRDefault="0095443F" w:rsidP="0095443F"/>
    <w:p w:rsidR="0095443F" w:rsidRPr="001538DE" w:rsidRDefault="0095443F" w:rsidP="0095443F">
      <w:pPr>
        <w:pStyle w:val="Stil3"/>
        <w:jc w:val="center"/>
        <w:rPr>
          <w:b/>
          <w:bCs/>
          <w:i w:val="0"/>
          <w:iCs/>
          <w:color w:val="00B0F0"/>
          <w:u w:val="none"/>
        </w:rPr>
      </w:pPr>
      <w:r w:rsidRPr="001538DE">
        <w:rPr>
          <w:b/>
          <w:bCs/>
          <w:i w:val="0"/>
          <w:iCs/>
          <w:color w:val="00B0F0"/>
          <w:u w:val="none"/>
        </w:rPr>
        <w:t>AMAÇ VE HEDEFLERE İLİŞKİN MİMARİ</w:t>
      </w:r>
    </w:p>
    <w:p w:rsidR="0095443F" w:rsidRDefault="0095443F" w:rsidP="0095443F">
      <w:pPr>
        <w:pStyle w:val="Stil3"/>
        <w:jc w:val="both"/>
        <w:rPr>
          <w:b/>
          <w:bCs/>
          <w:i w:val="0"/>
          <w:iCs/>
          <w:color w:val="000000" w:themeColor="text1"/>
          <w:u w:val="none"/>
        </w:rPr>
      </w:pPr>
      <w:r w:rsidRPr="00D043D2">
        <w:rPr>
          <w:b/>
          <w:bCs/>
          <w:i w:val="0"/>
          <w:iCs/>
          <w:color w:val="000000" w:themeColor="text1"/>
          <w:u w:val="none"/>
        </w:rPr>
        <w:t>Amaç 1</w:t>
      </w:r>
      <w:r w:rsidRPr="00D043D2">
        <w:rPr>
          <w:b/>
          <w:bCs/>
          <w:i w:val="0"/>
          <w:iCs/>
          <w:color w:val="000000" w:themeColor="text1"/>
          <w:u w:val="none"/>
        </w:rPr>
        <w:tab/>
        <w:t>: Öğrencilerin eğitim öğretime etkin katılımlarıyla donanımlı olarak bir üst öğrenime geçişi sağlanacaktır.</w:t>
      </w:r>
    </w:p>
    <w:p w:rsidR="0095443F" w:rsidRDefault="0095443F" w:rsidP="0095443F">
      <w:pPr>
        <w:pStyle w:val="Stil3"/>
        <w:jc w:val="both"/>
        <w:rPr>
          <w:i w:val="0"/>
          <w:iCs/>
          <w:color w:val="000000" w:themeColor="text1"/>
          <w:u w:val="none"/>
        </w:rPr>
      </w:pPr>
      <w:r w:rsidRPr="00D043D2">
        <w:rPr>
          <w:i w:val="0"/>
          <w:iCs/>
          <w:color w:val="000000" w:themeColor="text1"/>
          <w:u w:val="none"/>
        </w:rPr>
        <w:t>Hedef 1.1</w:t>
      </w:r>
      <w:r w:rsidRPr="00D043D2">
        <w:rPr>
          <w:i w:val="0"/>
          <w:iCs/>
          <w:color w:val="000000" w:themeColor="text1"/>
          <w:u w:val="none"/>
        </w:rPr>
        <w:tab/>
        <w:t>: Öğrenme kayıpları önleyici çalışmalar yapılarak azaltılacaktır.</w:t>
      </w:r>
    </w:p>
    <w:p w:rsidR="0095443F" w:rsidRDefault="0095443F" w:rsidP="0095443F">
      <w:pPr>
        <w:pStyle w:val="Stil3"/>
        <w:jc w:val="both"/>
        <w:rPr>
          <w:i w:val="0"/>
          <w:iCs/>
          <w:color w:val="000000" w:themeColor="text1"/>
          <w:u w:val="none"/>
        </w:rPr>
      </w:pPr>
    </w:p>
    <w:p w:rsidR="0095443F" w:rsidRPr="00D043D2" w:rsidRDefault="0095443F" w:rsidP="0095443F">
      <w:pPr>
        <w:pStyle w:val="Stil3"/>
        <w:jc w:val="both"/>
        <w:rPr>
          <w:b/>
          <w:bCs/>
          <w:i w:val="0"/>
          <w:iCs/>
          <w:color w:val="000000" w:themeColor="text1"/>
          <w:u w:val="none"/>
        </w:rPr>
      </w:pPr>
      <w:r w:rsidRPr="00D043D2">
        <w:rPr>
          <w:b/>
          <w:bCs/>
          <w:i w:val="0"/>
          <w:iCs/>
          <w:color w:val="000000" w:themeColor="text1"/>
          <w:u w:val="none"/>
        </w:rPr>
        <w:t>Amaç 2</w:t>
      </w:r>
      <w:r w:rsidRPr="00D043D2">
        <w:rPr>
          <w:b/>
          <w:bCs/>
          <w:i w:val="0"/>
          <w:iCs/>
          <w:color w:val="000000" w:themeColor="text1"/>
          <w:u w:val="none"/>
        </w:rPr>
        <w:tab/>
        <w:t>:Öğrencilere medeniyetimizin ve insanlığın ortak değerleriyle çağın gereklerine uygun bilgi, beceri, tutum ve davranışlar kazandırılacaktır.</w:t>
      </w:r>
    </w:p>
    <w:p w:rsidR="0095443F" w:rsidRDefault="0095443F" w:rsidP="0095443F">
      <w:r w:rsidRPr="00D043D2">
        <w:t>Hedef 2.1</w:t>
      </w:r>
      <w:r>
        <w:tab/>
        <w:t xml:space="preserve">: </w:t>
      </w:r>
      <w:r w:rsidRPr="00D043D2">
        <w:t>Öğrencilerin akademik başarılarıyla birlikte tasarım ve girişimcilik yönlerini artırmaya yönelik bütüncül çalışmalar yürütülecektir.</w:t>
      </w:r>
    </w:p>
    <w:p w:rsidR="0095443F" w:rsidRDefault="0095443F" w:rsidP="0095443F"/>
    <w:p w:rsidR="0095443F" w:rsidRDefault="0095443F" w:rsidP="0095443F">
      <w:pPr>
        <w:rPr>
          <w:b/>
          <w:bCs/>
        </w:rPr>
      </w:pPr>
      <w:r w:rsidRPr="00EF4E5D">
        <w:rPr>
          <w:b/>
          <w:bCs/>
        </w:rPr>
        <w:t>Amaç 3</w:t>
      </w:r>
      <w:r w:rsidRPr="00EF4E5D">
        <w:rPr>
          <w:b/>
          <w:bCs/>
        </w:rPr>
        <w:tab/>
        <w:t>: Okulun eğitimin temel ilkeleri doğrultusunda niteliğini arttırmak amacıyla kurumsal kapasite geliştirilecektir.</w:t>
      </w:r>
    </w:p>
    <w:p w:rsidR="0095443F" w:rsidRDefault="0095443F" w:rsidP="0095443F">
      <w:r w:rsidRPr="00EF4E5D">
        <w:t>Hedef 3.1</w:t>
      </w:r>
      <w:r>
        <w:tab/>
        <w:t xml:space="preserve">: </w:t>
      </w:r>
      <w:r w:rsidRPr="00EF4E5D">
        <w:t>Eğitim ve öğretimin sağlıklı ve güvenli bir ortamda gerçekleştirilmesi için okul sağlığı ve güvenliği geliştirilecektir.</w:t>
      </w:r>
    </w:p>
    <w:p w:rsidR="0095443F" w:rsidRDefault="0095443F" w:rsidP="0095443F"/>
    <w:p w:rsidR="0095443F" w:rsidRPr="00EF4E5D" w:rsidRDefault="0095443F" w:rsidP="0095443F">
      <w:pPr>
        <w:rPr>
          <w:b/>
          <w:bCs/>
        </w:rPr>
      </w:pPr>
      <w:r w:rsidRPr="00EF4E5D">
        <w:rPr>
          <w:b/>
          <w:bCs/>
        </w:rPr>
        <w:t>Amaç 4</w:t>
      </w:r>
      <w:r w:rsidRPr="00EF4E5D">
        <w:rPr>
          <w:b/>
          <w:bCs/>
        </w:rPr>
        <w:tab/>
        <w:t>: Eğitim ve öğretimin niteliğinin geliştirilmesini sağlanacaktır.</w:t>
      </w:r>
    </w:p>
    <w:p w:rsidR="0095443F" w:rsidRDefault="0095443F" w:rsidP="0095443F">
      <w:r>
        <w:t>Hedef 4.1</w:t>
      </w:r>
      <w:r>
        <w:tab/>
        <w:t>: Kurum personelinin mesleki gelişimlerinin artırılması sağlanacaktır.</w:t>
      </w:r>
    </w:p>
    <w:p w:rsidR="0095443F" w:rsidRDefault="0095443F" w:rsidP="0095443F"/>
    <w:p w:rsidR="0095443F" w:rsidRPr="00EA209A" w:rsidRDefault="0095443F" w:rsidP="0095443F">
      <w:pPr>
        <w:rPr>
          <w:b/>
          <w:bCs/>
        </w:rPr>
      </w:pPr>
      <w:r w:rsidRPr="00EA209A">
        <w:rPr>
          <w:b/>
          <w:bCs/>
        </w:rPr>
        <w:t>Amaç 5</w:t>
      </w:r>
      <w:r w:rsidRPr="00EA209A">
        <w:rPr>
          <w:b/>
          <w:bCs/>
        </w:rPr>
        <w:tab/>
        <w:t>: Öğrencilerin eğitim öğretime etkin katılımlarıyla donanımlı olarak bir üst öğrenime geçişi sağlanacaktır.</w:t>
      </w:r>
    </w:p>
    <w:p w:rsidR="0095443F" w:rsidRPr="00EF4E5D" w:rsidRDefault="0095443F" w:rsidP="0095443F">
      <w:r>
        <w:t>Hedef 5.1</w:t>
      </w:r>
      <w:r>
        <w:tab/>
        <w:t>: Öğrenme kayıpları önleyici çalışmalar yapılarak azaltılacaktır.</w:t>
      </w:r>
    </w:p>
    <w:p w:rsidR="0095443F" w:rsidRDefault="0095443F" w:rsidP="0095443F"/>
    <w:p w:rsidR="0095443F" w:rsidRDefault="0095443F" w:rsidP="0095443F"/>
    <w:p w:rsidR="0095443F" w:rsidRDefault="0095443F" w:rsidP="0095443F"/>
    <w:p w:rsidR="0095443F" w:rsidRDefault="0095443F" w:rsidP="0095443F"/>
    <w:p w:rsidR="0095443F" w:rsidRDefault="0095443F" w:rsidP="0095443F"/>
    <w:p w:rsidR="0095443F" w:rsidRDefault="0095443F" w:rsidP="0095443F"/>
    <w:p w:rsidR="0095443F" w:rsidRDefault="0095443F" w:rsidP="0095443F"/>
    <w:p w:rsidR="0095443F" w:rsidRDefault="0095443F" w:rsidP="0095443F"/>
    <w:p w:rsidR="0095443F" w:rsidRDefault="0095443F" w:rsidP="0095443F"/>
    <w:p w:rsidR="0095443F" w:rsidRDefault="0095443F" w:rsidP="0095443F"/>
    <w:p w:rsidR="0095443F" w:rsidRDefault="0095443F" w:rsidP="0095443F"/>
    <w:p w:rsidR="0095443F" w:rsidRDefault="0095443F" w:rsidP="0095443F"/>
    <w:p w:rsidR="0095443F" w:rsidRDefault="0095443F" w:rsidP="0095443F"/>
    <w:tbl>
      <w:tblPr>
        <w:tblStyle w:val="TabloKlavuzu"/>
        <w:tblW w:w="10632" w:type="dxa"/>
        <w:jc w:val="center"/>
        <w:tblLayout w:type="fixed"/>
        <w:tblLook w:val="04A0"/>
      </w:tblPr>
      <w:tblGrid>
        <w:gridCol w:w="2694"/>
        <w:gridCol w:w="992"/>
        <w:gridCol w:w="1276"/>
        <w:gridCol w:w="1134"/>
        <w:gridCol w:w="1134"/>
        <w:gridCol w:w="1134"/>
        <w:gridCol w:w="1134"/>
        <w:gridCol w:w="1134"/>
      </w:tblGrid>
      <w:tr w:rsidR="0095443F" w:rsidRPr="009A7289" w:rsidTr="0095443F">
        <w:trPr>
          <w:trHeight w:val="885"/>
          <w:jc w:val="center"/>
        </w:trPr>
        <w:tc>
          <w:tcPr>
            <w:tcW w:w="2694" w:type="dxa"/>
            <w:shd w:val="clear" w:color="auto" w:fill="00B0F0"/>
            <w:noWrap/>
            <w:vAlign w:val="center"/>
            <w:hideMark/>
          </w:tcPr>
          <w:p w:rsidR="0095443F" w:rsidRPr="009A7289" w:rsidRDefault="0095443F" w:rsidP="0095443F">
            <w:pPr>
              <w:spacing w:after="0"/>
              <w:rPr>
                <w:b/>
                <w:bCs/>
                <w:sz w:val="20"/>
                <w:szCs w:val="20"/>
              </w:rPr>
            </w:pPr>
            <w:bookmarkStart w:id="118" w:name="_Hlk167178904"/>
            <w:r w:rsidRPr="009A7289">
              <w:rPr>
                <w:b/>
                <w:bCs/>
                <w:sz w:val="20"/>
                <w:szCs w:val="20"/>
              </w:rPr>
              <w:t>Amaç 1</w:t>
            </w:r>
          </w:p>
        </w:tc>
        <w:tc>
          <w:tcPr>
            <w:tcW w:w="7938" w:type="dxa"/>
            <w:gridSpan w:val="7"/>
            <w:vAlign w:val="center"/>
          </w:tcPr>
          <w:p w:rsidR="0095443F" w:rsidRPr="009A7289" w:rsidRDefault="0095443F" w:rsidP="0095443F">
            <w:pPr>
              <w:spacing w:after="0"/>
              <w:rPr>
                <w:sz w:val="20"/>
                <w:szCs w:val="20"/>
              </w:rPr>
            </w:pPr>
            <w:r w:rsidRPr="009A7289">
              <w:rPr>
                <w:sz w:val="20"/>
                <w:szCs w:val="20"/>
              </w:rPr>
              <w:t>Öğrencilerin eğitim öğretime etkin katılımlarıyla donanımlı olarak bir üst öğrenime geçişi sağlanacaktır.</w:t>
            </w:r>
          </w:p>
        </w:tc>
      </w:tr>
      <w:tr w:rsidR="0095443F" w:rsidRPr="009A7289" w:rsidTr="0095443F">
        <w:trPr>
          <w:trHeight w:val="855"/>
          <w:jc w:val="center"/>
        </w:trPr>
        <w:tc>
          <w:tcPr>
            <w:tcW w:w="2694" w:type="dxa"/>
            <w:shd w:val="clear" w:color="auto" w:fill="00B0F0"/>
            <w:noWrap/>
            <w:vAlign w:val="center"/>
            <w:hideMark/>
          </w:tcPr>
          <w:p w:rsidR="0095443F" w:rsidRPr="009A7289" w:rsidRDefault="0095443F" w:rsidP="0095443F">
            <w:pPr>
              <w:spacing w:after="0"/>
              <w:rPr>
                <w:b/>
                <w:bCs/>
                <w:sz w:val="20"/>
                <w:szCs w:val="20"/>
              </w:rPr>
            </w:pPr>
            <w:bookmarkStart w:id="119" w:name="_Hlk167178943"/>
            <w:bookmarkEnd w:id="118"/>
            <w:r w:rsidRPr="009A7289">
              <w:rPr>
                <w:b/>
                <w:bCs/>
                <w:sz w:val="20"/>
                <w:szCs w:val="20"/>
              </w:rPr>
              <w:t>Hedef 1.1</w:t>
            </w:r>
          </w:p>
        </w:tc>
        <w:tc>
          <w:tcPr>
            <w:tcW w:w="7938" w:type="dxa"/>
            <w:gridSpan w:val="7"/>
            <w:vAlign w:val="center"/>
          </w:tcPr>
          <w:p w:rsidR="0095443F" w:rsidRPr="009A7289" w:rsidRDefault="0095443F" w:rsidP="0095443F">
            <w:pPr>
              <w:spacing w:after="0"/>
              <w:rPr>
                <w:sz w:val="20"/>
                <w:szCs w:val="20"/>
              </w:rPr>
            </w:pPr>
            <w:r w:rsidRPr="009A7289">
              <w:rPr>
                <w:sz w:val="20"/>
                <w:szCs w:val="20"/>
              </w:rPr>
              <w:t>Öğrenme kayıpları önleyici çalışmalar yapılarak azaltılacaktır.</w:t>
            </w:r>
          </w:p>
        </w:tc>
      </w:tr>
      <w:bookmarkEnd w:id="119"/>
      <w:tr w:rsidR="0095443F" w:rsidRPr="009A7289" w:rsidTr="0095443F">
        <w:trPr>
          <w:trHeight w:val="480"/>
          <w:jc w:val="center"/>
        </w:trPr>
        <w:tc>
          <w:tcPr>
            <w:tcW w:w="2694" w:type="dxa"/>
            <w:shd w:val="clear" w:color="auto" w:fill="00B0F0"/>
            <w:vAlign w:val="center"/>
            <w:hideMark/>
          </w:tcPr>
          <w:p w:rsidR="0095443F" w:rsidRPr="009A7289" w:rsidRDefault="0095443F" w:rsidP="0095443F">
            <w:pPr>
              <w:spacing w:after="0"/>
              <w:rPr>
                <w:b/>
                <w:bCs/>
                <w:sz w:val="20"/>
                <w:szCs w:val="20"/>
              </w:rPr>
            </w:pPr>
            <w:r w:rsidRPr="009A7289">
              <w:rPr>
                <w:b/>
                <w:bCs/>
                <w:sz w:val="20"/>
                <w:szCs w:val="20"/>
              </w:rPr>
              <w:t>Amacın İlgili Olduğu Program/Alt Program Adı</w:t>
            </w:r>
          </w:p>
          <w:p w:rsidR="0095443F" w:rsidRPr="009A7289" w:rsidRDefault="0095443F" w:rsidP="0095443F">
            <w:pPr>
              <w:spacing w:after="0"/>
              <w:rPr>
                <w:b/>
                <w:bCs/>
                <w:sz w:val="20"/>
                <w:szCs w:val="20"/>
              </w:rPr>
            </w:pPr>
          </w:p>
        </w:tc>
        <w:tc>
          <w:tcPr>
            <w:tcW w:w="7938" w:type="dxa"/>
            <w:gridSpan w:val="7"/>
            <w:noWrap/>
            <w:vAlign w:val="center"/>
            <w:hideMark/>
          </w:tcPr>
          <w:p w:rsidR="0095443F" w:rsidRPr="009A7289" w:rsidRDefault="0095443F" w:rsidP="0095443F">
            <w:pPr>
              <w:spacing w:after="0"/>
              <w:rPr>
                <w:sz w:val="20"/>
                <w:szCs w:val="20"/>
              </w:rPr>
            </w:pPr>
            <w:r w:rsidRPr="009A7289">
              <w:rPr>
                <w:sz w:val="20"/>
                <w:szCs w:val="20"/>
              </w:rPr>
              <w:t>Temel Eğitim</w:t>
            </w:r>
          </w:p>
        </w:tc>
      </w:tr>
      <w:tr w:rsidR="0095443F" w:rsidRPr="009A7289" w:rsidTr="0095443F">
        <w:trPr>
          <w:trHeight w:val="480"/>
          <w:jc w:val="center"/>
        </w:trPr>
        <w:tc>
          <w:tcPr>
            <w:tcW w:w="2694" w:type="dxa"/>
            <w:shd w:val="clear" w:color="auto" w:fill="00B0F0"/>
            <w:noWrap/>
            <w:vAlign w:val="center"/>
            <w:hideMark/>
          </w:tcPr>
          <w:p w:rsidR="0095443F" w:rsidRPr="009A7289" w:rsidRDefault="0095443F" w:rsidP="0095443F">
            <w:pPr>
              <w:spacing w:after="0"/>
              <w:rPr>
                <w:b/>
                <w:bCs/>
                <w:sz w:val="20"/>
                <w:szCs w:val="20"/>
              </w:rPr>
            </w:pPr>
            <w:r w:rsidRPr="009A7289">
              <w:rPr>
                <w:b/>
                <w:bCs/>
                <w:sz w:val="20"/>
                <w:szCs w:val="20"/>
              </w:rPr>
              <w:t>Amacın İlişkili Olduğu Alt Program Hedefi</w:t>
            </w:r>
          </w:p>
          <w:p w:rsidR="0095443F" w:rsidRPr="009A7289" w:rsidRDefault="0095443F" w:rsidP="0095443F">
            <w:pPr>
              <w:spacing w:after="0"/>
              <w:rPr>
                <w:b/>
                <w:bCs/>
                <w:sz w:val="20"/>
                <w:szCs w:val="20"/>
              </w:rPr>
            </w:pPr>
          </w:p>
        </w:tc>
        <w:tc>
          <w:tcPr>
            <w:tcW w:w="7938" w:type="dxa"/>
            <w:gridSpan w:val="7"/>
            <w:noWrap/>
            <w:vAlign w:val="center"/>
            <w:hideMark/>
          </w:tcPr>
          <w:p w:rsidR="0095443F" w:rsidRPr="009A7289" w:rsidRDefault="0095443F" w:rsidP="0095443F">
            <w:pPr>
              <w:spacing w:after="0"/>
              <w:rPr>
                <w:sz w:val="20"/>
                <w:szCs w:val="20"/>
              </w:rPr>
            </w:pPr>
            <w:r w:rsidRPr="009A7289">
              <w:rPr>
                <w:sz w:val="20"/>
                <w:szCs w:val="20"/>
              </w:rPr>
              <w:t>Eğitim ve Öğretimde Kalite</w:t>
            </w:r>
          </w:p>
        </w:tc>
      </w:tr>
      <w:tr w:rsidR="0095443F" w:rsidRPr="009A7289" w:rsidTr="0095443F">
        <w:trPr>
          <w:trHeight w:val="615"/>
          <w:jc w:val="center"/>
        </w:trPr>
        <w:tc>
          <w:tcPr>
            <w:tcW w:w="2694" w:type="dxa"/>
            <w:shd w:val="clear" w:color="auto" w:fill="00B0F0"/>
            <w:noWrap/>
            <w:vAlign w:val="center"/>
            <w:hideMark/>
          </w:tcPr>
          <w:p w:rsidR="0095443F" w:rsidRPr="009A7289" w:rsidRDefault="0095443F" w:rsidP="0095443F">
            <w:pPr>
              <w:spacing w:after="0"/>
              <w:rPr>
                <w:b/>
                <w:bCs/>
                <w:sz w:val="20"/>
                <w:szCs w:val="20"/>
              </w:rPr>
            </w:pPr>
            <w:r w:rsidRPr="009A7289">
              <w:rPr>
                <w:b/>
                <w:bCs/>
                <w:sz w:val="20"/>
                <w:szCs w:val="20"/>
              </w:rPr>
              <w:t>Performans Göstergeleri</w:t>
            </w:r>
          </w:p>
        </w:tc>
        <w:tc>
          <w:tcPr>
            <w:tcW w:w="992" w:type="dxa"/>
            <w:shd w:val="clear" w:color="auto" w:fill="00B0F0"/>
            <w:noWrap/>
            <w:vAlign w:val="center"/>
            <w:hideMark/>
          </w:tcPr>
          <w:p w:rsidR="0095443F" w:rsidRPr="009A7289" w:rsidRDefault="0095443F" w:rsidP="0095443F">
            <w:pPr>
              <w:spacing w:after="0"/>
              <w:jc w:val="center"/>
              <w:rPr>
                <w:b/>
                <w:bCs/>
                <w:sz w:val="20"/>
                <w:szCs w:val="20"/>
              </w:rPr>
            </w:pPr>
            <w:r w:rsidRPr="009A7289">
              <w:rPr>
                <w:b/>
                <w:bCs/>
                <w:sz w:val="20"/>
                <w:szCs w:val="20"/>
              </w:rPr>
              <w:t>Hedefe Etkisi (%)</w:t>
            </w:r>
          </w:p>
        </w:tc>
        <w:tc>
          <w:tcPr>
            <w:tcW w:w="1276" w:type="dxa"/>
            <w:shd w:val="clear" w:color="auto" w:fill="00B0F0"/>
            <w:vAlign w:val="center"/>
            <w:hideMark/>
          </w:tcPr>
          <w:p w:rsidR="0095443F" w:rsidRPr="009A7289" w:rsidRDefault="0095443F" w:rsidP="0095443F">
            <w:pPr>
              <w:spacing w:after="0"/>
              <w:jc w:val="center"/>
              <w:rPr>
                <w:b/>
                <w:bCs/>
                <w:sz w:val="20"/>
                <w:szCs w:val="20"/>
              </w:rPr>
            </w:pPr>
            <w:r w:rsidRPr="009A7289">
              <w:rPr>
                <w:b/>
                <w:bCs/>
                <w:sz w:val="20"/>
                <w:szCs w:val="20"/>
              </w:rPr>
              <w:t>Plan Dönemi Başlangıç Değeri</w:t>
            </w:r>
          </w:p>
          <w:p w:rsidR="0095443F" w:rsidRPr="009A7289" w:rsidRDefault="0095443F" w:rsidP="0095443F">
            <w:pPr>
              <w:spacing w:after="0"/>
              <w:jc w:val="center"/>
              <w:rPr>
                <w:b/>
                <w:bCs/>
                <w:sz w:val="20"/>
                <w:szCs w:val="20"/>
              </w:rPr>
            </w:pPr>
          </w:p>
        </w:tc>
        <w:tc>
          <w:tcPr>
            <w:tcW w:w="1134" w:type="dxa"/>
            <w:shd w:val="clear" w:color="auto" w:fill="00B0F0"/>
            <w:noWrap/>
            <w:vAlign w:val="center"/>
            <w:hideMark/>
          </w:tcPr>
          <w:p w:rsidR="0095443F" w:rsidRPr="009A7289" w:rsidRDefault="0095443F" w:rsidP="0095443F">
            <w:pPr>
              <w:spacing w:after="0"/>
              <w:jc w:val="center"/>
              <w:rPr>
                <w:b/>
                <w:bCs/>
                <w:sz w:val="20"/>
                <w:szCs w:val="20"/>
              </w:rPr>
            </w:pPr>
            <w:r w:rsidRPr="009A7289">
              <w:rPr>
                <w:b/>
                <w:bCs/>
                <w:sz w:val="20"/>
                <w:szCs w:val="20"/>
              </w:rPr>
              <w:t>2024</w:t>
            </w:r>
          </w:p>
        </w:tc>
        <w:tc>
          <w:tcPr>
            <w:tcW w:w="1134" w:type="dxa"/>
            <w:shd w:val="clear" w:color="auto" w:fill="00B0F0"/>
            <w:noWrap/>
            <w:vAlign w:val="center"/>
            <w:hideMark/>
          </w:tcPr>
          <w:p w:rsidR="0095443F" w:rsidRPr="009A7289" w:rsidRDefault="0095443F" w:rsidP="0095443F">
            <w:pPr>
              <w:spacing w:after="0"/>
              <w:jc w:val="center"/>
              <w:rPr>
                <w:b/>
                <w:bCs/>
                <w:sz w:val="20"/>
                <w:szCs w:val="20"/>
              </w:rPr>
            </w:pPr>
            <w:r w:rsidRPr="009A7289">
              <w:rPr>
                <w:b/>
                <w:bCs/>
                <w:sz w:val="20"/>
                <w:szCs w:val="20"/>
              </w:rPr>
              <w:t>2025</w:t>
            </w:r>
          </w:p>
        </w:tc>
        <w:tc>
          <w:tcPr>
            <w:tcW w:w="1134" w:type="dxa"/>
            <w:shd w:val="clear" w:color="auto" w:fill="00B0F0"/>
            <w:noWrap/>
            <w:vAlign w:val="center"/>
            <w:hideMark/>
          </w:tcPr>
          <w:p w:rsidR="0095443F" w:rsidRPr="009A7289" w:rsidRDefault="0095443F" w:rsidP="0095443F">
            <w:pPr>
              <w:spacing w:after="0"/>
              <w:jc w:val="center"/>
              <w:rPr>
                <w:b/>
                <w:bCs/>
                <w:sz w:val="20"/>
                <w:szCs w:val="20"/>
              </w:rPr>
            </w:pPr>
            <w:r w:rsidRPr="009A7289">
              <w:rPr>
                <w:b/>
                <w:bCs/>
                <w:sz w:val="20"/>
                <w:szCs w:val="20"/>
              </w:rPr>
              <w:t>2026</w:t>
            </w:r>
          </w:p>
        </w:tc>
        <w:tc>
          <w:tcPr>
            <w:tcW w:w="1134" w:type="dxa"/>
            <w:shd w:val="clear" w:color="auto" w:fill="00B0F0"/>
            <w:noWrap/>
            <w:vAlign w:val="center"/>
            <w:hideMark/>
          </w:tcPr>
          <w:p w:rsidR="0095443F" w:rsidRPr="009A7289" w:rsidRDefault="0095443F" w:rsidP="0095443F">
            <w:pPr>
              <w:spacing w:after="0"/>
              <w:jc w:val="center"/>
              <w:rPr>
                <w:b/>
                <w:bCs/>
                <w:sz w:val="20"/>
                <w:szCs w:val="20"/>
              </w:rPr>
            </w:pPr>
            <w:r w:rsidRPr="009A7289">
              <w:rPr>
                <w:b/>
                <w:bCs/>
                <w:sz w:val="20"/>
                <w:szCs w:val="20"/>
              </w:rPr>
              <w:t>2027</w:t>
            </w:r>
          </w:p>
        </w:tc>
        <w:tc>
          <w:tcPr>
            <w:tcW w:w="1134" w:type="dxa"/>
            <w:shd w:val="clear" w:color="auto" w:fill="00B0F0"/>
            <w:noWrap/>
            <w:vAlign w:val="center"/>
            <w:hideMark/>
          </w:tcPr>
          <w:p w:rsidR="0095443F" w:rsidRPr="009A7289" w:rsidRDefault="0095443F" w:rsidP="0095443F">
            <w:pPr>
              <w:spacing w:after="0"/>
              <w:jc w:val="center"/>
              <w:rPr>
                <w:b/>
                <w:bCs/>
                <w:sz w:val="20"/>
                <w:szCs w:val="20"/>
              </w:rPr>
            </w:pPr>
            <w:r w:rsidRPr="009A7289">
              <w:rPr>
                <w:b/>
                <w:bCs/>
                <w:sz w:val="20"/>
                <w:szCs w:val="20"/>
              </w:rPr>
              <w:t>2028</w:t>
            </w:r>
          </w:p>
        </w:tc>
      </w:tr>
      <w:tr w:rsidR="0095443F" w:rsidRPr="009A7289" w:rsidTr="0095443F">
        <w:trPr>
          <w:trHeight w:val="300"/>
          <w:jc w:val="center"/>
        </w:trPr>
        <w:tc>
          <w:tcPr>
            <w:tcW w:w="2694" w:type="dxa"/>
            <w:shd w:val="clear" w:color="auto" w:fill="00B0F0"/>
            <w:vAlign w:val="center"/>
            <w:hideMark/>
          </w:tcPr>
          <w:p w:rsidR="0095443F" w:rsidRPr="009A7289" w:rsidRDefault="0095443F" w:rsidP="0095443F">
            <w:pPr>
              <w:spacing w:after="0"/>
              <w:jc w:val="left"/>
              <w:rPr>
                <w:b/>
                <w:bCs/>
                <w:sz w:val="20"/>
                <w:szCs w:val="20"/>
              </w:rPr>
            </w:pPr>
            <w:r w:rsidRPr="009A7289">
              <w:rPr>
                <w:b/>
                <w:bCs/>
                <w:sz w:val="20"/>
                <w:szCs w:val="20"/>
              </w:rPr>
              <w:t xml:space="preserve">PG </w:t>
            </w:r>
            <w:r>
              <w:rPr>
                <w:b/>
                <w:bCs/>
                <w:sz w:val="20"/>
                <w:szCs w:val="20"/>
              </w:rPr>
              <w:t>1.</w:t>
            </w:r>
            <w:r w:rsidRPr="009A7289">
              <w:rPr>
                <w:b/>
                <w:bCs/>
                <w:sz w:val="20"/>
                <w:szCs w:val="20"/>
              </w:rPr>
              <w:t>1.</w:t>
            </w:r>
            <w:r>
              <w:rPr>
                <w:b/>
                <w:bCs/>
                <w:sz w:val="20"/>
                <w:szCs w:val="20"/>
              </w:rPr>
              <w:t>1</w:t>
            </w:r>
            <w:r w:rsidRPr="009A7289">
              <w:rPr>
                <w:b/>
                <w:bCs/>
                <w:sz w:val="20"/>
                <w:szCs w:val="20"/>
              </w:rPr>
              <w:t xml:space="preserve"> 20 gün ve üzeri özürsüz devamsızlık yapan öğrenci oranı (%)</w:t>
            </w:r>
          </w:p>
          <w:p w:rsidR="0095443F" w:rsidRPr="009A7289" w:rsidRDefault="0095443F" w:rsidP="0095443F">
            <w:pPr>
              <w:spacing w:after="0"/>
              <w:jc w:val="left"/>
              <w:rPr>
                <w:b/>
                <w:bCs/>
                <w:sz w:val="20"/>
                <w:szCs w:val="20"/>
              </w:rPr>
            </w:pPr>
          </w:p>
        </w:tc>
        <w:tc>
          <w:tcPr>
            <w:tcW w:w="992" w:type="dxa"/>
            <w:noWrap/>
            <w:vAlign w:val="center"/>
            <w:hideMark/>
          </w:tcPr>
          <w:p w:rsidR="0095443F" w:rsidRPr="009A7289" w:rsidRDefault="0095443F" w:rsidP="0095443F">
            <w:pPr>
              <w:spacing w:after="0"/>
              <w:jc w:val="center"/>
              <w:rPr>
                <w:sz w:val="20"/>
                <w:szCs w:val="20"/>
              </w:rPr>
            </w:pPr>
            <w:r w:rsidRPr="009A7289">
              <w:rPr>
                <w:sz w:val="20"/>
                <w:szCs w:val="20"/>
              </w:rPr>
              <w:t>50</w:t>
            </w:r>
          </w:p>
        </w:tc>
        <w:tc>
          <w:tcPr>
            <w:tcW w:w="1276" w:type="dxa"/>
            <w:noWrap/>
            <w:vAlign w:val="center"/>
          </w:tcPr>
          <w:p w:rsidR="0095443F" w:rsidRPr="009A7289" w:rsidRDefault="009668D4" w:rsidP="0095443F">
            <w:pPr>
              <w:spacing w:after="0"/>
              <w:jc w:val="center"/>
              <w:rPr>
                <w:sz w:val="20"/>
                <w:szCs w:val="20"/>
              </w:rPr>
            </w:pPr>
            <w:r>
              <w:rPr>
                <w:sz w:val="20"/>
                <w:szCs w:val="20"/>
              </w:rPr>
              <w:t>0</w:t>
            </w:r>
          </w:p>
        </w:tc>
        <w:tc>
          <w:tcPr>
            <w:tcW w:w="1134" w:type="dxa"/>
            <w:noWrap/>
            <w:vAlign w:val="center"/>
          </w:tcPr>
          <w:p w:rsidR="0095443F" w:rsidRPr="009A7289" w:rsidRDefault="0095443F" w:rsidP="0095443F">
            <w:pPr>
              <w:spacing w:after="0"/>
              <w:jc w:val="center"/>
              <w:rPr>
                <w:sz w:val="20"/>
                <w:szCs w:val="20"/>
              </w:rPr>
            </w:pPr>
            <w:r>
              <w:rPr>
                <w:sz w:val="20"/>
                <w:szCs w:val="20"/>
              </w:rPr>
              <w:t>0</w:t>
            </w:r>
          </w:p>
        </w:tc>
        <w:tc>
          <w:tcPr>
            <w:tcW w:w="1134" w:type="dxa"/>
            <w:noWrap/>
            <w:vAlign w:val="center"/>
          </w:tcPr>
          <w:p w:rsidR="0095443F" w:rsidRPr="009A7289" w:rsidRDefault="0095443F" w:rsidP="0095443F">
            <w:pPr>
              <w:spacing w:after="0"/>
              <w:jc w:val="center"/>
              <w:rPr>
                <w:sz w:val="20"/>
                <w:szCs w:val="20"/>
              </w:rPr>
            </w:pPr>
            <w:r>
              <w:rPr>
                <w:sz w:val="20"/>
                <w:szCs w:val="20"/>
              </w:rPr>
              <w:t>0</w:t>
            </w:r>
          </w:p>
        </w:tc>
        <w:tc>
          <w:tcPr>
            <w:tcW w:w="1134" w:type="dxa"/>
            <w:noWrap/>
            <w:vAlign w:val="center"/>
          </w:tcPr>
          <w:p w:rsidR="0095443F" w:rsidRPr="009A7289" w:rsidRDefault="0095443F" w:rsidP="0095443F">
            <w:pPr>
              <w:spacing w:after="0"/>
              <w:jc w:val="center"/>
              <w:rPr>
                <w:sz w:val="20"/>
                <w:szCs w:val="20"/>
              </w:rPr>
            </w:pPr>
            <w:r>
              <w:rPr>
                <w:sz w:val="20"/>
                <w:szCs w:val="20"/>
              </w:rPr>
              <w:t>0</w:t>
            </w:r>
          </w:p>
        </w:tc>
        <w:tc>
          <w:tcPr>
            <w:tcW w:w="1134" w:type="dxa"/>
            <w:noWrap/>
            <w:vAlign w:val="center"/>
          </w:tcPr>
          <w:p w:rsidR="0095443F" w:rsidRPr="009A7289" w:rsidRDefault="0095443F" w:rsidP="0095443F">
            <w:pPr>
              <w:spacing w:after="0"/>
              <w:jc w:val="center"/>
              <w:rPr>
                <w:sz w:val="20"/>
                <w:szCs w:val="20"/>
              </w:rPr>
            </w:pPr>
            <w:r>
              <w:rPr>
                <w:sz w:val="20"/>
                <w:szCs w:val="20"/>
              </w:rPr>
              <w:t>0</w:t>
            </w:r>
          </w:p>
        </w:tc>
        <w:tc>
          <w:tcPr>
            <w:tcW w:w="1134" w:type="dxa"/>
            <w:noWrap/>
            <w:vAlign w:val="center"/>
          </w:tcPr>
          <w:p w:rsidR="0095443F" w:rsidRPr="009A7289" w:rsidRDefault="0095443F" w:rsidP="0095443F">
            <w:pPr>
              <w:spacing w:after="0"/>
              <w:jc w:val="center"/>
              <w:rPr>
                <w:sz w:val="20"/>
                <w:szCs w:val="20"/>
              </w:rPr>
            </w:pPr>
            <w:r w:rsidRPr="009A7289">
              <w:rPr>
                <w:sz w:val="20"/>
                <w:szCs w:val="20"/>
              </w:rPr>
              <w:t>0</w:t>
            </w:r>
          </w:p>
        </w:tc>
      </w:tr>
      <w:tr w:rsidR="0095443F" w:rsidRPr="009A7289" w:rsidTr="0095443F">
        <w:trPr>
          <w:trHeight w:val="300"/>
          <w:jc w:val="center"/>
        </w:trPr>
        <w:tc>
          <w:tcPr>
            <w:tcW w:w="2694" w:type="dxa"/>
            <w:shd w:val="clear" w:color="auto" w:fill="00B0F0"/>
            <w:vAlign w:val="center"/>
          </w:tcPr>
          <w:p w:rsidR="0095443F" w:rsidRPr="009A7289" w:rsidRDefault="0095443F" w:rsidP="0095443F">
            <w:pPr>
              <w:spacing w:after="0"/>
              <w:jc w:val="left"/>
              <w:rPr>
                <w:b/>
                <w:bCs/>
                <w:sz w:val="20"/>
                <w:szCs w:val="20"/>
              </w:rPr>
            </w:pPr>
            <w:r w:rsidRPr="009A7289">
              <w:rPr>
                <w:b/>
                <w:bCs/>
                <w:sz w:val="20"/>
                <w:szCs w:val="20"/>
              </w:rPr>
              <w:t>PG 1.</w:t>
            </w:r>
            <w:r>
              <w:rPr>
                <w:b/>
                <w:bCs/>
                <w:sz w:val="20"/>
                <w:szCs w:val="20"/>
              </w:rPr>
              <w:t>1.2</w:t>
            </w:r>
            <w:r w:rsidRPr="009A7289">
              <w:rPr>
                <w:b/>
                <w:bCs/>
                <w:sz w:val="20"/>
                <w:szCs w:val="20"/>
              </w:rPr>
              <w:t xml:space="preserve"> 20 gün ve üzeri özürlü devamsızlık yapan öğrenci oranı (%)</w:t>
            </w:r>
          </w:p>
        </w:tc>
        <w:tc>
          <w:tcPr>
            <w:tcW w:w="992" w:type="dxa"/>
            <w:noWrap/>
            <w:vAlign w:val="center"/>
          </w:tcPr>
          <w:p w:rsidR="0095443F" w:rsidRPr="009A7289" w:rsidRDefault="0095443F" w:rsidP="0095443F">
            <w:pPr>
              <w:spacing w:after="0"/>
              <w:jc w:val="center"/>
              <w:rPr>
                <w:sz w:val="20"/>
                <w:szCs w:val="20"/>
              </w:rPr>
            </w:pPr>
            <w:r w:rsidRPr="009A7289">
              <w:rPr>
                <w:sz w:val="20"/>
                <w:szCs w:val="20"/>
              </w:rPr>
              <w:t>50</w:t>
            </w:r>
          </w:p>
        </w:tc>
        <w:tc>
          <w:tcPr>
            <w:tcW w:w="1276" w:type="dxa"/>
            <w:noWrap/>
            <w:vAlign w:val="center"/>
          </w:tcPr>
          <w:p w:rsidR="0095443F" w:rsidRPr="009A7289" w:rsidRDefault="009668D4" w:rsidP="0095443F">
            <w:pPr>
              <w:spacing w:after="0"/>
              <w:jc w:val="center"/>
              <w:rPr>
                <w:sz w:val="20"/>
                <w:szCs w:val="20"/>
              </w:rPr>
            </w:pPr>
            <w:r>
              <w:rPr>
                <w:sz w:val="20"/>
                <w:szCs w:val="20"/>
              </w:rPr>
              <w:t>0</w:t>
            </w:r>
          </w:p>
        </w:tc>
        <w:tc>
          <w:tcPr>
            <w:tcW w:w="1134" w:type="dxa"/>
            <w:noWrap/>
            <w:vAlign w:val="center"/>
          </w:tcPr>
          <w:p w:rsidR="0095443F" w:rsidRPr="009A7289" w:rsidRDefault="0095443F" w:rsidP="0095443F">
            <w:pPr>
              <w:spacing w:after="0"/>
              <w:jc w:val="center"/>
              <w:rPr>
                <w:sz w:val="20"/>
                <w:szCs w:val="20"/>
              </w:rPr>
            </w:pPr>
            <w:r>
              <w:rPr>
                <w:sz w:val="20"/>
                <w:szCs w:val="20"/>
              </w:rPr>
              <w:t>0</w:t>
            </w:r>
          </w:p>
        </w:tc>
        <w:tc>
          <w:tcPr>
            <w:tcW w:w="1134" w:type="dxa"/>
            <w:noWrap/>
            <w:vAlign w:val="center"/>
          </w:tcPr>
          <w:p w:rsidR="0095443F" w:rsidRPr="009A7289" w:rsidRDefault="0095443F" w:rsidP="0095443F">
            <w:pPr>
              <w:spacing w:after="0"/>
              <w:jc w:val="center"/>
              <w:rPr>
                <w:sz w:val="20"/>
                <w:szCs w:val="20"/>
              </w:rPr>
            </w:pPr>
            <w:r>
              <w:rPr>
                <w:sz w:val="20"/>
                <w:szCs w:val="20"/>
              </w:rPr>
              <w:t>0</w:t>
            </w:r>
          </w:p>
        </w:tc>
        <w:tc>
          <w:tcPr>
            <w:tcW w:w="1134" w:type="dxa"/>
            <w:noWrap/>
            <w:vAlign w:val="center"/>
          </w:tcPr>
          <w:p w:rsidR="0095443F" w:rsidRPr="009A7289" w:rsidRDefault="0095443F" w:rsidP="0095443F">
            <w:pPr>
              <w:spacing w:after="0"/>
              <w:jc w:val="center"/>
              <w:rPr>
                <w:sz w:val="20"/>
                <w:szCs w:val="20"/>
              </w:rPr>
            </w:pPr>
            <w:r>
              <w:rPr>
                <w:sz w:val="20"/>
                <w:szCs w:val="20"/>
              </w:rPr>
              <w:t>0</w:t>
            </w:r>
          </w:p>
        </w:tc>
        <w:tc>
          <w:tcPr>
            <w:tcW w:w="1134" w:type="dxa"/>
            <w:noWrap/>
            <w:vAlign w:val="center"/>
          </w:tcPr>
          <w:p w:rsidR="0095443F" w:rsidRPr="009A7289" w:rsidRDefault="0095443F" w:rsidP="0095443F">
            <w:pPr>
              <w:spacing w:after="0"/>
              <w:jc w:val="center"/>
              <w:rPr>
                <w:sz w:val="20"/>
                <w:szCs w:val="20"/>
              </w:rPr>
            </w:pPr>
            <w:r>
              <w:rPr>
                <w:sz w:val="20"/>
                <w:szCs w:val="20"/>
              </w:rPr>
              <w:t>0</w:t>
            </w:r>
          </w:p>
        </w:tc>
        <w:tc>
          <w:tcPr>
            <w:tcW w:w="1134" w:type="dxa"/>
            <w:noWrap/>
            <w:vAlign w:val="center"/>
          </w:tcPr>
          <w:p w:rsidR="0095443F" w:rsidRPr="009A7289" w:rsidRDefault="0095443F" w:rsidP="0095443F">
            <w:pPr>
              <w:spacing w:after="0"/>
              <w:jc w:val="center"/>
              <w:rPr>
                <w:sz w:val="20"/>
                <w:szCs w:val="20"/>
              </w:rPr>
            </w:pPr>
            <w:r w:rsidRPr="009A7289">
              <w:rPr>
                <w:sz w:val="20"/>
                <w:szCs w:val="20"/>
              </w:rPr>
              <w:t>0</w:t>
            </w:r>
          </w:p>
        </w:tc>
      </w:tr>
    </w:tbl>
    <w:p w:rsidR="0095443F" w:rsidRPr="009A7289" w:rsidRDefault="0095443F" w:rsidP="0095443F">
      <w:pPr>
        <w:spacing w:after="0"/>
        <w:rPr>
          <w:sz w:val="20"/>
          <w:szCs w:val="20"/>
        </w:rPr>
      </w:pPr>
    </w:p>
    <w:tbl>
      <w:tblPr>
        <w:tblStyle w:val="TabloKlavuzu"/>
        <w:tblW w:w="10632" w:type="dxa"/>
        <w:jc w:val="center"/>
        <w:tblLayout w:type="fixed"/>
        <w:tblLook w:val="04A0"/>
      </w:tblPr>
      <w:tblGrid>
        <w:gridCol w:w="2694"/>
        <w:gridCol w:w="7938"/>
      </w:tblGrid>
      <w:tr w:rsidR="0095443F" w:rsidRPr="009A7289" w:rsidTr="0095443F">
        <w:trPr>
          <w:trHeight w:val="300"/>
          <w:jc w:val="center"/>
        </w:trPr>
        <w:tc>
          <w:tcPr>
            <w:tcW w:w="2694" w:type="dxa"/>
            <w:shd w:val="clear" w:color="auto" w:fill="00B0F0"/>
            <w:noWrap/>
            <w:vAlign w:val="center"/>
            <w:hideMark/>
          </w:tcPr>
          <w:p w:rsidR="0095443F" w:rsidRPr="009A7289" w:rsidRDefault="0095443F" w:rsidP="0095443F">
            <w:pPr>
              <w:spacing w:after="0"/>
              <w:rPr>
                <w:b/>
                <w:bCs/>
                <w:sz w:val="20"/>
                <w:szCs w:val="20"/>
              </w:rPr>
            </w:pPr>
          </w:p>
          <w:p w:rsidR="0095443F" w:rsidRPr="009A7289" w:rsidRDefault="0095443F" w:rsidP="0095443F">
            <w:pPr>
              <w:spacing w:after="0"/>
              <w:rPr>
                <w:b/>
                <w:bCs/>
                <w:sz w:val="20"/>
                <w:szCs w:val="20"/>
              </w:rPr>
            </w:pPr>
            <w:r w:rsidRPr="009A7289">
              <w:rPr>
                <w:b/>
                <w:bCs/>
                <w:sz w:val="20"/>
                <w:szCs w:val="20"/>
              </w:rPr>
              <w:t>Sorumlu Birim</w:t>
            </w:r>
          </w:p>
        </w:tc>
        <w:tc>
          <w:tcPr>
            <w:tcW w:w="7938" w:type="dxa"/>
            <w:noWrap/>
            <w:vAlign w:val="center"/>
            <w:hideMark/>
          </w:tcPr>
          <w:p w:rsidR="0095443F" w:rsidRPr="009A7289" w:rsidRDefault="0095443F" w:rsidP="0095443F">
            <w:pPr>
              <w:spacing w:after="0"/>
              <w:rPr>
                <w:sz w:val="20"/>
                <w:szCs w:val="20"/>
              </w:rPr>
            </w:pPr>
            <w:r w:rsidRPr="009A7289">
              <w:rPr>
                <w:sz w:val="20"/>
                <w:szCs w:val="20"/>
              </w:rPr>
              <w:t xml:space="preserve">Okul Müdürü/Müdür Yardımcısı </w:t>
            </w:r>
          </w:p>
        </w:tc>
      </w:tr>
      <w:tr w:rsidR="0095443F" w:rsidRPr="009A7289" w:rsidTr="0095443F">
        <w:trPr>
          <w:trHeight w:val="300"/>
          <w:jc w:val="center"/>
        </w:trPr>
        <w:tc>
          <w:tcPr>
            <w:tcW w:w="2694" w:type="dxa"/>
            <w:shd w:val="clear" w:color="auto" w:fill="00B0F0"/>
            <w:noWrap/>
            <w:vAlign w:val="center"/>
            <w:hideMark/>
          </w:tcPr>
          <w:p w:rsidR="0095443F" w:rsidRPr="009A7289" w:rsidRDefault="0095443F" w:rsidP="0095443F">
            <w:pPr>
              <w:spacing w:after="0"/>
              <w:rPr>
                <w:b/>
                <w:bCs/>
                <w:sz w:val="20"/>
                <w:szCs w:val="20"/>
              </w:rPr>
            </w:pPr>
          </w:p>
          <w:p w:rsidR="0095443F" w:rsidRPr="009A7289" w:rsidRDefault="0095443F" w:rsidP="0095443F">
            <w:pPr>
              <w:spacing w:after="0"/>
              <w:rPr>
                <w:b/>
                <w:bCs/>
                <w:sz w:val="20"/>
                <w:szCs w:val="20"/>
              </w:rPr>
            </w:pPr>
            <w:r w:rsidRPr="009A7289">
              <w:rPr>
                <w:b/>
                <w:bCs/>
                <w:sz w:val="20"/>
                <w:szCs w:val="20"/>
              </w:rPr>
              <w:t>İş Birliği Yapılacak Birim(ler)</w:t>
            </w:r>
          </w:p>
        </w:tc>
        <w:tc>
          <w:tcPr>
            <w:tcW w:w="7938" w:type="dxa"/>
            <w:vAlign w:val="center"/>
            <w:hideMark/>
          </w:tcPr>
          <w:p w:rsidR="0095443F" w:rsidRPr="009A7289" w:rsidRDefault="0095443F" w:rsidP="0095443F">
            <w:pPr>
              <w:spacing w:after="0"/>
              <w:rPr>
                <w:sz w:val="20"/>
                <w:szCs w:val="20"/>
              </w:rPr>
            </w:pPr>
            <w:r w:rsidRPr="009A7289">
              <w:rPr>
                <w:sz w:val="20"/>
                <w:szCs w:val="20"/>
              </w:rPr>
              <w:t>Sınıf Öğretmenleri/Okul-Aile Birliği/Öğretmenler Kurulu</w:t>
            </w:r>
          </w:p>
        </w:tc>
      </w:tr>
      <w:tr w:rsidR="0095443F" w:rsidRPr="009A7289" w:rsidTr="0095443F">
        <w:trPr>
          <w:trHeight w:val="561"/>
          <w:jc w:val="center"/>
        </w:trPr>
        <w:tc>
          <w:tcPr>
            <w:tcW w:w="2694" w:type="dxa"/>
            <w:shd w:val="clear" w:color="auto" w:fill="00B0F0"/>
            <w:vAlign w:val="center"/>
            <w:hideMark/>
          </w:tcPr>
          <w:p w:rsidR="0095443F" w:rsidRPr="009A7289" w:rsidRDefault="0095443F" w:rsidP="0095443F">
            <w:pPr>
              <w:spacing w:after="0"/>
              <w:rPr>
                <w:b/>
                <w:bCs/>
                <w:sz w:val="20"/>
                <w:szCs w:val="20"/>
              </w:rPr>
            </w:pPr>
            <w:r w:rsidRPr="009A7289">
              <w:rPr>
                <w:b/>
                <w:bCs/>
                <w:sz w:val="20"/>
                <w:szCs w:val="20"/>
              </w:rPr>
              <w:t>Stratejiler</w:t>
            </w:r>
          </w:p>
        </w:tc>
        <w:tc>
          <w:tcPr>
            <w:tcW w:w="7938" w:type="dxa"/>
            <w:vAlign w:val="center"/>
            <w:hideMark/>
          </w:tcPr>
          <w:p w:rsidR="0095443F" w:rsidRPr="009A7289" w:rsidRDefault="0095443F" w:rsidP="0095443F">
            <w:pPr>
              <w:spacing w:after="0"/>
              <w:jc w:val="left"/>
              <w:rPr>
                <w:sz w:val="20"/>
                <w:szCs w:val="20"/>
              </w:rPr>
            </w:pPr>
            <w:r w:rsidRPr="009A7289">
              <w:rPr>
                <w:sz w:val="20"/>
                <w:szCs w:val="20"/>
              </w:rPr>
              <w:t>S.1.1 Öğrencilerin devamsızlık nedenleri tespit edilerek devamsızlığa neden olan etmenler giderilecektir.</w:t>
            </w:r>
          </w:p>
          <w:p w:rsidR="0095443F" w:rsidRPr="009A7289" w:rsidRDefault="0095443F" w:rsidP="0095443F">
            <w:pPr>
              <w:spacing w:after="0"/>
              <w:jc w:val="left"/>
              <w:rPr>
                <w:sz w:val="20"/>
                <w:szCs w:val="20"/>
              </w:rPr>
            </w:pPr>
            <w:r w:rsidRPr="009A7289">
              <w:rPr>
                <w:sz w:val="20"/>
                <w:szCs w:val="20"/>
              </w:rPr>
              <w:t>S.1.2 Öğrencilerin devamsızlık nedenleri analiz edilerek ailelere yönelik bilgilendirme çalışmaları yapılacaktır.</w:t>
            </w:r>
            <w:r w:rsidRPr="009A7289">
              <w:rPr>
                <w:sz w:val="20"/>
                <w:szCs w:val="20"/>
              </w:rPr>
              <w:br/>
            </w:r>
          </w:p>
        </w:tc>
      </w:tr>
      <w:tr w:rsidR="0095443F" w:rsidRPr="009A7289" w:rsidTr="0095443F">
        <w:trPr>
          <w:trHeight w:val="555"/>
          <w:jc w:val="center"/>
        </w:trPr>
        <w:tc>
          <w:tcPr>
            <w:tcW w:w="2694" w:type="dxa"/>
            <w:shd w:val="clear" w:color="auto" w:fill="00B0F0"/>
            <w:noWrap/>
            <w:vAlign w:val="center"/>
            <w:hideMark/>
          </w:tcPr>
          <w:p w:rsidR="0095443F" w:rsidRPr="009A7289" w:rsidRDefault="0095443F" w:rsidP="0095443F">
            <w:pPr>
              <w:spacing w:after="0"/>
              <w:rPr>
                <w:b/>
                <w:bCs/>
                <w:sz w:val="20"/>
                <w:szCs w:val="20"/>
              </w:rPr>
            </w:pPr>
            <w:r w:rsidRPr="009A7289">
              <w:rPr>
                <w:b/>
                <w:bCs/>
                <w:sz w:val="20"/>
                <w:szCs w:val="20"/>
              </w:rPr>
              <w:t>Riskler</w:t>
            </w:r>
          </w:p>
        </w:tc>
        <w:tc>
          <w:tcPr>
            <w:tcW w:w="7938" w:type="dxa"/>
            <w:vAlign w:val="center"/>
          </w:tcPr>
          <w:p w:rsidR="0095443F" w:rsidRPr="009A7289" w:rsidRDefault="0095443F" w:rsidP="007A0049">
            <w:pPr>
              <w:pStyle w:val="ListeParagraf"/>
              <w:numPr>
                <w:ilvl w:val="0"/>
                <w:numId w:val="14"/>
              </w:numPr>
              <w:spacing w:after="0" w:line="240" w:lineRule="auto"/>
              <w:jc w:val="left"/>
              <w:rPr>
                <w:sz w:val="20"/>
                <w:szCs w:val="20"/>
              </w:rPr>
            </w:pPr>
            <w:r w:rsidRPr="009A7289">
              <w:rPr>
                <w:sz w:val="20"/>
                <w:szCs w:val="20"/>
              </w:rPr>
              <w:t>Öğrencilerin okula devamının sağlanması hususunda okul-aile iş birliğinin yetersiz kalması</w:t>
            </w:r>
          </w:p>
        </w:tc>
      </w:tr>
      <w:tr w:rsidR="0095443F" w:rsidRPr="009A7289" w:rsidTr="0095443F">
        <w:trPr>
          <w:trHeight w:val="300"/>
          <w:jc w:val="center"/>
        </w:trPr>
        <w:tc>
          <w:tcPr>
            <w:tcW w:w="2694" w:type="dxa"/>
            <w:shd w:val="clear" w:color="auto" w:fill="00B0F0"/>
            <w:noWrap/>
            <w:vAlign w:val="center"/>
            <w:hideMark/>
          </w:tcPr>
          <w:p w:rsidR="0095443F" w:rsidRPr="009A7289" w:rsidRDefault="0095443F" w:rsidP="0095443F">
            <w:pPr>
              <w:spacing w:after="0"/>
              <w:rPr>
                <w:b/>
                <w:bCs/>
                <w:sz w:val="20"/>
                <w:szCs w:val="20"/>
              </w:rPr>
            </w:pPr>
          </w:p>
          <w:p w:rsidR="0095443F" w:rsidRPr="009A7289" w:rsidRDefault="0095443F" w:rsidP="0095443F">
            <w:pPr>
              <w:spacing w:after="0"/>
              <w:rPr>
                <w:b/>
                <w:bCs/>
                <w:sz w:val="20"/>
                <w:szCs w:val="20"/>
              </w:rPr>
            </w:pPr>
            <w:r w:rsidRPr="009A7289">
              <w:rPr>
                <w:b/>
                <w:bCs/>
                <w:sz w:val="20"/>
                <w:szCs w:val="20"/>
              </w:rPr>
              <w:t>Maliyet Tahmini</w:t>
            </w:r>
          </w:p>
        </w:tc>
        <w:tc>
          <w:tcPr>
            <w:tcW w:w="7938" w:type="dxa"/>
            <w:noWrap/>
            <w:vAlign w:val="center"/>
          </w:tcPr>
          <w:p w:rsidR="0095443F" w:rsidRPr="009A7289" w:rsidRDefault="0095443F" w:rsidP="0095443F">
            <w:pPr>
              <w:spacing w:after="0"/>
              <w:rPr>
                <w:sz w:val="20"/>
                <w:szCs w:val="20"/>
              </w:rPr>
            </w:pPr>
            <w:r w:rsidRPr="009A7289">
              <w:rPr>
                <w:sz w:val="20"/>
                <w:szCs w:val="20"/>
              </w:rPr>
              <w:t>25.000,00 TL</w:t>
            </w:r>
          </w:p>
        </w:tc>
      </w:tr>
      <w:tr w:rsidR="0095443F" w:rsidRPr="009A7289" w:rsidTr="0095443F">
        <w:trPr>
          <w:trHeight w:val="543"/>
          <w:jc w:val="center"/>
        </w:trPr>
        <w:tc>
          <w:tcPr>
            <w:tcW w:w="2694" w:type="dxa"/>
            <w:shd w:val="clear" w:color="auto" w:fill="00B0F0"/>
            <w:vAlign w:val="center"/>
            <w:hideMark/>
          </w:tcPr>
          <w:p w:rsidR="0095443F" w:rsidRPr="009A7289" w:rsidRDefault="0095443F" w:rsidP="0095443F">
            <w:pPr>
              <w:spacing w:after="0"/>
              <w:rPr>
                <w:b/>
                <w:bCs/>
                <w:sz w:val="20"/>
                <w:szCs w:val="20"/>
              </w:rPr>
            </w:pPr>
            <w:r w:rsidRPr="009A7289">
              <w:rPr>
                <w:b/>
                <w:bCs/>
                <w:sz w:val="20"/>
                <w:szCs w:val="20"/>
              </w:rPr>
              <w:t xml:space="preserve">Tespitler </w:t>
            </w:r>
          </w:p>
        </w:tc>
        <w:tc>
          <w:tcPr>
            <w:tcW w:w="7938" w:type="dxa"/>
            <w:vAlign w:val="center"/>
          </w:tcPr>
          <w:p w:rsidR="0095443F" w:rsidRPr="009A7289" w:rsidRDefault="0095443F" w:rsidP="0095443F">
            <w:pPr>
              <w:spacing w:after="0"/>
              <w:jc w:val="left"/>
              <w:rPr>
                <w:sz w:val="20"/>
                <w:szCs w:val="20"/>
              </w:rPr>
            </w:pPr>
            <w:r w:rsidRPr="009A7289">
              <w:rPr>
                <w:sz w:val="20"/>
                <w:szCs w:val="20"/>
              </w:rPr>
              <w:t>Hedefsiz öğrencilerin devam konusunda zorlanması</w:t>
            </w:r>
          </w:p>
        </w:tc>
      </w:tr>
      <w:tr w:rsidR="0095443F" w:rsidRPr="009A7289" w:rsidTr="0095443F">
        <w:trPr>
          <w:trHeight w:val="437"/>
          <w:jc w:val="center"/>
        </w:trPr>
        <w:tc>
          <w:tcPr>
            <w:tcW w:w="2694" w:type="dxa"/>
            <w:shd w:val="clear" w:color="auto" w:fill="00B0F0"/>
            <w:noWrap/>
            <w:vAlign w:val="center"/>
            <w:hideMark/>
          </w:tcPr>
          <w:p w:rsidR="0095443F" w:rsidRPr="009A7289" w:rsidRDefault="0095443F" w:rsidP="0095443F">
            <w:pPr>
              <w:spacing w:after="0"/>
              <w:rPr>
                <w:b/>
                <w:bCs/>
                <w:sz w:val="20"/>
                <w:szCs w:val="20"/>
              </w:rPr>
            </w:pPr>
            <w:r w:rsidRPr="009A7289">
              <w:rPr>
                <w:b/>
                <w:bCs/>
                <w:sz w:val="20"/>
                <w:szCs w:val="20"/>
              </w:rPr>
              <w:t>İhtiyaçlar</w:t>
            </w:r>
          </w:p>
        </w:tc>
        <w:tc>
          <w:tcPr>
            <w:tcW w:w="7938" w:type="dxa"/>
            <w:vAlign w:val="center"/>
          </w:tcPr>
          <w:p w:rsidR="0095443F" w:rsidRPr="009A7289" w:rsidRDefault="0095443F" w:rsidP="0095443F">
            <w:pPr>
              <w:spacing w:after="0"/>
              <w:jc w:val="left"/>
              <w:rPr>
                <w:sz w:val="20"/>
                <w:szCs w:val="20"/>
              </w:rPr>
            </w:pPr>
            <w:r w:rsidRPr="009A7289">
              <w:rPr>
                <w:sz w:val="20"/>
                <w:szCs w:val="20"/>
              </w:rPr>
              <w:t>Devamsızlığın önlenmesi ve öğrenme kayıplarının giderilmesi için rehberlik sisteminin geliştirilmesi</w:t>
            </w:r>
          </w:p>
        </w:tc>
      </w:tr>
    </w:tbl>
    <w:p w:rsidR="0095443F" w:rsidRPr="000B4877" w:rsidRDefault="0095443F" w:rsidP="0095443F">
      <w:pPr>
        <w:spacing w:after="0"/>
      </w:pPr>
    </w:p>
    <w:p w:rsidR="0095443F" w:rsidRPr="000B4877" w:rsidRDefault="0095443F" w:rsidP="0095443F">
      <w:pPr>
        <w:spacing w:after="0"/>
      </w:pPr>
    </w:p>
    <w:p w:rsidR="0095443F" w:rsidRDefault="0095443F" w:rsidP="0095443F">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-15</w:t>
      </w:r>
      <w:r w:rsidRPr="006B734D">
        <w:rPr>
          <w:b/>
          <w:i w:val="0"/>
          <w:color w:val="000000" w:themeColor="text1"/>
          <w:sz w:val="24"/>
          <w:szCs w:val="24"/>
        </w:rPr>
        <w:t>:</w:t>
      </w:r>
      <w:r>
        <w:rPr>
          <w:i w:val="0"/>
          <w:color w:val="000000" w:themeColor="text1"/>
          <w:sz w:val="24"/>
          <w:szCs w:val="24"/>
        </w:rPr>
        <w:t>Amaç 1</w:t>
      </w:r>
    </w:p>
    <w:p w:rsidR="0095443F" w:rsidRPr="000B4877" w:rsidRDefault="0095443F" w:rsidP="0095443F">
      <w:pPr>
        <w:spacing w:after="0"/>
      </w:pPr>
    </w:p>
    <w:p w:rsidR="0095443F" w:rsidRPr="000B4877" w:rsidRDefault="0095443F" w:rsidP="0095443F">
      <w:pPr>
        <w:spacing w:after="0"/>
      </w:pPr>
    </w:p>
    <w:p w:rsidR="0095443F" w:rsidRPr="000B4877" w:rsidRDefault="0095443F" w:rsidP="0095443F">
      <w:pPr>
        <w:spacing w:after="0"/>
      </w:pPr>
    </w:p>
    <w:p w:rsidR="0095443F" w:rsidRPr="000B4877" w:rsidRDefault="0095443F" w:rsidP="0095443F">
      <w:pPr>
        <w:spacing w:after="0"/>
      </w:pPr>
    </w:p>
    <w:p w:rsidR="0095443F" w:rsidRPr="000B4877" w:rsidRDefault="0095443F" w:rsidP="0095443F">
      <w:pPr>
        <w:spacing w:after="0"/>
      </w:pPr>
    </w:p>
    <w:p w:rsidR="0095443F" w:rsidRPr="000B4877" w:rsidRDefault="0095443F" w:rsidP="0095443F">
      <w:pPr>
        <w:spacing w:after="0"/>
      </w:pPr>
    </w:p>
    <w:p w:rsidR="0095443F" w:rsidRDefault="0095443F" w:rsidP="0095443F">
      <w:pPr>
        <w:spacing w:after="0"/>
      </w:pPr>
    </w:p>
    <w:p w:rsidR="0095443F" w:rsidRDefault="0095443F" w:rsidP="0095443F">
      <w:pPr>
        <w:spacing w:after="0"/>
      </w:pPr>
    </w:p>
    <w:p w:rsidR="0095443F" w:rsidRDefault="0095443F" w:rsidP="0095443F">
      <w:pPr>
        <w:spacing w:after="0"/>
      </w:pPr>
    </w:p>
    <w:p w:rsidR="0095443F" w:rsidRDefault="0095443F" w:rsidP="0095443F">
      <w:pPr>
        <w:spacing w:after="0"/>
      </w:pPr>
    </w:p>
    <w:p w:rsidR="0095443F" w:rsidRDefault="0095443F" w:rsidP="0095443F">
      <w:pPr>
        <w:spacing w:after="0"/>
      </w:pPr>
    </w:p>
    <w:p w:rsidR="0095443F" w:rsidRPr="000B4877" w:rsidRDefault="0095443F" w:rsidP="0095443F">
      <w:pPr>
        <w:spacing w:after="0"/>
      </w:pPr>
    </w:p>
    <w:tbl>
      <w:tblPr>
        <w:tblStyle w:val="TabloKlavuzu"/>
        <w:tblW w:w="10632" w:type="dxa"/>
        <w:jc w:val="center"/>
        <w:tblLayout w:type="fixed"/>
        <w:tblLook w:val="04A0"/>
      </w:tblPr>
      <w:tblGrid>
        <w:gridCol w:w="2694"/>
        <w:gridCol w:w="992"/>
        <w:gridCol w:w="1276"/>
        <w:gridCol w:w="1134"/>
        <w:gridCol w:w="1134"/>
        <w:gridCol w:w="1134"/>
        <w:gridCol w:w="1134"/>
        <w:gridCol w:w="1134"/>
      </w:tblGrid>
      <w:tr w:rsidR="0095443F" w:rsidRPr="00A147A9" w:rsidTr="0095443F">
        <w:trPr>
          <w:trHeight w:val="885"/>
          <w:jc w:val="center"/>
        </w:trPr>
        <w:tc>
          <w:tcPr>
            <w:tcW w:w="2694" w:type="dxa"/>
            <w:shd w:val="clear" w:color="auto" w:fill="00B0F0"/>
            <w:noWrap/>
            <w:vAlign w:val="center"/>
            <w:hideMark/>
          </w:tcPr>
          <w:p w:rsidR="0095443F" w:rsidRPr="00A147A9" w:rsidRDefault="0095443F" w:rsidP="0095443F">
            <w:pPr>
              <w:spacing w:after="0"/>
              <w:rPr>
                <w:b/>
                <w:bCs/>
                <w:sz w:val="20"/>
                <w:szCs w:val="20"/>
              </w:rPr>
            </w:pPr>
            <w:bookmarkStart w:id="120" w:name="_Hlk167178992"/>
            <w:r w:rsidRPr="00A147A9">
              <w:rPr>
                <w:b/>
                <w:bCs/>
                <w:sz w:val="20"/>
                <w:szCs w:val="20"/>
              </w:rPr>
              <w:t>Amaç 2</w:t>
            </w:r>
          </w:p>
        </w:tc>
        <w:tc>
          <w:tcPr>
            <w:tcW w:w="7938" w:type="dxa"/>
            <w:gridSpan w:val="7"/>
            <w:vAlign w:val="center"/>
          </w:tcPr>
          <w:p w:rsidR="0095443F" w:rsidRPr="00A147A9" w:rsidRDefault="0095443F" w:rsidP="0095443F">
            <w:pPr>
              <w:spacing w:after="0"/>
              <w:rPr>
                <w:sz w:val="20"/>
                <w:szCs w:val="20"/>
              </w:rPr>
            </w:pPr>
            <w:r w:rsidRPr="00A147A9">
              <w:rPr>
                <w:sz w:val="20"/>
                <w:szCs w:val="20"/>
              </w:rPr>
              <w:t>Öğrencilere medeniyetimizin ve insanlığın ortak değerleriyle çağın gereklerine uygun bilgi, beceri, tutum ve davranışlar kazandırılacaktır.</w:t>
            </w:r>
          </w:p>
        </w:tc>
      </w:tr>
      <w:tr w:rsidR="0095443F" w:rsidRPr="00A147A9" w:rsidTr="0095443F">
        <w:trPr>
          <w:trHeight w:val="855"/>
          <w:jc w:val="center"/>
        </w:trPr>
        <w:tc>
          <w:tcPr>
            <w:tcW w:w="2694" w:type="dxa"/>
            <w:shd w:val="clear" w:color="auto" w:fill="00B0F0"/>
            <w:noWrap/>
            <w:vAlign w:val="center"/>
            <w:hideMark/>
          </w:tcPr>
          <w:p w:rsidR="0095443F" w:rsidRPr="00A147A9" w:rsidRDefault="0095443F" w:rsidP="0095443F">
            <w:pPr>
              <w:spacing w:after="0"/>
              <w:rPr>
                <w:b/>
                <w:bCs/>
                <w:sz w:val="20"/>
                <w:szCs w:val="20"/>
              </w:rPr>
            </w:pPr>
            <w:bookmarkStart w:id="121" w:name="_Hlk167179113"/>
            <w:bookmarkEnd w:id="120"/>
            <w:r w:rsidRPr="00A147A9">
              <w:rPr>
                <w:b/>
                <w:bCs/>
                <w:sz w:val="20"/>
                <w:szCs w:val="20"/>
              </w:rPr>
              <w:t>Hedef 2.1</w:t>
            </w:r>
          </w:p>
        </w:tc>
        <w:tc>
          <w:tcPr>
            <w:tcW w:w="7938" w:type="dxa"/>
            <w:gridSpan w:val="7"/>
            <w:vAlign w:val="center"/>
          </w:tcPr>
          <w:p w:rsidR="0095443F" w:rsidRPr="00A147A9" w:rsidRDefault="0095443F" w:rsidP="0095443F">
            <w:pPr>
              <w:spacing w:after="0"/>
              <w:rPr>
                <w:sz w:val="20"/>
                <w:szCs w:val="20"/>
              </w:rPr>
            </w:pPr>
            <w:r w:rsidRPr="00A147A9">
              <w:rPr>
                <w:sz w:val="20"/>
                <w:szCs w:val="20"/>
              </w:rPr>
              <w:t>Öğrencilerin akademik başarılarıyla birlikte tasarım ve girişimcilik yönlerini artırmaya yönelik bütüncül çalışmalar yürütülecektir.</w:t>
            </w:r>
          </w:p>
        </w:tc>
      </w:tr>
      <w:bookmarkEnd w:id="121"/>
      <w:tr w:rsidR="0095443F" w:rsidRPr="00A147A9" w:rsidTr="0095443F">
        <w:trPr>
          <w:trHeight w:val="480"/>
          <w:jc w:val="center"/>
        </w:trPr>
        <w:tc>
          <w:tcPr>
            <w:tcW w:w="2694" w:type="dxa"/>
            <w:shd w:val="clear" w:color="auto" w:fill="00B0F0"/>
            <w:vAlign w:val="center"/>
            <w:hideMark/>
          </w:tcPr>
          <w:p w:rsidR="0095443F" w:rsidRPr="00A147A9" w:rsidRDefault="0095443F" w:rsidP="0095443F">
            <w:pPr>
              <w:spacing w:after="0"/>
              <w:rPr>
                <w:b/>
                <w:bCs/>
                <w:sz w:val="20"/>
                <w:szCs w:val="20"/>
              </w:rPr>
            </w:pPr>
            <w:r w:rsidRPr="00A147A9">
              <w:rPr>
                <w:b/>
                <w:bCs/>
                <w:sz w:val="20"/>
                <w:szCs w:val="20"/>
              </w:rPr>
              <w:t>Amacın İlgili Olduğu Program/Alt Program Adı</w:t>
            </w:r>
          </w:p>
          <w:p w:rsidR="0095443F" w:rsidRPr="00A147A9" w:rsidRDefault="0095443F" w:rsidP="0095443F">
            <w:pPr>
              <w:spacing w:after="0"/>
              <w:rPr>
                <w:b/>
                <w:bCs/>
                <w:sz w:val="20"/>
                <w:szCs w:val="20"/>
              </w:rPr>
            </w:pPr>
          </w:p>
        </w:tc>
        <w:tc>
          <w:tcPr>
            <w:tcW w:w="7938" w:type="dxa"/>
            <w:gridSpan w:val="7"/>
            <w:noWrap/>
            <w:vAlign w:val="center"/>
            <w:hideMark/>
          </w:tcPr>
          <w:p w:rsidR="0095443F" w:rsidRPr="00A147A9" w:rsidRDefault="0095443F" w:rsidP="0095443F">
            <w:pPr>
              <w:spacing w:after="0"/>
              <w:rPr>
                <w:sz w:val="20"/>
                <w:szCs w:val="20"/>
              </w:rPr>
            </w:pPr>
            <w:r w:rsidRPr="00A147A9">
              <w:rPr>
                <w:sz w:val="20"/>
                <w:szCs w:val="20"/>
              </w:rPr>
              <w:t>Temel Eğitim</w:t>
            </w:r>
          </w:p>
        </w:tc>
      </w:tr>
      <w:tr w:rsidR="0095443F" w:rsidRPr="00A147A9" w:rsidTr="0095443F">
        <w:trPr>
          <w:trHeight w:val="480"/>
          <w:jc w:val="center"/>
        </w:trPr>
        <w:tc>
          <w:tcPr>
            <w:tcW w:w="2694" w:type="dxa"/>
            <w:shd w:val="clear" w:color="auto" w:fill="00B0F0"/>
            <w:noWrap/>
            <w:vAlign w:val="center"/>
            <w:hideMark/>
          </w:tcPr>
          <w:p w:rsidR="0095443F" w:rsidRPr="00A147A9" w:rsidRDefault="0095443F" w:rsidP="0095443F">
            <w:pPr>
              <w:spacing w:after="0"/>
              <w:rPr>
                <w:b/>
                <w:bCs/>
                <w:sz w:val="20"/>
                <w:szCs w:val="20"/>
              </w:rPr>
            </w:pPr>
            <w:r w:rsidRPr="00A147A9">
              <w:rPr>
                <w:b/>
                <w:bCs/>
                <w:sz w:val="20"/>
                <w:szCs w:val="20"/>
              </w:rPr>
              <w:t>Amacın İlişkili Olduğu Alt Program Hedefi</w:t>
            </w:r>
          </w:p>
          <w:p w:rsidR="0095443F" w:rsidRPr="00A147A9" w:rsidRDefault="0095443F" w:rsidP="0095443F">
            <w:pPr>
              <w:spacing w:after="0"/>
              <w:rPr>
                <w:b/>
                <w:bCs/>
                <w:sz w:val="20"/>
                <w:szCs w:val="20"/>
              </w:rPr>
            </w:pPr>
          </w:p>
        </w:tc>
        <w:tc>
          <w:tcPr>
            <w:tcW w:w="7938" w:type="dxa"/>
            <w:gridSpan w:val="7"/>
            <w:noWrap/>
            <w:vAlign w:val="center"/>
            <w:hideMark/>
          </w:tcPr>
          <w:p w:rsidR="0095443F" w:rsidRPr="00A147A9" w:rsidRDefault="0095443F" w:rsidP="0095443F">
            <w:pPr>
              <w:spacing w:after="0"/>
              <w:rPr>
                <w:sz w:val="20"/>
                <w:szCs w:val="20"/>
              </w:rPr>
            </w:pPr>
            <w:r w:rsidRPr="00A147A9">
              <w:rPr>
                <w:sz w:val="20"/>
                <w:szCs w:val="20"/>
              </w:rPr>
              <w:t>Eğitim ve Öğretimde Kalite</w:t>
            </w:r>
          </w:p>
        </w:tc>
      </w:tr>
      <w:tr w:rsidR="0095443F" w:rsidRPr="00A147A9" w:rsidTr="0095443F">
        <w:trPr>
          <w:trHeight w:val="615"/>
          <w:jc w:val="center"/>
        </w:trPr>
        <w:tc>
          <w:tcPr>
            <w:tcW w:w="2694" w:type="dxa"/>
            <w:shd w:val="clear" w:color="auto" w:fill="00B0F0"/>
            <w:noWrap/>
            <w:vAlign w:val="center"/>
            <w:hideMark/>
          </w:tcPr>
          <w:p w:rsidR="0095443F" w:rsidRPr="00A147A9" w:rsidRDefault="0095443F" w:rsidP="0095443F">
            <w:pPr>
              <w:spacing w:after="0"/>
              <w:rPr>
                <w:b/>
                <w:bCs/>
                <w:sz w:val="20"/>
                <w:szCs w:val="20"/>
              </w:rPr>
            </w:pPr>
            <w:r w:rsidRPr="00A147A9">
              <w:rPr>
                <w:b/>
                <w:bCs/>
                <w:sz w:val="20"/>
                <w:szCs w:val="20"/>
              </w:rPr>
              <w:t>Performans Göstergeleri</w:t>
            </w:r>
          </w:p>
        </w:tc>
        <w:tc>
          <w:tcPr>
            <w:tcW w:w="992" w:type="dxa"/>
            <w:shd w:val="clear" w:color="auto" w:fill="00B0F0"/>
            <w:noWrap/>
            <w:vAlign w:val="center"/>
            <w:hideMark/>
          </w:tcPr>
          <w:p w:rsidR="0095443F" w:rsidRPr="00A147A9" w:rsidRDefault="0095443F" w:rsidP="0095443F">
            <w:pPr>
              <w:spacing w:after="0"/>
              <w:jc w:val="center"/>
              <w:rPr>
                <w:b/>
                <w:bCs/>
                <w:sz w:val="20"/>
                <w:szCs w:val="20"/>
              </w:rPr>
            </w:pPr>
            <w:r w:rsidRPr="00A147A9">
              <w:rPr>
                <w:b/>
                <w:bCs/>
                <w:sz w:val="20"/>
                <w:szCs w:val="20"/>
              </w:rPr>
              <w:t>Hedefe Etkisi (%)</w:t>
            </w:r>
          </w:p>
        </w:tc>
        <w:tc>
          <w:tcPr>
            <w:tcW w:w="1276" w:type="dxa"/>
            <w:shd w:val="clear" w:color="auto" w:fill="00B0F0"/>
            <w:vAlign w:val="center"/>
            <w:hideMark/>
          </w:tcPr>
          <w:p w:rsidR="0095443F" w:rsidRPr="00A147A9" w:rsidRDefault="0095443F" w:rsidP="0095443F">
            <w:pPr>
              <w:spacing w:after="0"/>
              <w:jc w:val="center"/>
              <w:rPr>
                <w:b/>
                <w:bCs/>
                <w:sz w:val="20"/>
                <w:szCs w:val="20"/>
              </w:rPr>
            </w:pPr>
            <w:r w:rsidRPr="00A147A9">
              <w:rPr>
                <w:b/>
                <w:bCs/>
                <w:sz w:val="20"/>
                <w:szCs w:val="20"/>
              </w:rPr>
              <w:t>Plan Dönemi Başlangıç Değeri</w:t>
            </w:r>
          </w:p>
          <w:p w:rsidR="0095443F" w:rsidRPr="00A147A9" w:rsidRDefault="0095443F" w:rsidP="0095443F">
            <w:pPr>
              <w:spacing w:after="0"/>
              <w:jc w:val="center"/>
              <w:rPr>
                <w:b/>
                <w:bCs/>
                <w:sz w:val="20"/>
                <w:szCs w:val="20"/>
              </w:rPr>
            </w:pPr>
          </w:p>
        </w:tc>
        <w:tc>
          <w:tcPr>
            <w:tcW w:w="1134" w:type="dxa"/>
            <w:shd w:val="clear" w:color="auto" w:fill="00B0F0"/>
            <w:noWrap/>
            <w:vAlign w:val="center"/>
            <w:hideMark/>
          </w:tcPr>
          <w:p w:rsidR="0095443F" w:rsidRPr="00A147A9" w:rsidRDefault="0095443F" w:rsidP="0095443F">
            <w:pPr>
              <w:spacing w:after="0"/>
              <w:jc w:val="center"/>
              <w:rPr>
                <w:b/>
                <w:bCs/>
                <w:sz w:val="20"/>
                <w:szCs w:val="20"/>
              </w:rPr>
            </w:pPr>
            <w:r w:rsidRPr="00A147A9">
              <w:rPr>
                <w:b/>
                <w:bCs/>
                <w:sz w:val="20"/>
                <w:szCs w:val="20"/>
              </w:rPr>
              <w:t>2024</w:t>
            </w:r>
          </w:p>
        </w:tc>
        <w:tc>
          <w:tcPr>
            <w:tcW w:w="1134" w:type="dxa"/>
            <w:shd w:val="clear" w:color="auto" w:fill="00B0F0"/>
            <w:noWrap/>
            <w:vAlign w:val="center"/>
            <w:hideMark/>
          </w:tcPr>
          <w:p w:rsidR="0095443F" w:rsidRPr="00A147A9" w:rsidRDefault="0095443F" w:rsidP="0095443F">
            <w:pPr>
              <w:spacing w:after="0"/>
              <w:jc w:val="center"/>
              <w:rPr>
                <w:b/>
                <w:bCs/>
                <w:sz w:val="20"/>
                <w:szCs w:val="20"/>
              </w:rPr>
            </w:pPr>
            <w:r w:rsidRPr="00A147A9">
              <w:rPr>
                <w:b/>
                <w:bCs/>
                <w:sz w:val="20"/>
                <w:szCs w:val="20"/>
              </w:rPr>
              <w:t>2025</w:t>
            </w:r>
          </w:p>
        </w:tc>
        <w:tc>
          <w:tcPr>
            <w:tcW w:w="1134" w:type="dxa"/>
            <w:shd w:val="clear" w:color="auto" w:fill="00B0F0"/>
            <w:noWrap/>
            <w:vAlign w:val="center"/>
            <w:hideMark/>
          </w:tcPr>
          <w:p w:rsidR="0095443F" w:rsidRPr="00A147A9" w:rsidRDefault="0095443F" w:rsidP="0095443F">
            <w:pPr>
              <w:spacing w:after="0"/>
              <w:jc w:val="center"/>
              <w:rPr>
                <w:b/>
                <w:bCs/>
                <w:sz w:val="20"/>
                <w:szCs w:val="20"/>
              </w:rPr>
            </w:pPr>
            <w:r w:rsidRPr="00A147A9">
              <w:rPr>
                <w:b/>
                <w:bCs/>
                <w:sz w:val="20"/>
                <w:szCs w:val="20"/>
              </w:rPr>
              <w:t>2026</w:t>
            </w:r>
          </w:p>
        </w:tc>
        <w:tc>
          <w:tcPr>
            <w:tcW w:w="1134" w:type="dxa"/>
            <w:shd w:val="clear" w:color="auto" w:fill="00B0F0"/>
            <w:noWrap/>
            <w:vAlign w:val="center"/>
            <w:hideMark/>
          </w:tcPr>
          <w:p w:rsidR="0095443F" w:rsidRPr="00A147A9" w:rsidRDefault="0095443F" w:rsidP="0095443F">
            <w:pPr>
              <w:spacing w:after="0"/>
              <w:jc w:val="center"/>
              <w:rPr>
                <w:b/>
                <w:bCs/>
                <w:sz w:val="20"/>
                <w:szCs w:val="20"/>
              </w:rPr>
            </w:pPr>
            <w:r w:rsidRPr="00A147A9">
              <w:rPr>
                <w:b/>
                <w:bCs/>
                <w:sz w:val="20"/>
                <w:szCs w:val="20"/>
              </w:rPr>
              <w:t>2027</w:t>
            </w:r>
          </w:p>
        </w:tc>
        <w:tc>
          <w:tcPr>
            <w:tcW w:w="1134" w:type="dxa"/>
            <w:shd w:val="clear" w:color="auto" w:fill="00B0F0"/>
            <w:noWrap/>
            <w:vAlign w:val="center"/>
            <w:hideMark/>
          </w:tcPr>
          <w:p w:rsidR="0095443F" w:rsidRPr="00A147A9" w:rsidRDefault="0095443F" w:rsidP="0095443F">
            <w:pPr>
              <w:spacing w:after="0"/>
              <w:jc w:val="center"/>
              <w:rPr>
                <w:b/>
                <w:bCs/>
                <w:sz w:val="20"/>
                <w:szCs w:val="20"/>
              </w:rPr>
            </w:pPr>
            <w:r w:rsidRPr="00A147A9">
              <w:rPr>
                <w:b/>
                <w:bCs/>
                <w:sz w:val="20"/>
                <w:szCs w:val="20"/>
              </w:rPr>
              <w:t>2028</w:t>
            </w:r>
          </w:p>
        </w:tc>
      </w:tr>
      <w:tr w:rsidR="0095443F" w:rsidRPr="00A147A9" w:rsidTr="0095443F">
        <w:trPr>
          <w:trHeight w:val="300"/>
          <w:jc w:val="center"/>
        </w:trPr>
        <w:tc>
          <w:tcPr>
            <w:tcW w:w="2694" w:type="dxa"/>
            <w:shd w:val="clear" w:color="auto" w:fill="00B0F0"/>
            <w:vAlign w:val="center"/>
            <w:hideMark/>
          </w:tcPr>
          <w:p w:rsidR="0095443F" w:rsidRPr="008721B2" w:rsidRDefault="0095443F" w:rsidP="0095443F">
            <w:pPr>
              <w:spacing w:after="0"/>
              <w:jc w:val="left"/>
              <w:rPr>
                <w:b/>
                <w:bCs/>
                <w:sz w:val="20"/>
                <w:szCs w:val="20"/>
              </w:rPr>
            </w:pPr>
            <w:r w:rsidRPr="008721B2">
              <w:rPr>
                <w:b/>
                <w:bCs/>
                <w:sz w:val="20"/>
                <w:szCs w:val="20"/>
              </w:rPr>
              <w:t xml:space="preserve">PG </w:t>
            </w:r>
            <w:r>
              <w:rPr>
                <w:b/>
                <w:bCs/>
                <w:sz w:val="20"/>
                <w:szCs w:val="20"/>
              </w:rPr>
              <w:t>2.</w:t>
            </w:r>
            <w:r w:rsidRPr="008721B2">
              <w:rPr>
                <w:b/>
                <w:bCs/>
                <w:sz w:val="20"/>
                <w:szCs w:val="20"/>
              </w:rPr>
              <w:t>1.1 Matematik dersi yıl sonu puanı ortalaması</w:t>
            </w:r>
          </w:p>
        </w:tc>
        <w:tc>
          <w:tcPr>
            <w:tcW w:w="992" w:type="dxa"/>
            <w:noWrap/>
            <w:vAlign w:val="center"/>
            <w:hideMark/>
          </w:tcPr>
          <w:p w:rsidR="0095443F" w:rsidRPr="00A147A9" w:rsidRDefault="0095443F" w:rsidP="0095443F">
            <w:pPr>
              <w:spacing w:after="0"/>
              <w:jc w:val="center"/>
              <w:rPr>
                <w:sz w:val="20"/>
                <w:szCs w:val="20"/>
              </w:rPr>
            </w:pPr>
            <w:r w:rsidRPr="00A147A9">
              <w:rPr>
                <w:sz w:val="20"/>
                <w:szCs w:val="20"/>
              </w:rPr>
              <w:t>20</w:t>
            </w:r>
          </w:p>
        </w:tc>
        <w:tc>
          <w:tcPr>
            <w:tcW w:w="1276" w:type="dxa"/>
            <w:noWrap/>
            <w:vAlign w:val="center"/>
          </w:tcPr>
          <w:p w:rsidR="0095443F" w:rsidRPr="00A147A9" w:rsidRDefault="0095443F" w:rsidP="0095443F">
            <w:pPr>
              <w:spacing w:after="0"/>
              <w:jc w:val="center"/>
              <w:rPr>
                <w:sz w:val="20"/>
                <w:szCs w:val="20"/>
              </w:rPr>
            </w:pPr>
            <w:r>
              <w:rPr>
                <w:sz w:val="20"/>
                <w:szCs w:val="20"/>
              </w:rPr>
              <w:t>75</w:t>
            </w:r>
          </w:p>
        </w:tc>
        <w:tc>
          <w:tcPr>
            <w:tcW w:w="1134" w:type="dxa"/>
            <w:noWrap/>
            <w:vAlign w:val="center"/>
          </w:tcPr>
          <w:p w:rsidR="0095443F" w:rsidRPr="00A147A9" w:rsidRDefault="0095443F" w:rsidP="0095443F">
            <w:pPr>
              <w:spacing w:after="0"/>
              <w:jc w:val="center"/>
              <w:rPr>
                <w:sz w:val="20"/>
                <w:szCs w:val="20"/>
              </w:rPr>
            </w:pPr>
            <w:r>
              <w:rPr>
                <w:sz w:val="20"/>
                <w:szCs w:val="20"/>
              </w:rPr>
              <w:t>80</w:t>
            </w:r>
          </w:p>
        </w:tc>
        <w:tc>
          <w:tcPr>
            <w:tcW w:w="1134" w:type="dxa"/>
            <w:noWrap/>
            <w:vAlign w:val="center"/>
          </w:tcPr>
          <w:p w:rsidR="0095443F" w:rsidRPr="00A147A9" w:rsidRDefault="0095443F" w:rsidP="0095443F">
            <w:pPr>
              <w:spacing w:after="0"/>
              <w:jc w:val="center"/>
              <w:rPr>
                <w:sz w:val="20"/>
                <w:szCs w:val="20"/>
              </w:rPr>
            </w:pPr>
            <w:r>
              <w:rPr>
                <w:sz w:val="20"/>
                <w:szCs w:val="20"/>
              </w:rPr>
              <w:t>85</w:t>
            </w:r>
          </w:p>
        </w:tc>
        <w:tc>
          <w:tcPr>
            <w:tcW w:w="1134" w:type="dxa"/>
            <w:noWrap/>
            <w:vAlign w:val="center"/>
          </w:tcPr>
          <w:p w:rsidR="0095443F" w:rsidRPr="00A147A9" w:rsidRDefault="0095443F" w:rsidP="0095443F">
            <w:pPr>
              <w:spacing w:after="0"/>
              <w:jc w:val="center"/>
              <w:rPr>
                <w:sz w:val="20"/>
                <w:szCs w:val="20"/>
              </w:rPr>
            </w:pPr>
            <w:r>
              <w:rPr>
                <w:sz w:val="20"/>
                <w:szCs w:val="20"/>
              </w:rPr>
              <w:t>88</w:t>
            </w:r>
          </w:p>
        </w:tc>
        <w:tc>
          <w:tcPr>
            <w:tcW w:w="1134" w:type="dxa"/>
            <w:noWrap/>
            <w:vAlign w:val="center"/>
          </w:tcPr>
          <w:p w:rsidR="0095443F" w:rsidRPr="00A147A9" w:rsidRDefault="0095443F" w:rsidP="0095443F">
            <w:pPr>
              <w:spacing w:after="0"/>
              <w:jc w:val="center"/>
              <w:rPr>
                <w:sz w:val="20"/>
                <w:szCs w:val="20"/>
              </w:rPr>
            </w:pPr>
            <w:r>
              <w:rPr>
                <w:sz w:val="20"/>
                <w:szCs w:val="20"/>
              </w:rPr>
              <w:t>90</w:t>
            </w:r>
          </w:p>
        </w:tc>
        <w:tc>
          <w:tcPr>
            <w:tcW w:w="1134" w:type="dxa"/>
            <w:noWrap/>
            <w:vAlign w:val="center"/>
          </w:tcPr>
          <w:p w:rsidR="0095443F" w:rsidRPr="00A147A9" w:rsidRDefault="0095443F" w:rsidP="0095443F">
            <w:pPr>
              <w:spacing w:after="0"/>
              <w:jc w:val="center"/>
              <w:rPr>
                <w:sz w:val="20"/>
                <w:szCs w:val="20"/>
              </w:rPr>
            </w:pPr>
            <w:r>
              <w:rPr>
                <w:sz w:val="20"/>
                <w:szCs w:val="20"/>
              </w:rPr>
              <w:t>92</w:t>
            </w:r>
          </w:p>
        </w:tc>
      </w:tr>
      <w:tr w:rsidR="0095443F" w:rsidRPr="00A147A9" w:rsidTr="0095443F">
        <w:trPr>
          <w:trHeight w:val="300"/>
          <w:jc w:val="center"/>
        </w:trPr>
        <w:tc>
          <w:tcPr>
            <w:tcW w:w="2694" w:type="dxa"/>
            <w:shd w:val="clear" w:color="auto" w:fill="00B0F0"/>
            <w:vAlign w:val="center"/>
          </w:tcPr>
          <w:p w:rsidR="0095443F" w:rsidRPr="008721B2" w:rsidRDefault="0095443F" w:rsidP="0095443F">
            <w:pPr>
              <w:spacing w:after="0"/>
              <w:jc w:val="left"/>
              <w:rPr>
                <w:b/>
                <w:bCs/>
                <w:sz w:val="20"/>
                <w:szCs w:val="20"/>
              </w:rPr>
            </w:pPr>
            <w:r w:rsidRPr="008721B2">
              <w:rPr>
                <w:b/>
                <w:bCs/>
                <w:sz w:val="20"/>
                <w:szCs w:val="20"/>
              </w:rPr>
              <w:t xml:space="preserve">PG </w:t>
            </w:r>
            <w:r>
              <w:rPr>
                <w:b/>
                <w:bCs/>
                <w:sz w:val="20"/>
                <w:szCs w:val="20"/>
              </w:rPr>
              <w:t>2.</w:t>
            </w:r>
            <w:r w:rsidRPr="008721B2">
              <w:rPr>
                <w:b/>
                <w:bCs/>
                <w:sz w:val="20"/>
                <w:szCs w:val="20"/>
              </w:rPr>
              <w:t>1.2 Türkçe dersi yıl sonu puanı  ortalaması</w:t>
            </w:r>
          </w:p>
        </w:tc>
        <w:tc>
          <w:tcPr>
            <w:tcW w:w="992" w:type="dxa"/>
            <w:noWrap/>
            <w:vAlign w:val="center"/>
          </w:tcPr>
          <w:p w:rsidR="0095443F" w:rsidRPr="00A147A9" w:rsidRDefault="0095443F" w:rsidP="0095443F">
            <w:pPr>
              <w:spacing w:after="0"/>
              <w:jc w:val="center"/>
              <w:rPr>
                <w:sz w:val="20"/>
                <w:szCs w:val="20"/>
              </w:rPr>
            </w:pPr>
            <w:r w:rsidRPr="00A147A9">
              <w:rPr>
                <w:sz w:val="20"/>
                <w:szCs w:val="20"/>
              </w:rPr>
              <w:t>20</w:t>
            </w:r>
          </w:p>
        </w:tc>
        <w:tc>
          <w:tcPr>
            <w:tcW w:w="1276" w:type="dxa"/>
            <w:noWrap/>
            <w:vAlign w:val="center"/>
          </w:tcPr>
          <w:p w:rsidR="0095443F" w:rsidRPr="00A147A9" w:rsidRDefault="0095443F" w:rsidP="0095443F">
            <w:pPr>
              <w:spacing w:after="0"/>
              <w:jc w:val="center"/>
              <w:rPr>
                <w:sz w:val="20"/>
                <w:szCs w:val="20"/>
              </w:rPr>
            </w:pPr>
            <w:r>
              <w:rPr>
                <w:sz w:val="20"/>
                <w:szCs w:val="20"/>
              </w:rPr>
              <w:t>75</w:t>
            </w:r>
          </w:p>
        </w:tc>
        <w:tc>
          <w:tcPr>
            <w:tcW w:w="1134" w:type="dxa"/>
            <w:noWrap/>
            <w:vAlign w:val="center"/>
          </w:tcPr>
          <w:p w:rsidR="0095443F" w:rsidRPr="00A147A9" w:rsidRDefault="0095443F" w:rsidP="0095443F">
            <w:pPr>
              <w:spacing w:after="0"/>
              <w:jc w:val="center"/>
              <w:rPr>
                <w:sz w:val="20"/>
                <w:szCs w:val="20"/>
              </w:rPr>
            </w:pPr>
            <w:r>
              <w:rPr>
                <w:sz w:val="20"/>
                <w:szCs w:val="20"/>
              </w:rPr>
              <w:t>80</w:t>
            </w:r>
          </w:p>
        </w:tc>
        <w:tc>
          <w:tcPr>
            <w:tcW w:w="1134" w:type="dxa"/>
            <w:noWrap/>
            <w:vAlign w:val="center"/>
          </w:tcPr>
          <w:p w:rsidR="0095443F" w:rsidRPr="00A147A9" w:rsidRDefault="0095443F" w:rsidP="0095443F">
            <w:pPr>
              <w:spacing w:after="0"/>
              <w:jc w:val="center"/>
              <w:rPr>
                <w:sz w:val="20"/>
                <w:szCs w:val="20"/>
              </w:rPr>
            </w:pPr>
            <w:r>
              <w:rPr>
                <w:sz w:val="20"/>
                <w:szCs w:val="20"/>
              </w:rPr>
              <w:t>85</w:t>
            </w:r>
          </w:p>
        </w:tc>
        <w:tc>
          <w:tcPr>
            <w:tcW w:w="1134" w:type="dxa"/>
            <w:noWrap/>
            <w:vAlign w:val="center"/>
          </w:tcPr>
          <w:p w:rsidR="0095443F" w:rsidRPr="00A147A9" w:rsidRDefault="0095443F" w:rsidP="0095443F">
            <w:pPr>
              <w:spacing w:after="0"/>
              <w:jc w:val="center"/>
              <w:rPr>
                <w:sz w:val="20"/>
                <w:szCs w:val="20"/>
              </w:rPr>
            </w:pPr>
            <w:r>
              <w:rPr>
                <w:sz w:val="20"/>
                <w:szCs w:val="20"/>
              </w:rPr>
              <w:t>88</w:t>
            </w:r>
          </w:p>
        </w:tc>
        <w:tc>
          <w:tcPr>
            <w:tcW w:w="1134" w:type="dxa"/>
            <w:noWrap/>
            <w:vAlign w:val="center"/>
          </w:tcPr>
          <w:p w:rsidR="0095443F" w:rsidRPr="00A147A9" w:rsidRDefault="0095443F" w:rsidP="0095443F">
            <w:pPr>
              <w:spacing w:after="0"/>
              <w:jc w:val="center"/>
              <w:rPr>
                <w:sz w:val="20"/>
                <w:szCs w:val="20"/>
              </w:rPr>
            </w:pPr>
            <w:r>
              <w:rPr>
                <w:sz w:val="20"/>
                <w:szCs w:val="20"/>
              </w:rPr>
              <w:t>90</w:t>
            </w:r>
          </w:p>
        </w:tc>
        <w:tc>
          <w:tcPr>
            <w:tcW w:w="1134" w:type="dxa"/>
            <w:noWrap/>
            <w:vAlign w:val="center"/>
          </w:tcPr>
          <w:p w:rsidR="0095443F" w:rsidRPr="00A147A9" w:rsidRDefault="0095443F" w:rsidP="0095443F">
            <w:pPr>
              <w:spacing w:after="0"/>
              <w:jc w:val="center"/>
              <w:rPr>
                <w:sz w:val="20"/>
                <w:szCs w:val="20"/>
              </w:rPr>
            </w:pPr>
            <w:r>
              <w:rPr>
                <w:sz w:val="20"/>
                <w:szCs w:val="20"/>
              </w:rPr>
              <w:t>92</w:t>
            </w:r>
          </w:p>
        </w:tc>
      </w:tr>
      <w:tr w:rsidR="0095443F" w:rsidRPr="00A147A9" w:rsidTr="0095443F">
        <w:trPr>
          <w:trHeight w:val="300"/>
          <w:jc w:val="center"/>
        </w:trPr>
        <w:tc>
          <w:tcPr>
            <w:tcW w:w="2694" w:type="dxa"/>
            <w:shd w:val="clear" w:color="auto" w:fill="00B0F0"/>
            <w:vAlign w:val="center"/>
          </w:tcPr>
          <w:p w:rsidR="0095443F" w:rsidRPr="008721B2" w:rsidRDefault="0095443F" w:rsidP="0095443F">
            <w:pPr>
              <w:spacing w:after="0"/>
              <w:jc w:val="left"/>
              <w:rPr>
                <w:b/>
                <w:bCs/>
                <w:sz w:val="20"/>
                <w:szCs w:val="20"/>
              </w:rPr>
            </w:pPr>
            <w:r w:rsidRPr="008721B2">
              <w:rPr>
                <w:b/>
                <w:bCs/>
                <w:sz w:val="20"/>
                <w:szCs w:val="20"/>
              </w:rPr>
              <w:t xml:space="preserve">PG </w:t>
            </w:r>
            <w:r>
              <w:rPr>
                <w:b/>
                <w:bCs/>
                <w:sz w:val="20"/>
                <w:szCs w:val="20"/>
              </w:rPr>
              <w:t>2.1.3 Hayat Bilgisi</w:t>
            </w:r>
            <w:r w:rsidRPr="008721B2">
              <w:rPr>
                <w:b/>
                <w:bCs/>
                <w:sz w:val="20"/>
                <w:szCs w:val="20"/>
              </w:rPr>
              <w:t xml:space="preserve"> dersi yıl sonu puanı ortalaması</w:t>
            </w:r>
          </w:p>
        </w:tc>
        <w:tc>
          <w:tcPr>
            <w:tcW w:w="992" w:type="dxa"/>
            <w:noWrap/>
            <w:vAlign w:val="center"/>
          </w:tcPr>
          <w:p w:rsidR="0095443F" w:rsidRPr="00A147A9" w:rsidRDefault="0095443F" w:rsidP="0095443F">
            <w:pPr>
              <w:spacing w:after="0"/>
              <w:jc w:val="center"/>
              <w:rPr>
                <w:sz w:val="20"/>
                <w:szCs w:val="20"/>
              </w:rPr>
            </w:pPr>
            <w:r w:rsidRPr="00A147A9">
              <w:rPr>
                <w:sz w:val="20"/>
                <w:szCs w:val="20"/>
              </w:rPr>
              <w:t>20</w:t>
            </w:r>
          </w:p>
        </w:tc>
        <w:tc>
          <w:tcPr>
            <w:tcW w:w="1276" w:type="dxa"/>
            <w:noWrap/>
            <w:vAlign w:val="center"/>
          </w:tcPr>
          <w:p w:rsidR="0095443F" w:rsidRPr="00A147A9" w:rsidRDefault="0095443F" w:rsidP="0095443F">
            <w:pPr>
              <w:spacing w:after="0"/>
              <w:jc w:val="center"/>
              <w:rPr>
                <w:sz w:val="20"/>
                <w:szCs w:val="20"/>
              </w:rPr>
            </w:pPr>
            <w:r>
              <w:rPr>
                <w:sz w:val="20"/>
                <w:szCs w:val="20"/>
              </w:rPr>
              <w:t>75</w:t>
            </w:r>
          </w:p>
        </w:tc>
        <w:tc>
          <w:tcPr>
            <w:tcW w:w="1134" w:type="dxa"/>
            <w:noWrap/>
            <w:vAlign w:val="center"/>
          </w:tcPr>
          <w:p w:rsidR="0095443F" w:rsidRPr="00A147A9" w:rsidRDefault="0095443F" w:rsidP="0095443F">
            <w:pPr>
              <w:spacing w:after="0"/>
              <w:jc w:val="center"/>
              <w:rPr>
                <w:sz w:val="20"/>
                <w:szCs w:val="20"/>
              </w:rPr>
            </w:pPr>
            <w:r>
              <w:rPr>
                <w:sz w:val="20"/>
                <w:szCs w:val="20"/>
              </w:rPr>
              <w:t>80</w:t>
            </w:r>
          </w:p>
        </w:tc>
        <w:tc>
          <w:tcPr>
            <w:tcW w:w="1134" w:type="dxa"/>
            <w:noWrap/>
            <w:vAlign w:val="center"/>
          </w:tcPr>
          <w:p w:rsidR="0095443F" w:rsidRPr="00A147A9" w:rsidRDefault="0095443F" w:rsidP="0095443F">
            <w:pPr>
              <w:spacing w:after="0"/>
              <w:jc w:val="center"/>
              <w:rPr>
                <w:sz w:val="20"/>
                <w:szCs w:val="20"/>
              </w:rPr>
            </w:pPr>
            <w:r>
              <w:rPr>
                <w:sz w:val="20"/>
                <w:szCs w:val="20"/>
              </w:rPr>
              <w:t>85</w:t>
            </w:r>
          </w:p>
        </w:tc>
        <w:tc>
          <w:tcPr>
            <w:tcW w:w="1134" w:type="dxa"/>
            <w:noWrap/>
            <w:vAlign w:val="center"/>
          </w:tcPr>
          <w:p w:rsidR="0095443F" w:rsidRPr="00A147A9" w:rsidRDefault="0095443F" w:rsidP="0095443F">
            <w:pPr>
              <w:spacing w:after="0"/>
              <w:jc w:val="center"/>
              <w:rPr>
                <w:sz w:val="20"/>
                <w:szCs w:val="20"/>
              </w:rPr>
            </w:pPr>
            <w:r>
              <w:rPr>
                <w:sz w:val="20"/>
                <w:szCs w:val="20"/>
              </w:rPr>
              <w:t>88</w:t>
            </w:r>
          </w:p>
        </w:tc>
        <w:tc>
          <w:tcPr>
            <w:tcW w:w="1134" w:type="dxa"/>
            <w:noWrap/>
            <w:vAlign w:val="center"/>
          </w:tcPr>
          <w:p w:rsidR="0095443F" w:rsidRPr="00A147A9" w:rsidRDefault="0095443F" w:rsidP="0095443F">
            <w:pPr>
              <w:spacing w:after="0"/>
              <w:jc w:val="center"/>
              <w:rPr>
                <w:sz w:val="20"/>
                <w:szCs w:val="20"/>
              </w:rPr>
            </w:pPr>
            <w:r>
              <w:rPr>
                <w:sz w:val="20"/>
                <w:szCs w:val="20"/>
              </w:rPr>
              <w:t>90</w:t>
            </w:r>
          </w:p>
        </w:tc>
        <w:tc>
          <w:tcPr>
            <w:tcW w:w="1134" w:type="dxa"/>
            <w:noWrap/>
            <w:vAlign w:val="center"/>
          </w:tcPr>
          <w:p w:rsidR="0095443F" w:rsidRPr="00A147A9" w:rsidRDefault="0095443F" w:rsidP="0095443F">
            <w:pPr>
              <w:spacing w:after="0"/>
              <w:jc w:val="center"/>
              <w:rPr>
                <w:sz w:val="20"/>
                <w:szCs w:val="20"/>
              </w:rPr>
            </w:pPr>
            <w:r>
              <w:rPr>
                <w:sz w:val="20"/>
                <w:szCs w:val="20"/>
              </w:rPr>
              <w:t>92</w:t>
            </w:r>
          </w:p>
        </w:tc>
      </w:tr>
      <w:tr w:rsidR="0095443F" w:rsidRPr="00A147A9" w:rsidTr="0095443F">
        <w:trPr>
          <w:trHeight w:val="300"/>
          <w:jc w:val="center"/>
        </w:trPr>
        <w:tc>
          <w:tcPr>
            <w:tcW w:w="2694" w:type="dxa"/>
            <w:shd w:val="clear" w:color="auto" w:fill="00B0F0"/>
            <w:vAlign w:val="center"/>
          </w:tcPr>
          <w:p w:rsidR="0095443F" w:rsidRPr="008721B2" w:rsidRDefault="0095443F" w:rsidP="0095443F">
            <w:pPr>
              <w:spacing w:after="0"/>
              <w:jc w:val="left"/>
              <w:rPr>
                <w:b/>
                <w:bCs/>
                <w:sz w:val="20"/>
                <w:szCs w:val="20"/>
              </w:rPr>
            </w:pPr>
            <w:r w:rsidRPr="008721B2">
              <w:rPr>
                <w:b/>
                <w:bCs/>
                <w:sz w:val="20"/>
                <w:szCs w:val="20"/>
              </w:rPr>
              <w:t xml:space="preserve">PG </w:t>
            </w:r>
            <w:r>
              <w:rPr>
                <w:b/>
                <w:bCs/>
                <w:sz w:val="20"/>
                <w:szCs w:val="20"/>
              </w:rPr>
              <w:t>2.</w:t>
            </w:r>
            <w:r w:rsidRPr="008721B2">
              <w:rPr>
                <w:b/>
                <w:bCs/>
                <w:sz w:val="20"/>
                <w:szCs w:val="20"/>
              </w:rPr>
              <w:t>1.4 Öğrenci başına okunan kitap sayısı</w:t>
            </w:r>
          </w:p>
        </w:tc>
        <w:tc>
          <w:tcPr>
            <w:tcW w:w="992" w:type="dxa"/>
            <w:noWrap/>
            <w:vAlign w:val="center"/>
          </w:tcPr>
          <w:p w:rsidR="0095443F" w:rsidRPr="00A147A9" w:rsidRDefault="0095443F" w:rsidP="0095443F">
            <w:pPr>
              <w:spacing w:after="0"/>
              <w:jc w:val="center"/>
              <w:rPr>
                <w:sz w:val="20"/>
                <w:szCs w:val="20"/>
              </w:rPr>
            </w:pPr>
            <w:r w:rsidRPr="00A147A9">
              <w:rPr>
                <w:sz w:val="20"/>
                <w:szCs w:val="20"/>
              </w:rPr>
              <w:t>20</w:t>
            </w:r>
          </w:p>
        </w:tc>
        <w:tc>
          <w:tcPr>
            <w:tcW w:w="1276" w:type="dxa"/>
            <w:noWrap/>
            <w:vAlign w:val="center"/>
          </w:tcPr>
          <w:p w:rsidR="0095443F" w:rsidRPr="00A147A9" w:rsidRDefault="0095443F" w:rsidP="0095443F">
            <w:pPr>
              <w:spacing w:after="0"/>
              <w:jc w:val="center"/>
              <w:rPr>
                <w:sz w:val="20"/>
                <w:szCs w:val="20"/>
              </w:rPr>
            </w:pPr>
            <w:r>
              <w:rPr>
                <w:sz w:val="20"/>
                <w:szCs w:val="20"/>
              </w:rPr>
              <w:t>24</w:t>
            </w:r>
          </w:p>
        </w:tc>
        <w:tc>
          <w:tcPr>
            <w:tcW w:w="1134" w:type="dxa"/>
            <w:noWrap/>
            <w:vAlign w:val="center"/>
          </w:tcPr>
          <w:p w:rsidR="0095443F" w:rsidRPr="00A147A9" w:rsidRDefault="0095443F" w:rsidP="0095443F">
            <w:pPr>
              <w:spacing w:after="0"/>
              <w:jc w:val="center"/>
              <w:rPr>
                <w:sz w:val="20"/>
                <w:szCs w:val="20"/>
              </w:rPr>
            </w:pPr>
            <w:r>
              <w:rPr>
                <w:sz w:val="20"/>
                <w:szCs w:val="20"/>
              </w:rPr>
              <w:t>28</w:t>
            </w:r>
          </w:p>
        </w:tc>
        <w:tc>
          <w:tcPr>
            <w:tcW w:w="1134" w:type="dxa"/>
            <w:noWrap/>
            <w:vAlign w:val="center"/>
          </w:tcPr>
          <w:p w:rsidR="0095443F" w:rsidRPr="00A147A9" w:rsidRDefault="0095443F" w:rsidP="0095443F">
            <w:pPr>
              <w:spacing w:after="0"/>
              <w:jc w:val="center"/>
              <w:rPr>
                <w:sz w:val="20"/>
                <w:szCs w:val="20"/>
              </w:rPr>
            </w:pPr>
            <w:r>
              <w:rPr>
                <w:sz w:val="20"/>
                <w:szCs w:val="20"/>
              </w:rPr>
              <w:t>32</w:t>
            </w:r>
          </w:p>
        </w:tc>
        <w:tc>
          <w:tcPr>
            <w:tcW w:w="1134" w:type="dxa"/>
            <w:noWrap/>
            <w:vAlign w:val="center"/>
          </w:tcPr>
          <w:p w:rsidR="0095443F" w:rsidRPr="00A147A9" w:rsidRDefault="0095443F" w:rsidP="0095443F">
            <w:pPr>
              <w:spacing w:after="0"/>
              <w:jc w:val="center"/>
              <w:rPr>
                <w:sz w:val="20"/>
                <w:szCs w:val="20"/>
              </w:rPr>
            </w:pPr>
            <w:r>
              <w:rPr>
                <w:sz w:val="20"/>
                <w:szCs w:val="20"/>
              </w:rPr>
              <w:t>35</w:t>
            </w:r>
          </w:p>
        </w:tc>
        <w:tc>
          <w:tcPr>
            <w:tcW w:w="1134" w:type="dxa"/>
            <w:noWrap/>
            <w:vAlign w:val="center"/>
          </w:tcPr>
          <w:p w:rsidR="0095443F" w:rsidRPr="00A147A9" w:rsidRDefault="0095443F" w:rsidP="0095443F">
            <w:pPr>
              <w:spacing w:after="0"/>
              <w:jc w:val="center"/>
              <w:rPr>
                <w:sz w:val="20"/>
                <w:szCs w:val="20"/>
              </w:rPr>
            </w:pPr>
            <w:r>
              <w:rPr>
                <w:sz w:val="20"/>
                <w:szCs w:val="20"/>
              </w:rPr>
              <w:t>37</w:t>
            </w:r>
          </w:p>
        </w:tc>
        <w:tc>
          <w:tcPr>
            <w:tcW w:w="1134" w:type="dxa"/>
            <w:noWrap/>
            <w:vAlign w:val="center"/>
          </w:tcPr>
          <w:p w:rsidR="0095443F" w:rsidRPr="00A147A9" w:rsidRDefault="0095443F" w:rsidP="0095443F">
            <w:pPr>
              <w:spacing w:after="0"/>
              <w:jc w:val="center"/>
              <w:rPr>
                <w:sz w:val="20"/>
                <w:szCs w:val="20"/>
              </w:rPr>
            </w:pPr>
            <w:r>
              <w:rPr>
                <w:sz w:val="20"/>
                <w:szCs w:val="20"/>
              </w:rPr>
              <w:t>40</w:t>
            </w:r>
          </w:p>
        </w:tc>
      </w:tr>
      <w:tr w:rsidR="0095443F" w:rsidRPr="00A147A9" w:rsidTr="0095443F">
        <w:trPr>
          <w:trHeight w:val="300"/>
          <w:jc w:val="center"/>
        </w:trPr>
        <w:tc>
          <w:tcPr>
            <w:tcW w:w="2694" w:type="dxa"/>
            <w:shd w:val="clear" w:color="auto" w:fill="00B0F0"/>
            <w:vAlign w:val="center"/>
          </w:tcPr>
          <w:p w:rsidR="0095443F" w:rsidRPr="008721B2" w:rsidRDefault="0095443F" w:rsidP="0095443F">
            <w:pPr>
              <w:spacing w:after="0"/>
              <w:jc w:val="left"/>
              <w:rPr>
                <w:b/>
                <w:bCs/>
                <w:sz w:val="20"/>
                <w:szCs w:val="20"/>
              </w:rPr>
            </w:pPr>
            <w:r w:rsidRPr="008721B2">
              <w:rPr>
                <w:b/>
                <w:bCs/>
                <w:sz w:val="20"/>
                <w:szCs w:val="20"/>
              </w:rPr>
              <w:t xml:space="preserve">PG </w:t>
            </w:r>
            <w:r>
              <w:rPr>
                <w:b/>
                <w:bCs/>
                <w:sz w:val="20"/>
                <w:szCs w:val="20"/>
              </w:rPr>
              <w:t>2.</w:t>
            </w:r>
            <w:r w:rsidRPr="008721B2">
              <w:rPr>
                <w:b/>
                <w:bCs/>
                <w:sz w:val="20"/>
                <w:szCs w:val="20"/>
              </w:rPr>
              <w:t>1.5 Okulun katılım sağladığı ulusal ve uluslararası proje sayısı</w:t>
            </w:r>
          </w:p>
        </w:tc>
        <w:tc>
          <w:tcPr>
            <w:tcW w:w="992" w:type="dxa"/>
            <w:noWrap/>
            <w:vAlign w:val="center"/>
          </w:tcPr>
          <w:p w:rsidR="0095443F" w:rsidRPr="00A147A9" w:rsidRDefault="0095443F" w:rsidP="0095443F">
            <w:pPr>
              <w:spacing w:after="0"/>
              <w:jc w:val="center"/>
              <w:rPr>
                <w:sz w:val="20"/>
                <w:szCs w:val="20"/>
              </w:rPr>
            </w:pPr>
            <w:r w:rsidRPr="00A147A9">
              <w:rPr>
                <w:sz w:val="20"/>
                <w:szCs w:val="20"/>
              </w:rPr>
              <w:t>20</w:t>
            </w:r>
          </w:p>
        </w:tc>
        <w:tc>
          <w:tcPr>
            <w:tcW w:w="1276" w:type="dxa"/>
            <w:noWrap/>
            <w:vAlign w:val="center"/>
          </w:tcPr>
          <w:p w:rsidR="0095443F" w:rsidRPr="00A147A9" w:rsidRDefault="0095443F" w:rsidP="0095443F">
            <w:pPr>
              <w:spacing w:after="0"/>
              <w:jc w:val="center"/>
              <w:rPr>
                <w:sz w:val="20"/>
                <w:szCs w:val="20"/>
              </w:rPr>
            </w:pPr>
            <w:r w:rsidRPr="00A147A9">
              <w:rPr>
                <w:sz w:val="20"/>
                <w:szCs w:val="20"/>
              </w:rPr>
              <w:t>0</w:t>
            </w:r>
          </w:p>
        </w:tc>
        <w:tc>
          <w:tcPr>
            <w:tcW w:w="1134" w:type="dxa"/>
            <w:noWrap/>
            <w:vAlign w:val="center"/>
          </w:tcPr>
          <w:p w:rsidR="0095443F" w:rsidRPr="00A147A9" w:rsidRDefault="0095443F" w:rsidP="0095443F">
            <w:pPr>
              <w:spacing w:after="0"/>
              <w:jc w:val="center"/>
              <w:rPr>
                <w:sz w:val="20"/>
                <w:szCs w:val="20"/>
              </w:rPr>
            </w:pPr>
            <w:r>
              <w:rPr>
                <w:sz w:val="20"/>
                <w:szCs w:val="20"/>
              </w:rPr>
              <w:t>1</w:t>
            </w:r>
          </w:p>
        </w:tc>
        <w:tc>
          <w:tcPr>
            <w:tcW w:w="1134" w:type="dxa"/>
            <w:noWrap/>
            <w:vAlign w:val="center"/>
          </w:tcPr>
          <w:p w:rsidR="0095443F" w:rsidRPr="00A147A9" w:rsidRDefault="0095443F" w:rsidP="0095443F">
            <w:pPr>
              <w:spacing w:after="0"/>
              <w:jc w:val="center"/>
              <w:rPr>
                <w:sz w:val="20"/>
                <w:szCs w:val="20"/>
              </w:rPr>
            </w:pPr>
            <w:r>
              <w:rPr>
                <w:sz w:val="20"/>
                <w:szCs w:val="20"/>
              </w:rPr>
              <w:t>2</w:t>
            </w:r>
          </w:p>
        </w:tc>
        <w:tc>
          <w:tcPr>
            <w:tcW w:w="1134" w:type="dxa"/>
            <w:noWrap/>
            <w:vAlign w:val="center"/>
          </w:tcPr>
          <w:p w:rsidR="0095443F" w:rsidRPr="00A147A9" w:rsidRDefault="0095443F" w:rsidP="0095443F">
            <w:pPr>
              <w:spacing w:after="0"/>
              <w:jc w:val="center"/>
              <w:rPr>
                <w:sz w:val="20"/>
                <w:szCs w:val="20"/>
              </w:rPr>
            </w:pPr>
            <w:r w:rsidRPr="00A147A9">
              <w:rPr>
                <w:sz w:val="20"/>
                <w:szCs w:val="20"/>
              </w:rPr>
              <w:t>3</w:t>
            </w:r>
          </w:p>
        </w:tc>
        <w:tc>
          <w:tcPr>
            <w:tcW w:w="1134" w:type="dxa"/>
            <w:noWrap/>
            <w:vAlign w:val="center"/>
          </w:tcPr>
          <w:p w:rsidR="0095443F" w:rsidRPr="00A147A9" w:rsidRDefault="0095443F" w:rsidP="0095443F">
            <w:pPr>
              <w:spacing w:after="0"/>
              <w:jc w:val="center"/>
              <w:rPr>
                <w:sz w:val="20"/>
                <w:szCs w:val="20"/>
              </w:rPr>
            </w:pPr>
            <w:r w:rsidRPr="00A147A9">
              <w:rPr>
                <w:sz w:val="20"/>
                <w:szCs w:val="20"/>
              </w:rPr>
              <w:t>4</w:t>
            </w:r>
          </w:p>
        </w:tc>
        <w:tc>
          <w:tcPr>
            <w:tcW w:w="1134" w:type="dxa"/>
            <w:noWrap/>
            <w:vAlign w:val="center"/>
          </w:tcPr>
          <w:p w:rsidR="0095443F" w:rsidRPr="00A147A9" w:rsidRDefault="0095443F" w:rsidP="0095443F">
            <w:pPr>
              <w:spacing w:after="0"/>
              <w:jc w:val="center"/>
              <w:rPr>
                <w:sz w:val="20"/>
                <w:szCs w:val="20"/>
              </w:rPr>
            </w:pPr>
            <w:r w:rsidRPr="00A147A9">
              <w:rPr>
                <w:sz w:val="20"/>
                <w:szCs w:val="20"/>
              </w:rPr>
              <w:t>5</w:t>
            </w:r>
          </w:p>
        </w:tc>
      </w:tr>
    </w:tbl>
    <w:p w:rsidR="0095443F" w:rsidRPr="00A147A9" w:rsidRDefault="0095443F" w:rsidP="0095443F">
      <w:pPr>
        <w:spacing w:after="0"/>
        <w:rPr>
          <w:sz w:val="20"/>
          <w:szCs w:val="20"/>
        </w:rPr>
      </w:pPr>
    </w:p>
    <w:tbl>
      <w:tblPr>
        <w:tblStyle w:val="TabloKlavuzu"/>
        <w:tblW w:w="10632" w:type="dxa"/>
        <w:jc w:val="center"/>
        <w:tblLayout w:type="fixed"/>
        <w:tblLook w:val="04A0"/>
      </w:tblPr>
      <w:tblGrid>
        <w:gridCol w:w="2694"/>
        <w:gridCol w:w="7938"/>
      </w:tblGrid>
      <w:tr w:rsidR="0095443F" w:rsidRPr="00A147A9" w:rsidTr="0095443F">
        <w:trPr>
          <w:trHeight w:val="300"/>
          <w:jc w:val="center"/>
        </w:trPr>
        <w:tc>
          <w:tcPr>
            <w:tcW w:w="2694" w:type="dxa"/>
            <w:shd w:val="clear" w:color="auto" w:fill="00B0F0"/>
            <w:noWrap/>
            <w:vAlign w:val="center"/>
            <w:hideMark/>
          </w:tcPr>
          <w:p w:rsidR="0095443F" w:rsidRPr="00A147A9" w:rsidRDefault="0095443F" w:rsidP="0095443F">
            <w:pPr>
              <w:spacing w:after="0"/>
              <w:rPr>
                <w:b/>
                <w:bCs/>
                <w:sz w:val="20"/>
                <w:szCs w:val="20"/>
              </w:rPr>
            </w:pPr>
          </w:p>
          <w:p w:rsidR="0095443F" w:rsidRPr="00A147A9" w:rsidRDefault="0095443F" w:rsidP="0095443F">
            <w:pPr>
              <w:spacing w:after="0"/>
              <w:rPr>
                <w:b/>
                <w:bCs/>
                <w:sz w:val="20"/>
                <w:szCs w:val="20"/>
              </w:rPr>
            </w:pPr>
            <w:r w:rsidRPr="00A147A9">
              <w:rPr>
                <w:b/>
                <w:bCs/>
                <w:sz w:val="20"/>
                <w:szCs w:val="20"/>
              </w:rPr>
              <w:t>Sorumlu Birim</w:t>
            </w:r>
          </w:p>
        </w:tc>
        <w:tc>
          <w:tcPr>
            <w:tcW w:w="7938" w:type="dxa"/>
            <w:noWrap/>
            <w:vAlign w:val="center"/>
            <w:hideMark/>
          </w:tcPr>
          <w:p w:rsidR="0095443F" w:rsidRPr="00A147A9" w:rsidRDefault="0095443F" w:rsidP="0095443F">
            <w:pPr>
              <w:spacing w:after="0"/>
              <w:rPr>
                <w:sz w:val="20"/>
                <w:szCs w:val="20"/>
              </w:rPr>
            </w:pPr>
            <w:r w:rsidRPr="00A147A9">
              <w:rPr>
                <w:sz w:val="20"/>
                <w:szCs w:val="20"/>
              </w:rPr>
              <w:t xml:space="preserve">Okul Müdürü/Müdür Yardımcısı </w:t>
            </w:r>
          </w:p>
        </w:tc>
      </w:tr>
      <w:tr w:rsidR="0095443F" w:rsidRPr="00A147A9" w:rsidTr="0095443F">
        <w:trPr>
          <w:trHeight w:val="300"/>
          <w:jc w:val="center"/>
        </w:trPr>
        <w:tc>
          <w:tcPr>
            <w:tcW w:w="2694" w:type="dxa"/>
            <w:shd w:val="clear" w:color="auto" w:fill="00B0F0"/>
            <w:noWrap/>
            <w:vAlign w:val="center"/>
            <w:hideMark/>
          </w:tcPr>
          <w:p w:rsidR="0095443F" w:rsidRPr="00A147A9" w:rsidRDefault="0095443F" w:rsidP="0095443F">
            <w:pPr>
              <w:spacing w:after="0"/>
              <w:rPr>
                <w:b/>
                <w:bCs/>
                <w:sz w:val="20"/>
                <w:szCs w:val="20"/>
              </w:rPr>
            </w:pPr>
          </w:p>
          <w:p w:rsidR="0095443F" w:rsidRPr="00A147A9" w:rsidRDefault="0095443F" w:rsidP="0095443F">
            <w:pPr>
              <w:spacing w:after="0"/>
              <w:rPr>
                <w:b/>
                <w:bCs/>
                <w:sz w:val="20"/>
                <w:szCs w:val="20"/>
              </w:rPr>
            </w:pPr>
            <w:r w:rsidRPr="00A147A9">
              <w:rPr>
                <w:b/>
                <w:bCs/>
                <w:sz w:val="20"/>
                <w:szCs w:val="20"/>
              </w:rPr>
              <w:t>İş Birliği Yapılacak Birim(ler)</w:t>
            </w:r>
          </w:p>
        </w:tc>
        <w:tc>
          <w:tcPr>
            <w:tcW w:w="7938" w:type="dxa"/>
            <w:vAlign w:val="center"/>
            <w:hideMark/>
          </w:tcPr>
          <w:p w:rsidR="0095443F" w:rsidRPr="00A147A9" w:rsidRDefault="0095443F" w:rsidP="0095443F">
            <w:pPr>
              <w:spacing w:after="0"/>
              <w:rPr>
                <w:sz w:val="20"/>
                <w:szCs w:val="20"/>
              </w:rPr>
            </w:pPr>
            <w:r w:rsidRPr="00A147A9">
              <w:rPr>
                <w:sz w:val="20"/>
                <w:szCs w:val="20"/>
              </w:rPr>
              <w:t>Sınıf Öğretmenleri/Okul-Aile Birliği/Öğretmenler Kurulu</w:t>
            </w:r>
          </w:p>
        </w:tc>
      </w:tr>
      <w:tr w:rsidR="0095443F" w:rsidRPr="00A147A9" w:rsidTr="0095443F">
        <w:trPr>
          <w:trHeight w:val="561"/>
          <w:jc w:val="center"/>
        </w:trPr>
        <w:tc>
          <w:tcPr>
            <w:tcW w:w="2694" w:type="dxa"/>
            <w:shd w:val="clear" w:color="auto" w:fill="00B0F0"/>
            <w:vAlign w:val="center"/>
            <w:hideMark/>
          </w:tcPr>
          <w:p w:rsidR="0095443F" w:rsidRPr="00A147A9" w:rsidRDefault="0095443F" w:rsidP="0095443F">
            <w:pPr>
              <w:spacing w:after="0"/>
              <w:rPr>
                <w:b/>
                <w:bCs/>
                <w:sz w:val="20"/>
                <w:szCs w:val="20"/>
              </w:rPr>
            </w:pPr>
            <w:r w:rsidRPr="00A147A9">
              <w:rPr>
                <w:b/>
                <w:bCs/>
                <w:sz w:val="20"/>
                <w:szCs w:val="20"/>
              </w:rPr>
              <w:t>Stratejiler</w:t>
            </w:r>
          </w:p>
        </w:tc>
        <w:tc>
          <w:tcPr>
            <w:tcW w:w="7938" w:type="dxa"/>
            <w:vAlign w:val="center"/>
            <w:hideMark/>
          </w:tcPr>
          <w:p w:rsidR="0095443F" w:rsidRPr="00A147A9" w:rsidRDefault="0095443F" w:rsidP="0095443F">
            <w:pPr>
              <w:spacing w:after="0"/>
              <w:jc w:val="left"/>
              <w:rPr>
                <w:sz w:val="20"/>
                <w:szCs w:val="20"/>
              </w:rPr>
            </w:pPr>
            <w:r w:rsidRPr="00A147A9">
              <w:rPr>
                <w:sz w:val="20"/>
                <w:szCs w:val="20"/>
              </w:rPr>
              <w:t>S2.1 Öğrencilerin kompozisyon, resim, şiir vb. yarışmalara katılımları teşvik edilecek, okul içerisinde yapılan yarışmalarda öğrencilerin ödüllendirilmesi sağlanacaktır.</w:t>
            </w:r>
          </w:p>
          <w:p w:rsidR="0095443F" w:rsidRPr="00A147A9" w:rsidRDefault="0095443F" w:rsidP="0095443F">
            <w:pPr>
              <w:spacing w:after="0"/>
              <w:jc w:val="left"/>
              <w:rPr>
                <w:sz w:val="20"/>
                <w:szCs w:val="20"/>
              </w:rPr>
            </w:pPr>
            <w:r w:rsidRPr="00A147A9">
              <w:rPr>
                <w:sz w:val="20"/>
                <w:szCs w:val="20"/>
              </w:rPr>
              <w:t>S.2.2 Okul kütüphanesi zenginleştirilecek, öğrencilerin kitap okumasını teşvik edecek etkinlikler düzenlenecektir.</w:t>
            </w:r>
          </w:p>
          <w:p w:rsidR="0095443F" w:rsidRPr="00A147A9" w:rsidRDefault="0095443F" w:rsidP="0095443F">
            <w:pPr>
              <w:spacing w:after="0"/>
              <w:jc w:val="left"/>
              <w:rPr>
                <w:sz w:val="20"/>
                <w:szCs w:val="20"/>
              </w:rPr>
            </w:pPr>
            <w:r w:rsidRPr="00A147A9">
              <w:rPr>
                <w:sz w:val="20"/>
                <w:szCs w:val="20"/>
              </w:rPr>
              <w:t>S.2.3 Öğrencilerin kazanım eksiklikleri tespit edilerek destekleme ve yetiştirme kurslarıyla akademik yeterliklerinin artırılması sağlanacaktır.</w:t>
            </w:r>
          </w:p>
          <w:p w:rsidR="0095443F" w:rsidRPr="00A147A9" w:rsidRDefault="0095443F" w:rsidP="0095443F">
            <w:pPr>
              <w:spacing w:after="0"/>
              <w:jc w:val="left"/>
              <w:rPr>
                <w:sz w:val="20"/>
                <w:szCs w:val="20"/>
              </w:rPr>
            </w:pPr>
            <w:r w:rsidRPr="00A147A9">
              <w:rPr>
                <w:sz w:val="20"/>
                <w:szCs w:val="20"/>
              </w:rPr>
              <w:t>S.2.4 Öğrencilerin yerel, ulusal ve uluslararası proje ve yarışmalara katılmaları teşvik edilecektir.</w:t>
            </w:r>
          </w:p>
          <w:p w:rsidR="0095443F" w:rsidRPr="00A147A9" w:rsidRDefault="0095443F" w:rsidP="0095443F">
            <w:pPr>
              <w:spacing w:after="0"/>
              <w:jc w:val="left"/>
              <w:rPr>
                <w:sz w:val="20"/>
                <w:szCs w:val="20"/>
              </w:rPr>
            </w:pPr>
          </w:p>
          <w:p w:rsidR="0095443F" w:rsidRPr="00A147A9" w:rsidRDefault="0095443F" w:rsidP="0095443F">
            <w:pPr>
              <w:spacing w:after="0"/>
              <w:jc w:val="left"/>
              <w:rPr>
                <w:sz w:val="20"/>
                <w:szCs w:val="20"/>
              </w:rPr>
            </w:pPr>
          </w:p>
        </w:tc>
      </w:tr>
      <w:tr w:rsidR="0095443F" w:rsidRPr="00A147A9" w:rsidTr="0095443F">
        <w:trPr>
          <w:trHeight w:val="555"/>
          <w:jc w:val="center"/>
        </w:trPr>
        <w:tc>
          <w:tcPr>
            <w:tcW w:w="2694" w:type="dxa"/>
            <w:shd w:val="clear" w:color="auto" w:fill="00B0F0"/>
            <w:noWrap/>
            <w:vAlign w:val="center"/>
            <w:hideMark/>
          </w:tcPr>
          <w:p w:rsidR="0095443F" w:rsidRPr="00A147A9" w:rsidRDefault="0095443F" w:rsidP="0095443F">
            <w:pPr>
              <w:spacing w:after="0"/>
              <w:rPr>
                <w:b/>
                <w:bCs/>
                <w:sz w:val="20"/>
                <w:szCs w:val="20"/>
              </w:rPr>
            </w:pPr>
            <w:r w:rsidRPr="00A147A9">
              <w:rPr>
                <w:b/>
                <w:bCs/>
                <w:sz w:val="20"/>
                <w:szCs w:val="20"/>
              </w:rPr>
              <w:lastRenderedPageBreak/>
              <w:t>Riskler</w:t>
            </w:r>
          </w:p>
        </w:tc>
        <w:tc>
          <w:tcPr>
            <w:tcW w:w="7938" w:type="dxa"/>
            <w:vAlign w:val="center"/>
          </w:tcPr>
          <w:p w:rsidR="0095443F" w:rsidRPr="00A147A9" w:rsidRDefault="0095443F" w:rsidP="007A0049">
            <w:pPr>
              <w:pStyle w:val="ListeParagraf"/>
              <w:numPr>
                <w:ilvl w:val="0"/>
                <w:numId w:val="12"/>
              </w:numPr>
              <w:spacing w:after="0" w:line="240" w:lineRule="auto"/>
              <w:jc w:val="left"/>
              <w:rPr>
                <w:rFonts w:ascii="Times New Roman" w:hAnsi="Times New Roman" w:cs="Times New Roman"/>
                <w:sz w:val="20"/>
                <w:szCs w:val="20"/>
              </w:rPr>
            </w:pPr>
            <w:r w:rsidRPr="00A147A9">
              <w:rPr>
                <w:rFonts w:ascii="Times New Roman" w:hAnsi="Times New Roman" w:cs="Times New Roman"/>
                <w:sz w:val="20"/>
                <w:szCs w:val="20"/>
              </w:rPr>
              <w:t>Ailelerin akademik kaygı sebebiyle öğrencileri sosyal ve kültürel etkinliklere daha az göndermeleri</w:t>
            </w:r>
          </w:p>
          <w:p w:rsidR="0095443F" w:rsidRPr="00A147A9" w:rsidRDefault="0095443F" w:rsidP="007A0049">
            <w:pPr>
              <w:pStyle w:val="ListeParagraf"/>
              <w:numPr>
                <w:ilvl w:val="0"/>
                <w:numId w:val="12"/>
              </w:numPr>
              <w:spacing w:after="0" w:line="240" w:lineRule="auto"/>
              <w:jc w:val="left"/>
              <w:rPr>
                <w:rFonts w:ascii="Times New Roman" w:hAnsi="Times New Roman" w:cs="Times New Roman"/>
                <w:sz w:val="20"/>
                <w:szCs w:val="20"/>
              </w:rPr>
            </w:pPr>
            <w:r w:rsidRPr="00A147A9">
              <w:rPr>
                <w:rFonts w:ascii="Times New Roman" w:hAnsi="Times New Roman" w:cs="Times New Roman"/>
                <w:sz w:val="20"/>
                <w:szCs w:val="20"/>
              </w:rPr>
              <w:t>Dezavantajlı bölgelerde sosyal etkinliklerin uygulanmasına yönelik zorluklar</w:t>
            </w:r>
          </w:p>
          <w:p w:rsidR="0095443F" w:rsidRPr="00A147A9" w:rsidRDefault="0095443F" w:rsidP="007A0049">
            <w:pPr>
              <w:pStyle w:val="ListeParagraf"/>
              <w:numPr>
                <w:ilvl w:val="0"/>
                <w:numId w:val="12"/>
              </w:numPr>
              <w:spacing w:after="0" w:line="240" w:lineRule="auto"/>
              <w:jc w:val="left"/>
              <w:rPr>
                <w:rFonts w:ascii="Times New Roman" w:hAnsi="Times New Roman" w:cs="Times New Roman"/>
                <w:sz w:val="20"/>
                <w:szCs w:val="20"/>
              </w:rPr>
            </w:pPr>
            <w:r w:rsidRPr="00A147A9">
              <w:rPr>
                <w:rFonts w:ascii="Times New Roman" w:hAnsi="Times New Roman" w:cs="Times New Roman"/>
                <w:sz w:val="20"/>
                <w:szCs w:val="20"/>
              </w:rPr>
              <w:t>Öğrenme kayıplarının telafi edilmesi amacıyla düzenlenen mekanizmaların yetersiz kalması</w:t>
            </w:r>
          </w:p>
        </w:tc>
      </w:tr>
      <w:tr w:rsidR="0095443F" w:rsidRPr="00A147A9" w:rsidTr="0095443F">
        <w:trPr>
          <w:trHeight w:val="300"/>
          <w:jc w:val="center"/>
        </w:trPr>
        <w:tc>
          <w:tcPr>
            <w:tcW w:w="2694" w:type="dxa"/>
            <w:shd w:val="clear" w:color="auto" w:fill="00B0F0"/>
            <w:noWrap/>
            <w:vAlign w:val="center"/>
            <w:hideMark/>
          </w:tcPr>
          <w:p w:rsidR="0095443F" w:rsidRPr="00A147A9" w:rsidRDefault="0095443F" w:rsidP="0095443F">
            <w:pPr>
              <w:spacing w:after="0"/>
              <w:rPr>
                <w:b/>
                <w:bCs/>
                <w:sz w:val="20"/>
                <w:szCs w:val="20"/>
              </w:rPr>
            </w:pPr>
          </w:p>
          <w:p w:rsidR="0095443F" w:rsidRPr="00A147A9" w:rsidRDefault="0095443F" w:rsidP="0095443F">
            <w:pPr>
              <w:spacing w:after="0"/>
              <w:rPr>
                <w:b/>
                <w:bCs/>
                <w:sz w:val="20"/>
                <w:szCs w:val="20"/>
              </w:rPr>
            </w:pPr>
            <w:r w:rsidRPr="00A147A9">
              <w:rPr>
                <w:b/>
                <w:bCs/>
                <w:sz w:val="20"/>
                <w:szCs w:val="20"/>
              </w:rPr>
              <w:t>Maliyet Tahmini</w:t>
            </w:r>
          </w:p>
        </w:tc>
        <w:tc>
          <w:tcPr>
            <w:tcW w:w="7938" w:type="dxa"/>
            <w:noWrap/>
            <w:vAlign w:val="center"/>
          </w:tcPr>
          <w:p w:rsidR="0095443F" w:rsidRPr="00A147A9" w:rsidRDefault="0095443F" w:rsidP="0095443F">
            <w:pPr>
              <w:spacing w:after="0"/>
              <w:rPr>
                <w:sz w:val="20"/>
                <w:szCs w:val="20"/>
              </w:rPr>
            </w:pPr>
            <w:r w:rsidRPr="00A147A9">
              <w:rPr>
                <w:sz w:val="20"/>
                <w:szCs w:val="20"/>
              </w:rPr>
              <w:t>65.000,00 TL</w:t>
            </w:r>
          </w:p>
        </w:tc>
      </w:tr>
      <w:tr w:rsidR="0095443F" w:rsidRPr="00A147A9" w:rsidTr="0095443F">
        <w:trPr>
          <w:trHeight w:val="543"/>
          <w:jc w:val="center"/>
        </w:trPr>
        <w:tc>
          <w:tcPr>
            <w:tcW w:w="2694" w:type="dxa"/>
            <w:shd w:val="clear" w:color="auto" w:fill="00B0F0"/>
            <w:vAlign w:val="center"/>
            <w:hideMark/>
          </w:tcPr>
          <w:p w:rsidR="0095443F" w:rsidRPr="00A147A9" w:rsidRDefault="0095443F" w:rsidP="0095443F">
            <w:pPr>
              <w:spacing w:after="0"/>
              <w:rPr>
                <w:b/>
                <w:bCs/>
                <w:sz w:val="20"/>
                <w:szCs w:val="20"/>
              </w:rPr>
            </w:pPr>
            <w:r w:rsidRPr="00A147A9">
              <w:rPr>
                <w:b/>
                <w:bCs/>
                <w:sz w:val="20"/>
                <w:szCs w:val="20"/>
              </w:rPr>
              <w:t xml:space="preserve">Tespitler </w:t>
            </w:r>
          </w:p>
        </w:tc>
        <w:tc>
          <w:tcPr>
            <w:tcW w:w="7938" w:type="dxa"/>
            <w:vAlign w:val="center"/>
          </w:tcPr>
          <w:p w:rsidR="0095443F" w:rsidRPr="00A147A9" w:rsidRDefault="0095443F" w:rsidP="0095443F">
            <w:pPr>
              <w:spacing w:after="0"/>
              <w:jc w:val="left"/>
              <w:rPr>
                <w:sz w:val="20"/>
                <w:szCs w:val="20"/>
              </w:rPr>
            </w:pPr>
            <w:r w:rsidRPr="00A147A9">
              <w:rPr>
                <w:sz w:val="20"/>
                <w:szCs w:val="20"/>
              </w:rPr>
              <w:t>Bağımlılık oluşturan (obezite, dijital bağımlılık vd.) unsurların erken yaşlarda ortaya çıkması</w:t>
            </w:r>
          </w:p>
          <w:p w:rsidR="0095443F" w:rsidRPr="00A147A9" w:rsidRDefault="0095443F" w:rsidP="0095443F">
            <w:pPr>
              <w:pStyle w:val="ListeParagraf"/>
              <w:spacing w:after="0" w:line="240" w:lineRule="auto"/>
              <w:jc w:val="left"/>
              <w:rPr>
                <w:rFonts w:ascii="Times New Roman" w:hAnsi="Times New Roman" w:cs="Times New Roman"/>
                <w:sz w:val="20"/>
                <w:szCs w:val="20"/>
              </w:rPr>
            </w:pPr>
          </w:p>
        </w:tc>
      </w:tr>
      <w:tr w:rsidR="0095443F" w:rsidRPr="00A147A9" w:rsidTr="0095443F">
        <w:trPr>
          <w:trHeight w:val="437"/>
          <w:jc w:val="center"/>
        </w:trPr>
        <w:tc>
          <w:tcPr>
            <w:tcW w:w="2694" w:type="dxa"/>
            <w:shd w:val="clear" w:color="auto" w:fill="00B0F0"/>
            <w:noWrap/>
            <w:vAlign w:val="center"/>
            <w:hideMark/>
          </w:tcPr>
          <w:p w:rsidR="0095443F" w:rsidRPr="00A147A9" w:rsidRDefault="0095443F" w:rsidP="0095443F">
            <w:pPr>
              <w:spacing w:after="0"/>
              <w:rPr>
                <w:b/>
                <w:bCs/>
                <w:sz w:val="20"/>
                <w:szCs w:val="20"/>
              </w:rPr>
            </w:pPr>
            <w:r w:rsidRPr="00A147A9">
              <w:rPr>
                <w:b/>
                <w:bCs/>
                <w:sz w:val="20"/>
                <w:szCs w:val="20"/>
              </w:rPr>
              <w:t>İhtiyaçlar</w:t>
            </w:r>
          </w:p>
        </w:tc>
        <w:tc>
          <w:tcPr>
            <w:tcW w:w="7938" w:type="dxa"/>
            <w:vAlign w:val="center"/>
          </w:tcPr>
          <w:p w:rsidR="0095443F" w:rsidRPr="00A147A9" w:rsidRDefault="0095443F" w:rsidP="0095443F">
            <w:pPr>
              <w:spacing w:after="0"/>
              <w:jc w:val="left"/>
              <w:rPr>
                <w:sz w:val="20"/>
                <w:szCs w:val="20"/>
              </w:rPr>
            </w:pPr>
            <w:r w:rsidRPr="00A147A9">
              <w:rPr>
                <w:sz w:val="20"/>
                <w:szCs w:val="20"/>
              </w:rPr>
              <w:t>Öğrenciler üzerinde sınav baskısı oluşturmayacak bir geçiş sistemini sağlanmalı</w:t>
            </w:r>
          </w:p>
          <w:p w:rsidR="0095443F" w:rsidRPr="00A147A9" w:rsidRDefault="0095443F" w:rsidP="0095443F">
            <w:pPr>
              <w:pStyle w:val="ListeParagraf"/>
              <w:spacing w:after="0" w:line="240" w:lineRule="auto"/>
              <w:jc w:val="left"/>
              <w:rPr>
                <w:rFonts w:ascii="Times New Roman" w:hAnsi="Times New Roman" w:cs="Times New Roman"/>
                <w:sz w:val="20"/>
                <w:szCs w:val="20"/>
              </w:rPr>
            </w:pPr>
          </w:p>
        </w:tc>
      </w:tr>
    </w:tbl>
    <w:p w:rsidR="0095443F" w:rsidRDefault="0095443F" w:rsidP="0095443F"/>
    <w:p w:rsidR="0095443F" w:rsidRDefault="0095443F" w:rsidP="0095443F">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-16</w:t>
      </w:r>
      <w:r w:rsidRPr="006B734D">
        <w:rPr>
          <w:b/>
          <w:i w:val="0"/>
          <w:color w:val="000000" w:themeColor="text1"/>
          <w:sz w:val="24"/>
          <w:szCs w:val="24"/>
        </w:rPr>
        <w:t>:</w:t>
      </w:r>
      <w:r>
        <w:rPr>
          <w:i w:val="0"/>
          <w:color w:val="000000" w:themeColor="text1"/>
          <w:sz w:val="24"/>
          <w:szCs w:val="24"/>
        </w:rPr>
        <w:t>Amaç 2</w:t>
      </w:r>
    </w:p>
    <w:p w:rsidR="0095443F" w:rsidRPr="000B4877" w:rsidRDefault="0095443F" w:rsidP="0095443F"/>
    <w:p w:rsidR="0095443F" w:rsidRPr="000B4877" w:rsidRDefault="0095443F" w:rsidP="0095443F">
      <w:pPr>
        <w:spacing w:after="0"/>
        <w:rPr>
          <w:sz w:val="22"/>
          <w:szCs w:val="22"/>
        </w:rPr>
      </w:pPr>
    </w:p>
    <w:tbl>
      <w:tblPr>
        <w:tblStyle w:val="TabloKlavuzu"/>
        <w:tblpPr w:leftFromText="141" w:rightFromText="141" w:vertAnchor="text" w:horzAnchor="margin" w:tblpXSpec="center" w:tblpY="38"/>
        <w:tblW w:w="10632" w:type="dxa"/>
        <w:tblLayout w:type="fixed"/>
        <w:tblLook w:val="04A0"/>
      </w:tblPr>
      <w:tblGrid>
        <w:gridCol w:w="2694"/>
        <w:gridCol w:w="992"/>
        <w:gridCol w:w="1276"/>
        <w:gridCol w:w="1134"/>
        <w:gridCol w:w="1134"/>
        <w:gridCol w:w="1134"/>
        <w:gridCol w:w="1134"/>
        <w:gridCol w:w="1134"/>
      </w:tblGrid>
      <w:tr w:rsidR="0095443F" w:rsidRPr="00A147A9" w:rsidTr="0095443F">
        <w:trPr>
          <w:trHeight w:val="885"/>
        </w:trPr>
        <w:tc>
          <w:tcPr>
            <w:tcW w:w="2694" w:type="dxa"/>
            <w:shd w:val="clear" w:color="auto" w:fill="00B0F0"/>
            <w:noWrap/>
            <w:vAlign w:val="center"/>
            <w:hideMark/>
          </w:tcPr>
          <w:p w:rsidR="0095443F" w:rsidRPr="00A147A9" w:rsidRDefault="0095443F" w:rsidP="0095443F">
            <w:pPr>
              <w:spacing w:after="0"/>
              <w:rPr>
                <w:b/>
                <w:bCs/>
                <w:sz w:val="20"/>
                <w:szCs w:val="20"/>
              </w:rPr>
            </w:pPr>
            <w:bookmarkStart w:id="122" w:name="_Hlk167179179"/>
            <w:r w:rsidRPr="00A147A9">
              <w:rPr>
                <w:b/>
                <w:bCs/>
                <w:sz w:val="20"/>
                <w:szCs w:val="20"/>
              </w:rPr>
              <w:t>Amaç 3</w:t>
            </w:r>
          </w:p>
        </w:tc>
        <w:tc>
          <w:tcPr>
            <w:tcW w:w="7938" w:type="dxa"/>
            <w:gridSpan w:val="7"/>
            <w:vAlign w:val="center"/>
          </w:tcPr>
          <w:p w:rsidR="0095443F" w:rsidRPr="00A147A9" w:rsidRDefault="0095443F" w:rsidP="0095443F">
            <w:pPr>
              <w:spacing w:after="0"/>
              <w:rPr>
                <w:sz w:val="20"/>
                <w:szCs w:val="20"/>
              </w:rPr>
            </w:pPr>
            <w:r w:rsidRPr="00A147A9">
              <w:rPr>
                <w:sz w:val="20"/>
                <w:szCs w:val="20"/>
              </w:rPr>
              <w:t>Okulun eğitimin temel ilkeleri doğrultusunda niteliğini arttırmak amacıyla kurumsal kapasite geliştirilecektir.</w:t>
            </w:r>
          </w:p>
        </w:tc>
      </w:tr>
      <w:tr w:rsidR="0095443F" w:rsidRPr="00A147A9" w:rsidTr="0095443F">
        <w:trPr>
          <w:trHeight w:val="855"/>
        </w:trPr>
        <w:tc>
          <w:tcPr>
            <w:tcW w:w="2694" w:type="dxa"/>
            <w:shd w:val="clear" w:color="auto" w:fill="00B0F0"/>
            <w:noWrap/>
            <w:vAlign w:val="center"/>
            <w:hideMark/>
          </w:tcPr>
          <w:p w:rsidR="0095443F" w:rsidRPr="00A147A9" w:rsidRDefault="0095443F" w:rsidP="0095443F">
            <w:pPr>
              <w:spacing w:after="0"/>
              <w:rPr>
                <w:b/>
                <w:bCs/>
                <w:sz w:val="20"/>
                <w:szCs w:val="20"/>
              </w:rPr>
            </w:pPr>
            <w:bookmarkStart w:id="123" w:name="_Hlk167179217"/>
            <w:bookmarkEnd w:id="122"/>
            <w:r w:rsidRPr="00A147A9">
              <w:rPr>
                <w:b/>
                <w:bCs/>
                <w:sz w:val="20"/>
                <w:szCs w:val="20"/>
              </w:rPr>
              <w:t>Hedef 3.1</w:t>
            </w:r>
          </w:p>
        </w:tc>
        <w:tc>
          <w:tcPr>
            <w:tcW w:w="7938" w:type="dxa"/>
            <w:gridSpan w:val="7"/>
            <w:vAlign w:val="center"/>
          </w:tcPr>
          <w:p w:rsidR="0095443F" w:rsidRPr="00A147A9" w:rsidRDefault="0095443F" w:rsidP="0095443F">
            <w:pPr>
              <w:spacing w:after="0"/>
              <w:rPr>
                <w:sz w:val="20"/>
                <w:szCs w:val="20"/>
              </w:rPr>
            </w:pPr>
            <w:r w:rsidRPr="00A147A9">
              <w:rPr>
                <w:sz w:val="20"/>
                <w:szCs w:val="20"/>
              </w:rPr>
              <w:t>Eğitim ve öğretimin sağlıklı ve güvenli bir ortamda gerçekleştirilmesi için okul sağlığı ve güvenliği geliştirilecektir.</w:t>
            </w:r>
          </w:p>
        </w:tc>
      </w:tr>
      <w:bookmarkEnd w:id="123"/>
      <w:tr w:rsidR="0095443F" w:rsidRPr="00A147A9" w:rsidTr="0095443F">
        <w:trPr>
          <w:trHeight w:val="480"/>
        </w:trPr>
        <w:tc>
          <w:tcPr>
            <w:tcW w:w="2694" w:type="dxa"/>
            <w:shd w:val="clear" w:color="auto" w:fill="00B0F0"/>
            <w:vAlign w:val="center"/>
            <w:hideMark/>
          </w:tcPr>
          <w:p w:rsidR="0095443F" w:rsidRPr="00A147A9" w:rsidRDefault="0095443F" w:rsidP="0095443F">
            <w:pPr>
              <w:spacing w:after="0"/>
              <w:rPr>
                <w:b/>
                <w:bCs/>
                <w:sz w:val="20"/>
                <w:szCs w:val="20"/>
              </w:rPr>
            </w:pPr>
            <w:r w:rsidRPr="00A147A9">
              <w:rPr>
                <w:b/>
                <w:bCs/>
                <w:sz w:val="20"/>
                <w:szCs w:val="20"/>
              </w:rPr>
              <w:t>Amacın İlgili Olduğu Program/Alt Program Adı</w:t>
            </w:r>
          </w:p>
          <w:p w:rsidR="0095443F" w:rsidRPr="00A147A9" w:rsidRDefault="0095443F" w:rsidP="0095443F">
            <w:pPr>
              <w:spacing w:after="0"/>
              <w:rPr>
                <w:b/>
                <w:bCs/>
                <w:sz w:val="20"/>
                <w:szCs w:val="20"/>
              </w:rPr>
            </w:pPr>
          </w:p>
        </w:tc>
        <w:tc>
          <w:tcPr>
            <w:tcW w:w="7938" w:type="dxa"/>
            <w:gridSpan w:val="7"/>
            <w:noWrap/>
            <w:vAlign w:val="center"/>
            <w:hideMark/>
          </w:tcPr>
          <w:p w:rsidR="0095443F" w:rsidRPr="00A147A9" w:rsidRDefault="0095443F" w:rsidP="0095443F">
            <w:pPr>
              <w:spacing w:after="0"/>
              <w:rPr>
                <w:sz w:val="20"/>
                <w:szCs w:val="20"/>
              </w:rPr>
            </w:pPr>
            <w:r w:rsidRPr="00A147A9">
              <w:rPr>
                <w:sz w:val="20"/>
                <w:szCs w:val="20"/>
              </w:rPr>
              <w:t>Temel Eğitim</w:t>
            </w:r>
          </w:p>
        </w:tc>
      </w:tr>
      <w:tr w:rsidR="0095443F" w:rsidRPr="00A147A9" w:rsidTr="0095443F">
        <w:trPr>
          <w:trHeight w:val="480"/>
        </w:trPr>
        <w:tc>
          <w:tcPr>
            <w:tcW w:w="2694" w:type="dxa"/>
            <w:shd w:val="clear" w:color="auto" w:fill="00B0F0"/>
            <w:noWrap/>
            <w:vAlign w:val="center"/>
            <w:hideMark/>
          </w:tcPr>
          <w:p w:rsidR="0095443F" w:rsidRPr="00A147A9" w:rsidRDefault="0095443F" w:rsidP="0095443F">
            <w:pPr>
              <w:spacing w:after="0"/>
              <w:rPr>
                <w:b/>
                <w:bCs/>
                <w:sz w:val="20"/>
                <w:szCs w:val="20"/>
              </w:rPr>
            </w:pPr>
            <w:r w:rsidRPr="00A147A9">
              <w:rPr>
                <w:b/>
                <w:bCs/>
                <w:sz w:val="20"/>
                <w:szCs w:val="20"/>
              </w:rPr>
              <w:t>Amacın İlişkili Olduğu Alt Program Hedefi</w:t>
            </w:r>
          </w:p>
          <w:p w:rsidR="0095443F" w:rsidRPr="00A147A9" w:rsidRDefault="0095443F" w:rsidP="0095443F">
            <w:pPr>
              <w:spacing w:after="0"/>
              <w:rPr>
                <w:b/>
                <w:bCs/>
                <w:sz w:val="20"/>
                <w:szCs w:val="20"/>
              </w:rPr>
            </w:pPr>
          </w:p>
        </w:tc>
        <w:tc>
          <w:tcPr>
            <w:tcW w:w="7938" w:type="dxa"/>
            <w:gridSpan w:val="7"/>
            <w:noWrap/>
            <w:vAlign w:val="center"/>
            <w:hideMark/>
          </w:tcPr>
          <w:p w:rsidR="0095443F" w:rsidRPr="00A147A9" w:rsidRDefault="0095443F" w:rsidP="0095443F">
            <w:pPr>
              <w:spacing w:after="0"/>
              <w:rPr>
                <w:sz w:val="20"/>
                <w:szCs w:val="20"/>
              </w:rPr>
            </w:pPr>
            <w:r w:rsidRPr="00A147A9">
              <w:rPr>
                <w:sz w:val="20"/>
                <w:szCs w:val="20"/>
              </w:rPr>
              <w:t>Kurumsal Kapasite</w:t>
            </w:r>
          </w:p>
        </w:tc>
      </w:tr>
      <w:tr w:rsidR="0095443F" w:rsidRPr="00A147A9" w:rsidTr="0095443F">
        <w:trPr>
          <w:trHeight w:val="615"/>
        </w:trPr>
        <w:tc>
          <w:tcPr>
            <w:tcW w:w="2694" w:type="dxa"/>
            <w:shd w:val="clear" w:color="auto" w:fill="00B0F0"/>
            <w:noWrap/>
            <w:vAlign w:val="center"/>
            <w:hideMark/>
          </w:tcPr>
          <w:p w:rsidR="0095443F" w:rsidRPr="00A147A9" w:rsidRDefault="0095443F" w:rsidP="0095443F">
            <w:pPr>
              <w:spacing w:after="0"/>
              <w:rPr>
                <w:b/>
                <w:bCs/>
                <w:sz w:val="20"/>
                <w:szCs w:val="20"/>
              </w:rPr>
            </w:pPr>
            <w:r w:rsidRPr="00A147A9">
              <w:rPr>
                <w:b/>
                <w:bCs/>
                <w:sz w:val="20"/>
                <w:szCs w:val="20"/>
              </w:rPr>
              <w:t>Performans Göstergeleri</w:t>
            </w:r>
          </w:p>
        </w:tc>
        <w:tc>
          <w:tcPr>
            <w:tcW w:w="992" w:type="dxa"/>
            <w:shd w:val="clear" w:color="auto" w:fill="00B0F0"/>
            <w:noWrap/>
            <w:vAlign w:val="center"/>
            <w:hideMark/>
          </w:tcPr>
          <w:p w:rsidR="0095443F" w:rsidRPr="00A147A9" w:rsidRDefault="0095443F" w:rsidP="0095443F">
            <w:pPr>
              <w:spacing w:after="0"/>
              <w:jc w:val="center"/>
              <w:rPr>
                <w:b/>
                <w:bCs/>
                <w:sz w:val="20"/>
                <w:szCs w:val="20"/>
              </w:rPr>
            </w:pPr>
            <w:r w:rsidRPr="00A147A9">
              <w:rPr>
                <w:b/>
                <w:bCs/>
                <w:sz w:val="20"/>
                <w:szCs w:val="20"/>
              </w:rPr>
              <w:t>Hedefe Etkisi (%)</w:t>
            </w:r>
          </w:p>
        </w:tc>
        <w:tc>
          <w:tcPr>
            <w:tcW w:w="1276" w:type="dxa"/>
            <w:shd w:val="clear" w:color="auto" w:fill="00B0F0"/>
            <w:vAlign w:val="center"/>
            <w:hideMark/>
          </w:tcPr>
          <w:p w:rsidR="0095443F" w:rsidRPr="00A147A9" w:rsidRDefault="0095443F" w:rsidP="0095443F">
            <w:pPr>
              <w:spacing w:after="0"/>
              <w:jc w:val="center"/>
              <w:rPr>
                <w:b/>
                <w:bCs/>
                <w:sz w:val="20"/>
                <w:szCs w:val="20"/>
              </w:rPr>
            </w:pPr>
            <w:r w:rsidRPr="00A147A9">
              <w:rPr>
                <w:b/>
                <w:bCs/>
                <w:sz w:val="20"/>
                <w:szCs w:val="20"/>
              </w:rPr>
              <w:t>Plan Dönemi Başlangıç Değeri</w:t>
            </w:r>
          </w:p>
          <w:p w:rsidR="0095443F" w:rsidRPr="00A147A9" w:rsidRDefault="0095443F" w:rsidP="0095443F">
            <w:pPr>
              <w:spacing w:after="0"/>
              <w:jc w:val="center"/>
              <w:rPr>
                <w:b/>
                <w:bCs/>
                <w:sz w:val="20"/>
                <w:szCs w:val="20"/>
              </w:rPr>
            </w:pPr>
          </w:p>
        </w:tc>
        <w:tc>
          <w:tcPr>
            <w:tcW w:w="1134" w:type="dxa"/>
            <w:shd w:val="clear" w:color="auto" w:fill="00B0F0"/>
            <w:noWrap/>
            <w:vAlign w:val="center"/>
            <w:hideMark/>
          </w:tcPr>
          <w:p w:rsidR="0095443F" w:rsidRPr="00A147A9" w:rsidRDefault="0095443F" w:rsidP="0095443F">
            <w:pPr>
              <w:spacing w:after="0"/>
              <w:jc w:val="center"/>
              <w:rPr>
                <w:b/>
                <w:bCs/>
                <w:sz w:val="20"/>
                <w:szCs w:val="20"/>
              </w:rPr>
            </w:pPr>
            <w:r w:rsidRPr="00A147A9">
              <w:rPr>
                <w:b/>
                <w:bCs/>
                <w:sz w:val="20"/>
                <w:szCs w:val="20"/>
              </w:rPr>
              <w:t>2024</w:t>
            </w:r>
          </w:p>
        </w:tc>
        <w:tc>
          <w:tcPr>
            <w:tcW w:w="1134" w:type="dxa"/>
            <w:shd w:val="clear" w:color="auto" w:fill="00B0F0"/>
            <w:noWrap/>
            <w:vAlign w:val="center"/>
            <w:hideMark/>
          </w:tcPr>
          <w:p w:rsidR="0095443F" w:rsidRPr="00A147A9" w:rsidRDefault="0095443F" w:rsidP="0095443F">
            <w:pPr>
              <w:spacing w:after="0"/>
              <w:jc w:val="center"/>
              <w:rPr>
                <w:b/>
                <w:bCs/>
                <w:sz w:val="20"/>
                <w:szCs w:val="20"/>
              </w:rPr>
            </w:pPr>
            <w:r w:rsidRPr="00A147A9">
              <w:rPr>
                <w:b/>
                <w:bCs/>
                <w:sz w:val="20"/>
                <w:szCs w:val="20"/>
              </w:rPr>
              <w:t>2025</w:t>
            </w:r>
          </w:p>
        </w:tc>
        <w:tc>
          <w:tcPr>
            <w:tcW w:w="1134" w:type="dxa"/>
            <w:shd w:val="clear" w:color="auto" w:fill="00B0F0"/>
            <w:noWrap/>
            <w:vAlign w:val="center"/>
            <w:hideMark/>
          </w:tcPr>
          <w:p w:rsidR="0095443F" w:rsidRPr="00A147A9" w:rsidRDefault="0095443F" w:rsidP="0095443F">
            <w:pPr>
              <w:spacing w:after="0"/>
              <w:jc w:val="center"/>
              <w:rPr>
                <w:b/>
                <w:bCs/>
                <w:sz w:val="20"/>
                <w:szCs w:val="20"/>
              </w:rPr>
            </w:pPr>
            <w:r w:rsidRPr="00A147A9">
              <w:rPr>
                <w:b/>
                <w:bCs/>
                <w:sz w:val="20"/>
                <w:szCs w:val="20"/>
              </w:rPr>
              <w:t>2026</w:t>
            </w:r>
          </w:p>
        </w:tc>
        <w:tc>
          <w:tcPr>
            <w:tcW w:w="1134" w:type="dxa"/>
            <w:shd w:val="clear" w:color="auto" w:fill="00B0F0"/>
            <w:noWrap/>
            <w:vAlign w:val="center"/>
            <w:hideMark/>
          </w:tcPr>
          <w:p w:rsidR="0095443F" w:rsidRPr="00A147A9" w:rsidRDefault="0095443F" w:rsidP="0095443F">
            <w:pPr>
              <w:spacing w:after="0"/>
              <w:jc w:val="center"/>
              <w:rPr>
                <w:b/>
                <w:bCs/>
                <w:sz w:val="20"/>
                <w:szCs w:val="20"/>
              </w:rPr>
            </w:pPr>
            <w:r w:rsidRPr="00A147A9">
              <w:rPr>
                <w:b/>
                <w:bCs/>
                <w:sz w:val="20"/>
                <w:szCs w:val="20"/>
              </w:rPr>
              <w:t>2027</w:t>
            </w:r>
          </w:p>
        </w:tc>
        <w:tc>
          <w:tcPr>
            <w:tcW w:w="1134" w:type="dxa"/>
            <w:shd w:val="clear" w:color="auto" w:fill="00B0F0"/>
            <w:noWrap/>
            <w:vAlign w:val="center"/>
            <w:hideMark/>
          </w:tcPr>
          <w:p w:rsidR="0095443F" w:rsidRPr="00A147A9" w:rsidRDefault="0095443F" w:rsidP="0095443F">
            <w:pPr>
              <w:spacing w:after="0"/>
              <w:jc w:val="center"/>
              <w:rPr>
                <w:b/>
                <w:bCs/>
                <w:sz w:val="20"/>
                <w:szCs w:val="20"/>
              </w:rPr>
            </w:pPr>
            <w:r w:rsidRPr="00A147A9">
              <w:rPr>
                <w:b/>
                <w:bCs/>
                <w:sz w:val="20"/>
                <w:szCs w:val="20"/>
              </w:rPr>
              <w:t>2028</w:t>
            </w:r>
          </w:p>
        </w:tc>
      </w:tr>
      <w:tr w:rsidR="0095443F" w:rsidRPr="00A147A9" w:rsidTr="0095443F">
        <w:trPr>
          <w:trHeight w:val="300"/>
        </w:trPr>
        <w:tc>
          <w:tcPr>
            <w:tcW w:w="2694" w:type="dxa"/>
            <w:shd w:val="clear" w:color="auto" w:fill="00B0F0"/>
            <w:vAlign w:val="center"/>
            <w:hideMark/>
          </w:tcPr>
          <w:p w:rsidR="0095443F" w:rsidRPr="00A147A9" w:rsidRDefault="0095443F" w:rsidP="0095443F">
            <w:pPr>
              <w:spacing w:after="0"/>
              <w:jc w:val="left"/>
              <w:rPr>
                <w:b/>
                <w:bCs/>
                <w:sz w:val="20"/>
                <w:szCs w:val="20"/>
              </w:rPr>
            </w:pPr>
            <w:r w:rsidRPr="00A147A9">
              <w:rPr>
                <w:b/>
                <w:bCs/>
                <w:sz w:val="20"/>
                <w:szCs w:val="20"/>
              </w:rPr>
              <w:t xml:space="preserve">PG </w:t>
            </w:r>
            <w:r>
              <w:rPr>
                <w:b/>
                <w:bCs/>
                <w:sz w:val="20"/>
                <w:szCs w:val="20"/>
              </w:rPr>
              <w:t>3.1.1</w:t>
            </w:r>
            <w:r w:rsidRPr="00A147A9">
              <w:rPr>
                <w:b/>
                <w:bCs/>
                <w:sz w:val="20"/>
                <w:szCs w:val="20"/>
              </w:rPr>
              <w:t xml:space="preserve"> Okulda yaşanan kaza sayısı</w:t>
            </w:r>
          </w:p>
        </w:tc>
        <w:tc>
          <w:tcPr>
            <w:tcW w:w="992" w:type="dxa"/>
            <w:noWrap/>
            <w:vAlign w:val="center"/>
            <w:hideMark/>
          </w:tcPr>
          <w:p w:rsidR="0095443F" w:rsidRPr="00A147A9" w:rsidRDefault="0095443F" w:rsidP="0095443F">
            <w:pPr>
              <w:spacing w:after="0"/>
              <w:jc w:val="center"/>
              <w:rPr>
                <w:sz w:val="20"/>
                <w:szCs w:val="20"/>
              </w:rPr>
            </w:pPr>
            <w:r w:rsidRPr="00A147A9">
              <w:rPr>
                <w:sz w:val="20"/>
                <w:szCs w:val="20"/>
              </w:rPr>
              <w:t>25</w:t>
            </w:r>
          </w:p>
        </w:tc>
        <w:tc>
          <w:tcPr>
            <w:tcW w:w="1276" w:type="dxa"/>
            <w:noWrap/>
            <w:vAlign w:val="center"/>
          </w:tcPr>
          <w:p w:rsidR="0095443F" w:rsidRPr="00A147A9" w:rsidRDefault="0095443F" w:rsidP="0095443F">
            <w:pPr>
              <w:spacing w:after="0"/>
              <w:jc w:val="center"/>
              <w:rPr>
                <w:sz w:val="20"/>
                <w:szCs w:val="20"/>
              </w:rPr>
            </w:pPr>
            <w:r>
              <w:rPr>
                <w:sz w:val="20"/>
                <w:szCs w:val="20"/>
              </w:rPr>
              <w:t>3</w:t>
            </w:r>
          </w:p>
        </w:tc>
        <w:tc>
          <w:tcPr>
            <w:tcW w:w="1134" w:type="dxa"/>
            <w:noWrap/>
            <w:vAlign w:val="center"/>
          </w:tcPr>
          <w:p w:rsidR="0095443F" w:rsidRPr="00A147A9" w:rsidRDefault="0095443F" w:rsidP="0095443F">
            <w:pPr>
              <w:spacing w:after="0"/>
              <w:jc w:val="center"/>
              <w:rPr>
                <w:sz w:val="20"/>
                <w:szCs w:val="20"/>
              </w:rPr>
            </w:pPr>
            <w:r>
              <w:rPr>
                <w:sz w:val="20"/>
                <w:szCs w:val="20"/>
              </w:rPr>
              <w:t>0</w:t>
            </w:r>
          </w:p>
        </w:tc>
        <w:tc>
          <w:tcPr>
            <w:tcW w:w="1134" w:type="dxa"/>
            <w:noWrap/>
            <w:vAlign w:val="center"/>
          </w:tcPr>
          <w:p w:rsidR="0095443F" w:rsidRPr="00A147A9" w:rsidRDefault="0095443F" w:rsidP="0095443F">
            <w:pPr>
              <w:spacing w:after="0"/>
              <w:jc w:val="center"/>
              <w:rPr>
                <w:sz w:val="20"/>
                <w:szCs w:val="20"/>
              </w:rPr>
            </w:pPr>
            <w:r>
              <w:rPr>
                <w:sz w:val="20"/>
                <w:szCs w:val="20"/>
              </w:rPr>
              <w:t>0</w:t>
            </w:r>
          </w:p>
        </w:tc>
        <w:tc>
          <w:tcPr>
            <w:tcW w:w="1134" w:type="dxa"/>
            <w:noWrap/>
            <w:vAlign w:val="center"/>
          </w:tcPr>
          <w:p w:rsidR="0095443F" w:rsidRPr="00A147A9" w:rsidRDefault="0095443F" w:rsidP="0095443F">
            <w:pPr>
              <w:spacing w:after="0"/>
              <w:jc w:val="center"/>
              <w:rPr>
                <w:sz w:val="20"/>
                <w:szCs w:val="20"/>
              </w:rPr>
            </w:pPr>
            <w:r>
              <w:rPr>
                <w:sz w:val="20"/>
                <w:szCs w:val="20"/>
              </w:rPr>
              <w:t>0</w:t>
            </w:r>
          </w:p>
        </w:tc>
        <w:tc>
          <w:tcPr>
            <w:tcW w:w="1134" w:type="dxa"/>
            <w:noWrap/>
            <w:vAlign w:val="center"/>
          </w:tcPr>
          <w:p w:rsidR="0095443F" w:rsidRPr="00A147A9" w:rsidRDefault="0095443F" w:rsidP="0095443F">
            <w:pPr>
              <w:spacing w:after="0"/>
              <w:jc w:val="center"/>
              <w:rPr>
                <w:sz w:val="20"/>
                <w:szCs w:val="20"/>
              </w:rPr>
            </w:pPr>
            <w:r>
              <w:rPr>
                <w:sz w:val="20"/>
                <w:szCs w:val="20"/>
              </w:rPr>
              <w:t>0</w:t>
            </w:r>
          </w:p>
        </w:tc>
        <w:tc>
          <w:tcPr>
            <w:tcW w:w="1134" w:type="dxa"/>
            <w:noWrap/>
            <w:vAlign w:val="center"/>
          </w:tcPr>
          <w:p w:rsidR="0095443F" w:rsidRPr="00A147A9" w:rsidRDefault="0095443F" w:rsidP="0095443F">
            <w:pPr>
              <w:spacing w:after="0"/>
              <w:jc w:val="center"/>
              <w:rPr>
                <w:sz w:val="20"/>
                <w:szCs w:val="20"/>
              </w:rPr>
            </w:pPr>
            <w:r>
              <w:rPr>
                <w:sz w:val="20"/>
                <w:szCs w:val="20"/>
              </w:rPr>
              <w:t>0</w:t>
            </w:r>
          </w:p>
        </w:tc>
      </w:tr>
      <w:tr w:rsidR="0095443F" w:rsidRPr="00A147A9" w:rsidTr="0095443F">
        <w:trPr>
          <w:trHeight w:val="300"/>
        </w:trPr>
        <w:tc>
          <w:tcPr>
            <w:tcW w:w="2694" w:type="dxa"/>
            <w:shd w:val="clear" w:color="auto" w:fill="00B0F0"/>
            <w:vAlign w:val="center"/>
          </w:tcPr>
          <w:p w:rsidR="0095443F" w:rsidRPr="00A147A9" w:rsidRDefault="0095443F" w:rsidP="0095443F">
            <w:pPr>
              <w:spacing w:after="0"/>
              <w:jc w:val="left"/>
              <w:rPr>
                <w:b/>
                <w:bCs/>
                <w:sz w:val="20"/>
                <w:szCs w:val="20"/>
              </w:rPr>
            </w:pPr>
            <w:r w:rsidRPr="00A147A9">
              <w:rPr>
                <w:b/>
                <w:bCs/>
                <w:sz w:val="20"/>
                <w:szCs w:val="20"/>
              </w:rPr>
              <w:t xml:space="preserve">PG </w:t>
            </w:r>
            <w:r>
              <w:rPr>
                <w:b/>
                <w:bCs/>
                <w:sz w:val="20"/>
                <w:szCs w:val="20"/>
              </w:rPr>
              <w:t>3.1.2</w:t>
            </w:r>
            <w:r w:rsidRPr="00A147A9">
              <w:rPr>
                <w:b/>
                <w:bCs/>
                <w:sz w:val="20"/>
                <w:szCs w:val="20"/>
              </w:rPr>
              <w:t xml:space="preserve"> Bağımlılıkla mücadele ile ilgili konularda eğitim alan öğrenci ve öğretmen sayısı</w:t>
            </w:r>
          </w:p>
        </w:tc>
        <w:tc>
          <w:tcPr>
            <w:tcW w:w="992" w:type="dxa"/>
            <w:noWrap/>
            <w:vAlign w:val="center"/>
          </w:tcPr>
          <w:p w:rsidR="0095443F" w:rsidRPr="00A147A9" w:rsidRDefault="00800AB7" w:rsidP="0095443F">
            <w:pPr>
              <w:spacing w:after="0"/>
              <w:jc w:val="center"/>
              <w:rPr>
                <w:sz w:val="20"/>
                <w:szCs w:val="20"/>
              </w:rPr>
            </w:pPr>
            <w:r>
              <w:rPr>
                <w:sz w:val="20"/>
                <w:szCs w:val="20"/>
              </w:rPr>
              <w:t>30</w:t>
            </w:r>
          </w:p>
        </w:tc>
        <w:tc>
          <w:tcPr>
            <w:tcW w:w="1276" w:type="dxa"/>
            <w:noWrap/>
            <w:vAlign w:val="center"/>
          </w:tcPr>
          <w:p w:rsidR="0095443F" w:rsidRPr="00A147A9" w:rsidRDefault="0095443F" w:rsidP="0095443F">
            <w:pPr>
              <w:spacing w:after="0"/>
              <w:jc w:val="center"/>
              <w:rPr>
                <w:sz w:val="20"/>
                <w:szCs w:val="20"/>
              </w:rPr>
            </w:pPr>
            <w:r>
              <w:rPr>
                <w:sz w:val="20"/>
                <w:szCs w:val="20"/>
              </w:rPr>
              <w:t>37</w:t>
            </w:r>
          </w:p>
        </w:tc>
        <w:tc>
          <w:tcPr>
            <w:tcW w:w="1134" w:type="dxa"/>
            <w:noWrap/>
            <w:vAlign w:val="center"/>
          </w:tcPr>
          <w:p w:rsidR="0095443F" w:rsidRPr="00A147A9" w:rsidRDefault="0095443F" w:rsidP="0095443F">
            <w:pPr>
              <w:spacing w:after="0"/>
              <w:jc w:val="center"/>
              <w:rPr>
                <w:sz w:val="20"/>
                <w:szCs w:val="20"/>
              </w:rPr>
            </w:pPr>
            <w:r>
              <w:rPr>
                <w:sz w:val="20"/>
                <w:szCs w:val="20"/>
              </w:rPr>
              <w:t>37</w:t>
            </w:r>
          </w:p>
        </w:tc>
        <w:tc>
          <w:tcPr>
            <w:tcW w:w="1134" w:type="dxa"/>
            <w:noWrap/>
            <w:vAlign w:val="center"/>
          </w:tcPr>
          <w:p w:rsidR="0095443F" w:rsidRPr="00A147A9" w:rsidRDefault="0095443F" w:rsidP="0095443F">
            <w:pPr>
              <w:spacing w:after="0"/>
              <w:jc w:val="center"/>
              <w:rPr>
                <w:sz w:val="20"/>
                <w:szCs w:val="20"/>
              </w:rPr>
            </w:pPr>
            <w:r>
              <w:rPr>
                <w:sz w:val="20"/>
                <w:szCs w:val="20"/>
              </w:rPr>
              <w:t>37</w:t>
            </w:r>
          </w:p>
        </w:tc>
        <w:tc>
          <w:tcPr>
            <w:tcW w:w="1134" w:type="dxa"/>
            <w:noWrap/>
            <w:vAlign w:val="center"/>
          </w:tcPr>
          <w:p w:rsidR="0095443F" w:rsidRPr="00A147A9" w:rsidRDefault="0095443F" w:rsidP="0095443F">
            <w:pPr>
              <w:spacing w:after="0"/>
              <w:jc w:val="center"/>
              <w:rPr>
                <w:sz w:val="20"/>
                <w:szCs w:val="20"/>
              </w:rPr>
            </w:pPr>
            <w:r>
              <w:rPr>
                <w:sz w:val="20"/>
                <w:szCs w:val="20"/>
              </w:rPr>
              <w:t>37</w:t>
            </w:r>
          </w:p>
        </w:tc>
        <w:tc>
          <w:tcPr>
            <w:tcW w:w="1134" w:type="dxa"/>
            <w:noWrap/>
            <w:vAlign w:val="center"/>
          </w:tcPr>
          <w:p w:rsidR="0095443F" w:rsidRPr="00A147A9" w:rsidRDefault="0095443F" w:rsidP="0095443F">
            <w:pPr>
              <w:spacing w:after="0"/>
              <w:jc w:val="center"/>
              <w:rPr>
                <w:sz w:val="20"/>
                <w:szCs w:val="20"/>
              </w:rPr>
            </w:pPr>
            <w:r>
              <w:rPr>
                <w:sz w:val="20"/>
                <w:szCs w:val="20"/>
              </w:rPr>
              <w:t>37</w:t>
            </w:r>
          </w:p>
        </w:tc>
        <w:tc>
          <w:tcPr>
            <w:tcW w:w="1134" w:type="dxa"/>
            <w:noWrap/>
            <w:vAlign w:val="center"/>
          </w:tcPr>
          <w:p w:rsidR="0095443F" w:rsidRPr="00A147A9" w:rsidRDefault="0095443F" w:rsidP="0095443F">
            <w:pPr>
              <w:spacing w:after="0"/>
              <w:jc w:val="center"/>
              <w:rPr>
                <w:sz w:val="20"/>
                <w:szCs w:val="20"/>
              </w:rPr>
            </w:pPr>
            <w:r>
              <w:rPr>
                <w:sz w:val="20"/>
                <w:szCs w:val="20"/>
              </w:rPr>
              <w:t>37</w:t>
            </w:r>
          </w:p>
        </w:tc>
      </w:tr>
      <w:tr w:rsidR="0095443F" w:rsidRPr="00A147A9" w:rsidTr="0095443F">
        <w:trPr>
          <w:trHeight w:val="300"/>
        </w:trPr>
        <w:tc>
          <w:tcPr>
            <w:tcW w:w="2694" w:type="dxa"/>
            <w:shd w:val="clear" w:color="auto" w:fill="00B0F0"/>
            <w:vAlign w:val="center"/>
          </w:tcPr>
          <w:p w:rsidR="0095443F" w:rsidRPr="00A147A9" w:rsidRDefault="0095443F" w:rsidP="0095443F">
            <w:pPr>
              <w:spacing w:after="0"/>
              <w:jc w:val="left"/>
              <w:rPr>
                <w:b/>
                <w:bCs/>
                <w:sz w:val="20"/>
                <w:szCs w:val="20"/>
              </w:rPr>
            </w:pPr>
            <w:r w:rsidRPr="00A147A9">
              <w:rPr>
                <w:b/>
                <w:bCs/>
                <w:sz w:val="20"/>
                <w:szCs w:val="20"/>
              </w:rPr>
              <w:t xml:space="preserve">PG </w:t>
            </w:r>
            <w:r>
              <w:rPr>
                <w:b/>
                <w:bCs/>
                <w:sz w:val="20"/>
                <w:szCs w:val="20"/>
              </w:rPr>
              <w:t>3.1.3</w:t>
            </w:r>
            <w:r w:rsidRPr="00A147A9">
              <w:rPr>
                <w:b/>
                <w:bCs/>
                <w:sz w:val="20"/>
                <w:szCs w:val="20"/>
              </w:rPr>
              <w:t xml:space="preserve"> Akran zorbalığı ve siber zorbalıkla ilgili konularda eğitim alan öğretmen, öğrenci ve veli sayısı</w:t>
            </w:r>
          </w:p>
        </w:tc>
        <w:tc>
          <w:tcPr>
            <w:tcW w:w="992" w:type="dxa"/>
            <w:noWrap/>
            <w:vAlign w:val="center"/>
          </w:tcPr>
          <w:p w:rsidR="0095443F" w:rsidRPr="00A147A9" w:rsidRDefault="00800AB7" w:rsidP="0095443F">
            <w:pPr>
              <w:spacing w:after="0"/>
              <w:jc w:val="center"/>
              <w:rPr>
                <w:sz w:val="20"/>
                <w:szCs w:val="20"/>
              </w:rPr>
            </w:pPr>
            <w:r>
              <w:rPr>
                <w:sz w:val="20"/>
                <w:szCs w:val="20"/>
              </w:rPr>
              <w:t>25</w:t>
            </w:r>
          </w:p>
        </w:tc>
        <w:tc>
          <w:tcPr>
            <w:tcW w:w="1276" w:type="dxa"/>
            <w:noWrap/>
            <w:vAlign w:val="center"/>
          </w:tcPr>
          <w:p w:rsidR="0095443F" w:rsidRPr="00A147A9" w:rsidRDefault="0095443F" w:rsidP="0095443F">
            <w:pPr>
              <w:spacing w:after="0"/>
              <w:jc w:val="center"/>
              <w:rPr>
                <w:sz w:val="20"/>
                <w:szCs w:val="20"/>
              </w:rPr>
            </w:pPr>
            <w:r>
              <w:rPr>
                <w:sz w:val="20"/>
                <w:szCs w:val="20"/>
              </w:rPr>
              <w:t>60</w:t>
            </w:r>
          </w:p>
        </w:tc>
        <w:tc>
          <w:tcPr>
            <w:tcW w:w="1134" w:type="dxa"/>
            <w:noWrap/>
            <w:vAlign w:val="center"/>
          </w:tcPr>
          <w:p w:rsidR="0095443F" w:rsidRPr="00A147A9" w:rsidRDefault="0095443F" w:rsidP="0095443F">
            <w:pPr>
              <w:spacing w:after="0"/>
              <w:jc w:val="center"/>
              <w:rPr>
                <w:sz w:val="20"/>
                <w:szCs w:val="20"/>
              </w:rPr>
            </w:pPr>
            <w:r>
              <w:rPr>
                <w:sz w:val="20"/>
                <w:szCs w:val="20"/>
              </w:rPr>
              <w:t>60</w:t>
            </w:r>
          </w:p>
        </w:tc>
        <w:tc>
          <w:tcPr>
            <w:tcW w:w="1134" w:type="dxa"/>
            <w:noWrap/>
            <w:vAlign w:val="center"/>
          </w:tcPr>
          <w:p w:rsidR="0095443F" w:rsidRPr="00A147A9" w:rsidRDefault="0095443F" w:rsidP="0095443F">
            <w:pPr>
              <w:spacing w:after="0"/>
              <w:jc w:val="center"/>
              <w:rPr>
                <w:sz w:val="20"/>
                <w:szCs w:val="20"/>
              </w:rPr>
            </w:pPr>
            <w:r>
              <w:rPr>
                <w:sz w:val="20"/>
                <w:szCs w:val="20"/>
              </w:rPr>
              <w:t>60</w:t>
            </w:r>
          </w:p>
        </w:tc>
        <w:tc>
          <w:tcPr>
            <w:tcW w:w="1134" w:type="dxa"/>
            <w:noWrap/>
            <w:vAlign w:val="center"/>
          </w:tcPr>
          <w:p w:rsidR="0095443F" w:rsidRPr="00A147A9" w:rsidRDefault="0095443F" w:rsidP="0095443F">
            <w:pPr>
              <w:spacing w:after="0"/>
              <w:jc w:val="center"/>
              <w:rPr>
                <w:sz w:val="20"/>
                <w:szCs w:val="20"/>
              </w:rPr>
            </w:pPr>
            <w:r>
              <w:rPr>
                <w:sz w:val="20"/>
                <w:szCs w:val="20"/>
              </w:rPr>
              <w:t>60</w:t>
            </w:r>
          </w:p>
        </w:tc>
        <w:tc>
          <w:tcPr>
            <w:tcW w:w="1134" w:type="dxa"/>
            <w:noWrap/>
            <w:vAlign w:val="center"/>
          </w:tcPr>
          <w:p w:rsidR="0095443F" w:rsidRPr="00A147A9" w:rsidRDefault="0095443F" w:rsidP="0095443F">
            <w:pPr>
              <w:spacing w:after="0"/>
              <w:jc w:val="center"/>
              <w:rPr>
                <w:sz w:val="20"/>
                <w:szCs w:val="20"/>
              </w:rPr>
            </w:pPr>
            <w:r>
              <w:rPr>
                <w:sz w:val="20"/>
                <w:szCs w:val="20"/>
              </w:rPr>
              <w:t>60</w:t>
            </w:r>
          </w:p>
        </w:tc>
        <w:tc>
          <w:tcPr>
            <w:tcW w:w="1134" w:type="dxa"/>
            <w:noWrap/>
            <w:vAlign w:val="center"/>
          </w:tcPr>
          <w:p w:rsidR="0095443F" w:rsidRPr="00A147A9" w:rsidRDefault="0095443F" w:rsidP="0095443F">
            <w:pPr>
              <w:spacing w:after="0"/>
              <w:jc w:val="center"/>
              <w:rPr>
                <w:sz w:val="20"/>
                <w:szCs w:val="20"/>
              </w:rPr>
            </w:pPr>
            <w:r>
              <w:rPr>
                <w:sz w:val="20"/>
                <w:szCs w:val="20"/>
              </w:rPr>
              <w:t>60</w:t>
            </w:r>
          </w:p>
        </w:tc>
      </w:tr>
      <w:tr w:rsidR="0095443F" w:rsidRPr="00A147A9" w:rsidTr="0095443F">
        <w:trPr>
          <w:trHeight w:val="300"/>
        </w:trPr>
        <w:tc>
          <w:tcPr>
            <w:tcW w:w="2694" w:type="dxa"/>
            <w:shd w:val="clear" w:color="auto" w:fill="00B0F0"/>
            <w:vAlign w:val="center"/>
          </w:tcPr>
          <w:p w:rsidR="0095443F" w:rsidRPr="00A147A9" w:rsidRDefault="0095443F" w:rsidP="0095443F">
            <w:pPr>
              <w:spacing w:after="0"/>
              <w:jc w:val="left"/>
              <w:rPr>
                <w:b/>
                <w:bCs/>
                <w:sz w:val="20"/>
                <w:szCs w:val="20"/>
              </w:rPr>
            </w:pPr>
            <w:r w:rsidRPr="00A147A9">
              <w:rPr>
                <w:b/>
                <w:bCs/>
                <w:sz w:val="20"/>
                <w:szCs w:val="20"/>
              </w:rPr>
              <w:t xml:space="preserve">PG </w:t>
            </w:r>
            <w:r>
              <w:rPr>
                <w:b/>
                <w:bCs/>
                <w:sz w:val="20"/>
                <w:szCs w:val="20"/>
              </w:rPr>
              <w:t>3.1.4</w:t>
            </w:r>
            <w:r w:rsidRPr="00A147A9">
              <w:rPr>
                <w:b/>
                <w:bCs/>
                <w:sz w:val="20"/>
                <w:szCs w:val="20"/>
              </w:rPr>
              <w:t xml:space="preserve"> Afet ve acil durum tatbikat sayısı</w:t>
            </w:r>
          </w:p>
        </w:tc>
        <w:tc>
          <w:tcPr>
            <w:tcW w:w="992" w:type="dxa"/>
            <w:noWrap/>
            <w:vAlign w:val="center"/>
          </w:tcPr>
          <w:p w:rsidR="0095443F" w:rsidRPr="00A147A9" w:rsidRDefault="0095443F" w:rsidP="0095443F">
            <w:pPr>
              <w:spacing w:after="0"/>
              <w:jc w:val="center"/>
              <w:rPr>
                <w:sz w:val="20"/>
                <w:szCs w:val="20"/>
              </w:rPr>
            </w:pPr>
            <w:r w:rsidRPr="00A147A9">
              <w:rPr>
                <w:sz w:val="20"/>
                <w:szCs w:val="20"/>
              </w:rPr>
              <w:t>20</w:t>
            </w:r>
          </w:p>
        </w:tc>
        <w:tc>
          <w:tcPr>
            <w:tcW w:w="1276" w:type="dxa"/>
            <w:noWrap/>
            <w:vAlign w:val="center"/>
          </w:tcPr>
          <w:p w:rsidR="0095443F" w:rsidRPr="00A147A9" w:rsidRDefault="0095443F" w:rsidP="0095443F">
            <w:pPr>
              <w:spacing w:after="0"/>
              <w:jc w:val="center"/>
              <w:rPr>
                <w:sz w:val="20"/>
                <w:szCs w:val="20"/>
              </w:rPr>
            </w:pPr>
            <w:r w:rsidRPr="00A147A9">
              <w:rPr>
                <w:sz w:val="20"/>
                <w:szCs w:val="20"/>
              </w:rPr>
              <w:t>2</w:t>
            </w:r>
          </w:p>
        </w:tc>
        <w:tc>
          <w:tcPr>
            <w:tcW w:w="1134" w:type="dxa"/>
            <w:noWrap/>
            <w:vAlign w:val="center"/>
          </w:tcPr>
          <w:p w:rsidR="0095443F" w:rsidRPr="00A147A9" w:rsidRDefault="0095443F" w:rsidP="0095443F">
            <w:pPr>
              <w:spacing w:after="0"/>
              <w:jc w:val="center"/>
              <w:rPr>
                <w:sz w:val="20"/>
                <w:szCs w:val="20"/>
              </w:rPr>
            </w:pPr>
            <w:r w:rsidRPr="00A147A9">
              <w:rPr>
                <w:sz w:val="20"/>
                <w:szCs w:val="20"/>
              </w:rPr>
              <w:t>3</w:t>
            </w:r>
          </w:p>
        </w:tc>
        <w:tc>
          <w:tcPr>
            <w:tcW w:w="1134" w:type="dxa"/>
            <w:noWrap/>
            <w:vAlign w:val="center"/>
          </w:tcPr>
          <w:p w:rsidR="0095443F" w:rsidRPr="00A147A9" w:rsidRDefault="0095443F" w:rsidP="0095443F">
            <w:pPr>
              <w:spacing w:after="0"/>
              <w:jc w:val="center"/>
              <w:rPr>
                <w:sz w:val="20"/>
                <w:szCs w:val="20"/>
              </w:rPr>
            </w:pPr>
            <w:r w:rsidRPr="00A147A9">
              <w:rPr>
                <w:sz w:val="20"/>
                <w:szCs w:val="20"/>
              </w:rPr>
              <w:t>4</w:t>
            </w:r>
          </w:p>
        </w:tc>
        <w:tc>
          <w:tcPr>
            <w:tcW w:w="1134" w:type="dxa"/>
            <w:noWrap/>
            <w:vAlign w:val="center"/>
          </w:tcPr>
          <w:p w:rsidR="0095443F" w:rsidRPr="00A147A9" w:rsidRDefault="0095443F" w:rsidP="0095443F">
            <w:pPr>
              <w:spacing w:after="0"/>
              <w:jc w:val="center"/>
              <w:rPr>
                <w:sz w:val="20"/>
                <w:szCs w:val="20"/>
              </w:rPr>
            </w:pPr>
            <w:r w:rsidRPr="00A147A9">
              <w:rPr>
                <w:sz w:val="20"/>
                <w:szCs w:val="20"/>
              </w:rPr>
              <w:t>5</w:t>
            </w:r>
          </w:p>
        </w:tc>
        <w:tc>
          <w:tcPr>
            <w:tcW w:w="1134" w:type="dxa"/>
            <w:noWrap/>
            <w:vAlign w:val="center"/>
          </w:tcPr>
          <w:p w:rsidR="0095443F" w:rsidRPr="00A147A9" w:rsidRDefault="0095443F" w:rsidP="0095443F">
            <w:pPr>
              <w:spacing w:after="0"/>
              <w:jc w:val="center"/>
              <w:rPr>
                <w:sz w:val="20"/>
                <w:szCs w:val="20"/>
              </w:rPr>
            </w:pPr>
            <w:r w:rsidRPr="00A147A9">
              <w:rPr>
                <w:sz w:val="20"/>
                <w:szCs w:val="20"/>
              </w:rPr>
              <w:t>6</w:t>
            </w:r>
          </w:p>
        </w:tc>
        <w:tc>
          <w:tcPr>
            <w:tcW w:w="1134" w:type="dxa"/>
            <w:noWrap/>
            <w:vAlign w:val="center"/>
          </w:tcPr>
          <w:p w:rsidR="0095443F" w:rsidRPr="00A147A9" w:rsidRDefault="0095443F" w:rsidP="0095443F">
            <w:pPr>
              <w:spacing w:after="0"/>
              <w:jc w:val="center"/>
              <w:rPr>
                <w:sz w:val="20"/>
                <w:szCs w:val="20"/>
              </w:rPr>
            </w:pPr>
            <w:r w:rsidRPr="00A147A9">
              <w:rPr>
                <w:sz w:val="20"/>
                <w:szCs w:val="20"/>
              </w:rPr>
              <w:t>6</w:t>
            </w:r>
          </w:p>
        </w:tc>
      </w:tr>
    </w:tbl>
    <w:p w:rsidR="0095443F" w:rsidRPr="00A147A9" w:rsidRDefault="0095443F" w:rsidP="0095443F">
      <w:pPr>
        <w:spacing w:after="0"/>
        <w:rPr>
          <w:sz w:val="20"/>
          <w:szCs w:val="20"/>
        </w:rPr>
      </w:pPr>
    </w:p>
    <w:tbl>
      <w:tblPr>
        <w:tblStyle w:val="TabloKlavuzu"/>
        <w:tblW w:w="10632" w:type="dxa"/>
        <w:jc w:val="center"/>
        <w:tblLayout w:type="fixed"/>
        <w:tblLook w:val="04A0"/>
      </w:tblPr>
      <w:tblGrid>
        <w:gridCol w:w="2694"/>
        <w:gridCol w:w="7938"/>
      </w:tblGrid>
      <w:tr w:rsidR="0095443F" w:rsidRPr="00A147A9" w:rsidTr="0095443F">
        <w:trPr>
          <w:trHeight w:val="300"/>
          <w:jc w:val="center"/>
        </w:trPr>
        <w:tc>
          <w:tcPr>
            <w:tcW w:w="2694" w:type="dxa"/>
            <w:shd w:val="clear" w:color="auto" w:fill="00B0F0"/>
            <w:noWrap/>
            <w:vAlign w:val="center"/>
            <w:hideMark/>
          </w:tcPr>
          <w:p w:rsidR="0095443F" w:rsidRPr="00A147A9" w:rsidRDefault="0095443F" w:rsidP="0095443F">
            <w:pPr>
              <w:spacing w:after="0"/>
              <w:rPr>
                <w:b/>
                <w:bCs/>
                <w:sz w:val="20"/>
                <w:szCs w:val="20"/>
              </w:rPr>
            </w:pPr>
          </w:p>
          <w:p w:rsidR="0095443F" w:rsidRPr="00A147A9" w:rsidRDefault="0095443F" w:rsidP="0095443F">
            <w:pPr>
              <w:spacing w:after="0"/>
              <w:rPr>
                <w:b/>
                <w:bCs/>
                <w:sz w:val="20"/>
                <w:szCs w:val="20"/>
              </w:rPr>
            </w:pPr>
            <w:r w:rsidRPr="00A147A9">
              <w:rPr>
                <w:b/>
                <w:bCs/>
                <w:sz w:val="20"/>
                <w:szCs w:val="20"/>
              </w:rPr>
              <w:t>Sorumlu Birim</w:t>
            </w:r>
          </w:p>
        </w:tc>
        <w:tc>
          <w:tcPr>
            <w:tcW w:w="7938" w:type="dxa"/>
            <w:noWrap/>
            <w:vAlign w:val="center"/>
            <w:hideMark/>
          </w:tcPr>
          <w:p w:rsidR="0095443F" w:rsidRPr="00A147A9" w:rsidRDefault="0095443F" w:rsidP="0095443F">
            <w:pPr>
              <w:spacing w:after="0"/>
              <w:rPr>
                <w:sz w:val="20"/>
                <w:szCs w:val="20"/>
              </w:rPr>
            </w:pPr>
            <w:r w:rsidRPr="00A147A9">
              <w:rPr>
                <w:sz w:val="20"/>
                <w:szCs w:val="20"/>
              </w:rPr>
              <w:t>Okul Müdürü/Müdür Yardımcısı</w:t>
            </w:r>
          </w:p>
        </w:tc>
      </w:tr>
      <w:tr w:rsidR="0095443F" w:rsidRPr="00A147A9" w:rsidTr="0095443F">
        <w:trPr>
          <w:trHeight w:val="300"/>
          <w:jc w:val="center"/>
        </w:trPr>
        <w:tc>
          <w:tcPr>
            <w:tcW w:w="2694" w:type="dxa"/>
            <w:shd w:val="clear" w:color="auto" w:fill="00B0F0"/>
            <w:noWrap/>
            <w:vAlign w:val="center"/>
            <w:hideMark/>
          </w:tcPr>
          <w:p w:rsidR="0095443F" w:rsidRPr="00A147A9" w:rsidRDefault="0095443F" w:rsidP="0095443F">
            <w:pPr>
              <w:spacing w:after="0"/>
              <w:rPr>
                <w:b/>
                <w:bCs/>
                <w:sz w:val="20"/>
                <w:szCs w:val="20"/>
              </w:rPr>
            </w:pPr>
          </w:p>
          <w:p w:rsidR="0095443F" w:rsidRPr="00A147A9" w:rsidRDefault="0095443F" w:rsidP="0095443F">
            <w:pPr>
              <w:spacing w:after="0"/>
              <w:rPr>
                <w:b/>
                <w:bCs/>
                <w:sz w:val="20"/>
                <w:szCs w:val="20"/>
              </w:rPr>
            </w:pPr>
            <w:r w:rsidRPr="00A147A9">
              <w:rPr>
                <w:b/>
                <w:bCs/>
                <w:sz w:val="20"/>
                <w:szCs w:val="20"/>
              </w:rPr>
              <w:t>İş Birliği Yapılacak Birim(ler)</w:t>
            </w:r>
          </w:p>
        </w:tc>
        <w:tc>
          <w:tcPr>
            <w:tcW w:w="7938" w:type="dxa"/>
            <w:vAlign w:val="center"/>
            <w:hideMark/>
          </w:tcPr>
          <w:p w:rsidR="0095443F" w:rsidRPr="00A147A9" w:rsidRDefault="0095443F" w:rsidP="0095443F">
            <w:pPr>
              <w:spacing w:after="0"/>
              <w:rPr>
                <w:sz w:val="20"/>
                <w:szCs w:val="20"/>
              </w:rPr>
            </w:pPr>
            <w:r w:rsidRPr="00A147A9">
              <w:rPr>
                <w:sz w:val="20"/>
                <w:szCs w:val="20"/>
              </w:rPr>
              <w:t>Sınıf Öğretmenleri/Okul-Aile Birliği/Öğretmenler Kurulu</w:t>
            </w:r>
          </w:p>
        </w:tc>
      </w:tr>
      <w:tr w:rsidR="0095443F" w:rsidRPr="00A147A9" w:rsidTr="0095443F">
        <w:trPr>
          <w:trHeight w:val="561"/>
          <w:jc w:val="center"/>
        </w:trPr>
        <w:tc>
          <w:tcPr>
            <w:tcW w:w="2694" w:type="dxa"/>
            <w:shd w:val="clear" w:color="auto" w:fill="00B0F0"/>
            <w:vAlign w:val="center"/>
            <w:hideMark/>
          </w:tcPr>
          <w:p w:rsidR="0095443F" w:rsidRPr="00A147A9" w:rsidRDefault="0095443F" w:rsidP="0095443F">
            <w:pPr>
              <w:spacing w:after="0"/>
              <w:rPr>
                <w:b/>
                <w:bCs/>
                <w:sz w:val="20"/>
                <w:szCs w:val="20"/>
              </w:rPr>
            </w:pPr>
            <w:r w:rsidRPr="00A147A9">
              <w:rPr>
                <w:b/>
                <w:bCs/>
                <w:sz w:val="20"/>
                <w:szCs w:val="20"/>
              </w:rPr>
              <w:lastRenderedPageBreak/>
              <w:t>Stratejiler</w:t>
            </w:r>
          </w:p>
        </w:tc>
        <w:tc>
          <w:tcPr>
            <w:tcW w:w="7938" w:type="dxa"/>
            <w:vAlign w:val="center"/>
            <w:hideMark/>
          </w:tcPr>
          <w:p w:rsidR="0095443F" w:rsidRPr="00A147A9" w:rsidRDefault="0095443F" w:rsidP="0095443F">
            <w:pPr>
              <w:spacing w:after="0"/>
              <w:jc w:val="left"/>
              <w:rPr>
                <w:sz w:val="20"/>
                <w:szCs w:val="20"/>
              </w:rPr>
            </w:pPr>
            <w:r w:rsidRPr="00A147A9">
              <w:rPr>
                <w:sz w:val="20"/>
                <w:szCs w:val="20"/>
              </w:rPr>
              <w:t>S</w:t>
            </w:r>
            <w:r>
              <w:rPr>
                <w:sz w:val="20"/>
                <w:szCs w:val="20"/>
              </w:rPr>
              <w:t>3.</w:t>
            </w:r>
            <w:r w:rsidRPr="00A147A9">
              <w:rPr>
                <w:sz w:val="20"/>
                <w:szCs w:val="20"/>
              </w:rPr>
              <w:t>1 Eğitim ortamları iş sağlığı ve güvenliği yönergesine uygun hâle getirilecektir.</w:t>
            </w:r>
          </w:p>
          <w:p w:rsidR="0095443F" w:rsidRPr="00A147A9" w:rsidRDefault="0095443F" w:rsidP="0095443F">
            <w:pPr>
              <w:spacing w:after="0"/>
              <w:jc w:val="left"/>
              <w:rPr>
                <w:sz w:val="20"/>
                <w:szCs w:val="20"/>
              </w:rPr>
            </w:pPr>
            <w:r w:rsidRPr="00A147A9">
              <w:rPr>
                <w:sz w:val="20"/>
                <w:szCs w:val="20"/>
              </w:rPr>
              <w:t>S</w:t>
            </w:r>
            <w:r>
              <w:rPr>
                <w:sz w:val="20"/>
                <w:szCs w:val="20"/>
              </w:rPr>
              <w:t>3.</w:t>
            </w:r>
            <w:r w:rsidRPr="00A147A9">
              <w:rPr>
                <w:sz w:val="20"/>
                <w:szCs w:val="20"/>
              </w:rPr>
              <w:t>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95443F" w:rsidRPr="00A147A9" w:rsidRDefault="0095443F" w:rsidP="0095443F">
            <w:pPr>
              <w:spacing w:after="0"/>
              <w:jc w:val="left"/>
              <w:rPr>
                <w:sz w:val="20"/>
                <w:szCs w:val="20"/>
              </w:rPr>
            </w:pPr>
            <w:r w:rsidRPr="00A147A9">
              <w:rPr>
                <w:sz w:val="20"/>
                <w:szCs w:val="20"/>
              </w:rPr>
              <w:t>S</w:t>
            </w:r>
            <w:r>
              <w:rPr>
                <w:sz w:val="20"/>
                <w:szCs w:val="20"/>
              </w:rPr>
              <w:t>3.3</w:t>
            </w:r>
            <w:r w:rsidRPr="00A147A9">
              <w:rPr>
                <w:sz w:val="20"/>
                <w:szCs w:val="20"/>
              </w:rPr>
              <w:t xml:space="preserve"> Okulun afet ve acil durum eylem planının güncel tutulması sağlanacaktır.</w:t>
            </w:r>
          </w:p>
          <w:p w:rsidR="0095443F" w:rsidRPr="00A147A9" w:rsidRDefault="0095443F" w:rsidP="0095443F">
            <w:pPr>
              <w:spacing w:after="0"/>
              <w:jc w:val="left"/>
              <w:rPr>
                <w:sz w:val="20"/>
                <w:szCs w:val="20"/>
              </w:rPr>
            </w:pPr>
            <w:r w:rsidRPr="00A147A9">
              <w:rPr>
                <w:sz w:val="20"/>
                <w:szCs w:val="20"/>
              </w:rPr>
              <w:t>S</w:t>
            </w:r>
            <w:r>
              <w:rPr>
                <w:sz w:val="20"/>
                <w:szCs w:val="20"/>
              </w:rPr>
              <w:t>3.4</w:t>
            </w:r>
            <w:r w:rsidRPr="00A147A9">
              <w:rPr>
                <w:sz w:val="20"/>
                <w:szCs w:val="20"/>
              </w:rPr>
              <w:t xml:space="preserve"> Afet ve acil durum tatbikatları düzenlenecektir.</w:t>
            </w:r>
            <w:r w:rsidRPr="00A147A9">
              <w:rPr>
                <w:sz w:val="20"/>
                <w:szCs w:val="20"/>
              </w:rPr>
              <w:br/>
            </w:r>
          </w:p>
        </w:tc>
      </w:tr>
      <w:tr w:rsidR="0095443F" w:rsidRPr="00A147A9" w:rsidTr="0095443F">
        <w:trPr>
          <w:trHeight w:val="555"/>
          <w:jc w:val="center"/>
        </w:trPr>
        <w:tc>
          <w:tcPr>
            <w:tcW w:w="2694" w:type="dxa"/>
            <w:shd w:val="clear" w:color="auto" w:fill="00B0F0"/>
            <w:noWrap/>
            <w:vAlign w:val="center"/>
            <w:hideMark/>
          </w:tcPr>
          <w:p w:rsidR="0095443F" w:rsidRPr="00A147A9" w:rsidRDefault="0095443F" w:rsidP="0095443F">
            <w:pPr>
              <w:spacing w:after="0"/>
              <w:rPr>
                <w:b/>
                <w:bCs/>
                <w:sz w:val="20"/>
                <w:szCs w:val="20"/>
              </w:rPr>
            </w:pPr>
            <w:r w:rsidRPr="00A147A9">
              <w:rPr>
                <w:b/>
                <w:bCs/>
                <w:sz w:val="20"/>
                <w:szCs w:val="20"/>
              </w:rPr>
              <w:t>Riskler</w:t>
            </w:r>
          </w:p>
        </w:tc>
        <w:tc>
          <w:tcPr>
            <w:tcW w:w="7938" w:type="dxa"/>
            <w:vAlign w:val="center"/>
          </w:tcPr>
          <w:p w:rsidR="0095443F" w:rsidRPr="00A147A9" w:rsidRDefault="0095443F" w:rsidP="007A0049">
            <w:pPr>
              <w:pStyle w:val="ListeParagraf"/>
              <w:numPr>
                <w:ilvl w:val="0"/>
                <w:numId w:val="13"/>
              </w:numPr>
              <w:spacing w:after="0" w:line="240" w:lineRule="auto"/>
              <w:jc w:val="left"/>
              <w:rPr>
                <w:rFonts w:ascii="Times New Roman" w:hAnsi="Times New Roman" w:cs="Times New Roman"/>
                <w:sz w:val="20"/>
                <w:szCs w:val="20"/>
              </w:rPr>
            </w:pPr>
            <w:r w:rsidRPr="00A147A9">
              <w:rPr>
                <w:rFonts w:ascii="Times New Roman" w:hAnsi="Times New Roman" w:cs="Times New Roman"/>
                <w:sz w:val="20"/>
                <w:szCs w:val="20"/>
              </w:rPr>
              <w:t>Yaşanabilecek kazalar için alınacak tedbirlerin eksik belirlenmesi.</w:t>
            </w:r>
          </w:p>
          <w:p w:rsidR="0095443F" w:rsidRPr="00A147A9" w:rsidRDefault="0095443F" w:rsidP="007A0049">
            <w:pPr>
              <w:pStyle w:val="ListeParagraf"/>
              <w:numPr>
                <w:ilvl w:val="0"/>
                <w:numId w:val="13"/>
              </w:numPr>
              <w:spacing w:after="0" w:line="240" w:lineRule="auto"/>
              <w:jc w:val="left"/>
              <w:rPr>
                <w:rFonts w:ascii="Times New Roman" w:hAnsi="Times New Roman" w:cs="Times New Roman"/>
                <w:sz w:val="20"/>
                <w:szCs w:val="20"/>
              </w:rPr>
            </w:pPr>
            <w:r w:rsidRPr="00A147A9">
              <w:rPr>
                <w:rFonts w:ascii="Times New Roman" w:hAnsi="Times New Roman" w:cs="Times New Roman"/>
                <w:sz w:val="20"/>
                <w:szCs w:val="20"/>
              </w:rPr>
              <w:t>Aileler ile doğru ve etkili iletişim kurulamaması</w:t>
            </w:r>
          </w:p>
          <w:p w:rsidR="0095443F" w:rsidRPr="00A147A9" w:rsidRDefault="0095443F" w:rsidP="007A0049">
            <w:pPr>
              <w:pStyle w:val="ListeParagraf"/>
              <w:numPr>
                <w:ilvl w:val="0"/>
                <w:numId w:val="13"/>
              </w:numPr>
              <w:spacing w:after="0" w:line="240" w:lineRule="auto"/>
              <w:jc w:val="left"/>
              <w:rPr>
                <w:rFonts w:ascii="Times New Roman" w:hAnsi="Times New Roman" w:cs="Times New Roman"/>
                <w:sz w:val="20"/>
                <w:szCs w:val="20"/>
              </w:rPr>
            </w:pPr>
            <w:r w:rsidRPr="00A147A9">
              <w:rPr>
                <w:rFonts w:ascii="Times New Roman" w:hAnsi="Times New Roman" w:cs="Times New Roman"/>
                <w:sz w:val="20"/>
                <w:szCs w:val="20"/>
              </w:rPr>
              <w:t>Tatbikatlar sırasında yaralanma riski</w:t>
            </w:r>
          </w:p>
        </w:tc>
      </w:tr>
      <w:tr w:rsidR="0095443F" w:rsidRPr="00A147A9" w:rsidTr="0095443F">
        <w:trPr>
          <w:trHeight w:val="300"/>
          <w:jc w:val="center"/>
        </w:trPr>
        <w:tc>
          <w:tcPr>
            <w:tcW w:w="2694" w:type="dxa"/>
            <w:shd w:val="clear" w:color="auto" w:fill="00B0F0"/>
            <w:noWrap/>
            <w:vAlign w:val="center"/>
            <w:hideMark/>
          </w:tcPr>
          <w:p w:rsidR="0095443F" w:rsidRPr="00A147A9" w:rsidRDefault="0095443F" w:rsidP="0095443F">
            <w:pPr>
              <w:spacing w:after="0"/>
              <w:rPr>
                <w:b/>
                <w:bCs/>
                <w:sz w:val="20"/>
                <w:szCs w:val="20"/>
              </w:rPr>
            </w:pPr>
          </w:p>
          <w:p w:rsidR="0095443F" w:rsidRPr="00A147A9" w:rsidRDefault="0095443F" w:rsidP="0095443F">
            <w:pPr>
              <w:spacing w:after="0"/>
              <w:rPr>
                <w:b/>
                <w:bCs/>
                <w:sz w:val="20"/>
                <w:szCs w:val="20"/>
              </w:rPr>
            </w:pPr>
            <w:r w:rsidRPr="00A147A9">
              <w:rPr>
                <w:b/>
                <w:bCs/>
                <w:sz w:val="20"/>
                <w:szCs w:val="20"/>
              </w:rPr>
              <w:t>Maliyet Tahmini</w:t>
            </w:r>
          </w:p>
        </w:tc>
        <w:tc>
          <w:tcPr>
            <w:tcW w:w="7938" w:type="dxa"/>
            <w:noWrap/>
            <w:vAlign w:val="center"/>
          </w:tcPr>
          <w:p w:rsidR="0095443F" w:rsidRPr="00A147A9" w:rsidRDefault="0095443F" w:rsidP="0095443F">
            <w:pPr>
              <w:spacing w:after="0"/>
              <w:rPr>
                <w:sz w:val="20"/>
                <w:szCs w:val="20"/>
              </w:rPr>
            </w:pPr>
            <w:r w:rsidRPr="00A147A9">
              <w:rPr>
                <w:sz w:val="20"/>
                <w:szCs w:val="20"/>
              </w:rPr>
              <w:t>155.000,00 TL</w:t>
            </w:r>
          </w:p>
        </w:tc>
      </w:tr>
      <w:tr w:rsidR="0095443F" w:rsidRPr="00A147A9" w:rsidTr="0095443F">
        <w:trPr>
          <w:trHeight w:val="543"/>
          <w:jc w:val="center"/>
        </w:trPr>
        <w:tc>
          <w:tcPr>
            <w:tcW w:w="2694" w:type="dxa"/>
            <w:shd w:val="clear" w:color="auto" w:fill="00B0F0"/>
            <w:vAlign w:val="center"/>
            <w:hideMark/>
          </w:tcPr>
          <w:p w:rsidR="0095443F" w:rsidRPr="00A147A9" w:rsidRDefault="0095443F" w:rsidP="0095443F">
            <w:pPr>
              <w:spacing w:after="0"/>
              <w:rPr>
                <w:b/>
                <w:bCs/>
                <w:sz w:val="20"/>
                <w:szCs w:val="20"/>
              </w:rPr>
            </w:pPr>
            <w:r w:rsidRPr="00A147A9">
              <w:rPr>
                <w:b/>
                <w:bCs/>
                <w:sz w:val="20"/>
                <w:szCs w:val="20"/>
              </w:rPr>
              <w:t xml:space="preserve">Tespitler </w:t>
            </w:r>
          </w:p>
        </w:tc>
        <w:tc>
          <w:tcPr>
            <w:tcW w:w="7938" w:type="dxa"/>
            <w:vAlign w:val="center"/>
          </w:tcPr>
          <w:p w:rsidR="0095443F" w:rsidRPr="00A147A9" w:rsidRDefault="0095443F" w:rsidP="0095443F">
            <w:pPr>
              <w:spacing w:after="0"/>
              <w:jc w:val="left"/>
              <w:rPr>
                <w:sz w:val="20"/>
                <w:szCs w:val="20"/>
              </w:rPr>
            </w:pPr>
            <w:r w:rsidRPr="00A147A9">
              <w:rPr>
                <w:sz w:val="20"/>
                <w:szCs w:val="20"/>
              </w:rPr>
              <w:t>Eğitim verecek kişi ve kurumlar ile önceden iletişime geçilmelidir. Tatbikatlar zamanında ve plana uygun yapılmalı.</w:t>
            </w:r>
          </w:p>
        </w:tc>
      </w:tr>
      <w:tr w:rsidR="0095443F" w:rsidRPr="00A147A9" w:rsidTr="0095443F">
        <w:trPr>
          <w:trHeight w:val="437"/>
          <w:jc w:val="center"/>
        </w:trPr>
        <w:tc>
          <w:tcPr>
            <w:tcW w:w="2694" w:type="dxa"/>
            <w:shd w:val="clear" w:color="auto" w:fill="00B0F0"/>
            <w:noWrap/>
            <w:vAlign w:val="center"/>
            <w:hideMark/>
          </w:tcPr>
          <w:p w:rsidR="0095443F" w:rsidRPr="00A147A9" w:rsidRDefault="0095443F" w:rsidP="0095443F">
            <w:pPr>
              <w:spacing w:after="0"/>
              <w:rPr>
                <w:b/>
                <w:bCs/>
                <w:sz w:val="20"/>
                <w:szCs w:val="20"/>
              </w:rPr>
            </w:pPr>
            <w:r w:rsidRPr="00A147A9">
              <w:rPr>
                <w:b/>
                <w:bCs/>
                <w:sz w:val="20"/>
                <w:szCs w:val="20"/>
              </w:rPr>
              <w:t>İhtiyaçlar</w:t>
            </w:r>
          </w:p>
        </w:tc>
        <w:tc>
          <w:tcPr>
            <w:tcW w:w="7938" w:type="dxa"/>
            <w:vAlign w:val="center"/>
          </w:tcPr>
          <w:p w:rsidR="0095443F" w:rsidRPr="00A147A9" w:rsidRDefault="0095443F" w:rsidP="0095443F">
            <w:pPr>
              <w:spacing w:after="0"/>
              <w:jc w:val="left"/>
              <w:rPr>
                <w:sz w:val="20"/>
                <w:szCs w:val="20"/>
              </w:rPr>
            </w:pPr>
            <w:r w:rsidRPr="00A147A9">
              <w:rPr>
                <w:sz w:val="20"/>
                <w:szCs w:val="20"/>
              </w:rPr>
              <w:t>Alanında uzman yetkili kişiler</w:t>
            </w:r>
          </w:p>
        </w:tc>
      </w:tr>
    </w:tbl>
    <w:p w:rsidR="0095443F" w:rsidRDefault="0095443F" w:rsidP="0095443F"/>
    <w:p w:rsidR="0095443F" w:rsidRDefault="0095443F" w:rsidP="0095443F">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-17</w:t>
      </w:r>
      <w:r w:rsidRPr="006B734D">
        <w:rPr>
          <w:b/>
          <w:i w:val="0"/>
          <w:color w:val="000000" w:themeColor="text1"/>
          <w:sz w:val="24"/>
          <w:szCs w:val="24"/>
        </w:rPr>
        <w:t>:</w:t>
      </w:r>
      <w:r>
        <w:rPr>
          <w:i w:val="0"/>
          <w:color w:val="000000" w:themeColor="text1"/>
          <w:sz w:val="24"/>
          <w:szCs w:val="24"/>
        </w:rPr>
        <w:t>Amaç 3</w:t>
      </w:r>
    </w:p>
    <w:p w:rsidR="0095443F" w:rsidRDefault="0095443F" w:rsidP="0095443F"/>
    <w:p w:rsidR="0095443F" w:rsidRDefault="0095443F" w:rsidP="0095443F"/>
    <w:p w:rsidR="0095443F" w:rsidRPr="000B4877" w:rsidRDefault="0095443F" w:rsidP="0095443F"/>
    <w:tbl>
      <w:tblPr>
        <w:tblStyle w:val="TabloKlavuzu"/>
        <w:tblW w:w="10632" w:type="dxa"/>
        <w:jc w:val="center"/>
        <w:tblLayout w:type="fixed"/>
        <w:tblLook w:val="04A0"/>
      </w:tblPr>
      <w:tblGrid>
        <w:gridCol w:w="2694"/>
        <w:gridCol w:w="992"/>
        <w:gridCol w:w="1276"/>
        <w:gridCol w:w="1134"/>
        <w:gridCol w:w="1134"/>
        <w:gridCol w:w="1134"/>
        <w:gridCol w:w="1134"/>
        <w:gridCol w:w="1134"/>
      </w:tblGrid>
      <w:tr w:rsidR="0095443F" w:rsidRPr="00A147A9" w:rsidTr="0095443F">
        <w:trPr>
          <w:trHeight w:val="885"/>
          <w:jc w:val="center"/>
        </w:trPr>
        <w:tc>
          <w:tcPr>
            <w:tcW w:w="2694" w:type="dxa"/>
            <w:shd w:val="clear" w:color="auto" w:fill="00B0F0"/>
            <w:noWrap/>
            <w:vAlign w:val="center"/>
            <w:hideMark/>
          </w:tcPr>
          <w:p w:rsidR="0095443F" w:rsidRPr="00A147A9" w:rsidRDefault="0095443F" w:rsidP="0095443F">
            <w:pPr>
              <w:spacing w:after="0"/>
              <w:rPr>
                <w:b/>
                <w:bCs/>
                <w:sz w:val="20"/>
                <w:szCs w:val="20"/>
              </w:rPr>
            </w:pPr>
            <w:bookmarkStart w:id="124" w:name="_Hlk167179260"/>
            <w:bookmarkStart w:id="125" w:name="_Hlk167180261"/>
            <w:r w:rsidRPr="00A147A9">
              <w:rPr>
                <w:b/>
                <w:bCs/>
                <w:sz w:val="20"/>
                <w:szCs w:val="20"/>
              </w:rPr>
              <w:t>Amaç 4</w:t>
            </w:r>
          </w:p>
        </w:tc>
        <w:tc>
          <w:tcPr>
            <w:tcW w:w="7938" w:type="dxa"/>
            <w:gridSpan w:val="7"/>
            <w:vAlign w:val="center"/>
          </w:tcPr>
          <w:p w:rsidR="0095443F" w:rsidRPr="00A147A9" w:rsidRDefault="0095443F" w:rsidP="0095443F">
            <w:pPr>
              <w:spacing w:after="0"/>
              <w:rPr>
                <w:sz w:val="20"/>
                <w:szCs w:val="20"/>
              </w:rPr>
            </w:pPr>
            <w:r w:rsidRPr="00A147A9">
              <w:rPr>
                <w:sz w:val="20"/>
                <w:szCs w:val="20"/>
              </w:rPr>
              <w:t>Eğitim ve öğretimin niteliğinin geliştirilmesini sağlanacaktır.</w:t>
            </w:r>
          </w:p>
        </w:tc>
      </w:tr>
      <w:tr w:rsidR="0095443F" w:rsidRPr="00A147A9" w:rsidTr="0095443F">
        <w:trPr>
          <w:trHeight w:val="855"/>
          <w:jc w:val="center"/>
        </w:trPr>
        <w:tc>
          <w:tcPr>
            <w:tcW w:w="2694" w:type="dxa"/>
            <w:shd w:val="clear" w:color="auto" w:fill="00B0F0"/>
            <w:noWrap/>
            <w:vAlign w:val="center"/>
            <w:hideMark/>
          </w:tcPr>
          <w:p w:rsidR="0095443F" w:rsidRPr="00A147A9" w:rsidRDefault="0095443F" w:rsidP="0095443F">
            <w:pPr>
              <w:spacing w:after="0"/>
              <w:rPr>
                <w:b/>
                <w:bCs/>
                <w:sz w:val="20"/>
                <w:szCs w:val="20"/>
              </w:rPr>
            </w:pPr>
            <w:r w:rsidRPr="00A147A9">
              <w:rPr>
                <w:b/>
                <w:bCs/>
                <w:sz w:val="20"/>
                <w:szCs w:val="20"/>
              </w:rPr>
              <w:t>Hedef 4.1</w:t>
            </w:r>
          </w:p>
        </w:tc>
        <w:tc>
          <w:tcPr>
            <w:tcW w:w="7938" w:type="dxa"/>
            <w:gridSpan w:val="7"/>
            <w:vAlign w:val="center"/>
          </w:tcPr>
          <w:p w:rsidR="0095443F" w:rsidRPr="00A147A9" w:rsidRDefault="0095443F" w:rsidP="0095443F">
            <w:pPr>
              <w:spacing w:after="0"/>
              <w:rPr>
                <w:sz w:val="20"/>
                <w:szCs w:val="20"/>
              </w:rPr>
            </w:pPr>
            <w:r w:rsidRPr="00A147A9">
              <w:rPr>
                <w:sz w:val="20"/>
                <w:szCs w:val="20"/>
              </w:rPr>
              <w:t>Kurum personelinin mesleki gelişimlerinin artırılması sağlanacaktır.</w:t>
            </w:r>
          </w:p>
        </w:tc>
      </w:tr>
      <w:bookmarkEnd w:id="124"/>
      <w:tr w:rsidR="0095443F" w:rsidRPr="00A147A9" w:rsidTr="0095443F">
        <w:trPr>
          <w:trHeight w:val="480"/>
          <w:jc w:val="center"/>
        </w:trPr>
        <w:tc>
          <w:tcPr>
            <w:tcW w:w="2694" w:type="dxa"/>
            <w:shd w:val="clear" w:color="auto" w:fill="00B0F0"/>
            <w:vAlign w:val="center"/>
            <w:hideMark/>
          </w:tcPr>
          <w:p w:rsidR="0095443F" w:rsidRPr="00A147A9" w:rsidRDefault="0095443F" w:rsidP="0095443F">
            <w:pPr>
              <w:spacing w:after="0"/>
              <w:rPr>
                <w:b/>
                <w:bCs/>
                <w:sz w:val="20"/>
                <w:szCs w:val="20"/>
              </w:rPr>
            </w:pPr>
            <w:r w:rsidRPr="00A147A9">
              <w:rPr>
                <w:b/>
                <w:bCs/>
                <w:sz w:val="20"/>
                <w:szCs w:val="20"/>
              </w:rPr>
              <w:t>Amacın İlgili Olduğu Program/Alt Program Adı</w:t>
            </w:r>
          </w:p>
          <w:p w:rsidR="0095443F" w:rsidRPr="00A147A9" w:rsidRDefault="0095443F" w:rsidP="0095443F">
            <w:pPr>
              <w:spacing w:after="0"/>
              <w:rPr>
                <w:b/>
                <w:bCs/>
                <w:sz w:val="20"/>
                <w:szCs w:val="20"/>
              </w:rPr>
            </w:pPr>
          </w:p>
        </w:tc>
        <w:tc>
          <w:tcPr>
            <w:tcW w:w="7938" w:type="dxa"/>
            <w:gridSpan w:val="7"/>
            <w:noWrap/>
            <w:vAlign w:val="center"/>
            <w:hideMark/>
          </w:tcPr>
          <w:p w:rsidR="0095443F" w:rsidRPr="00A147A9" w:rsidRDefault="0095443F" w:rsidP="0095443F">
            <w:pPr>
              <w:spacing w:after="0"/>
              <w:rPr>
                <w:sz w:val="20"/>
                <w:szCs w:val="20"/>
              </w:rPr>
            </w:pPr>
            <w:r w:rsidRPr="00A147A9">
              <w:rPr>
                <w:sz w:val="20"/>
                <w:szCs w:val="20"/>
              </w:rPr>
              <w:t>Temel Eğitim</w:t>
            </w:r>
          </w:p>
        </w:tc>
      </w:tr>
      <w:tr w:rsidR="0095443F" w:rsidRPr="00A147A9" w:rsidTr="0095443F">
        <w:trPr>
          <w:trHeight w:val="480"/>
          <w:jc w:val="center"/>
        </w:trPr>
        <w:tc>
          <w:tcPr>
            <w:tcW w:w="2694" w:type="dxa"/>
            <w:shd w:val="clear" w:color="auto" w:fill="00B0F0"/>
            <w:noWrap/>
            <w:vAlign w:val="center"/>
            <w:hideMark/>
          </w:tcPr>
          <w:p w:rsidR="0095443F" w:rsidRPr="00A147A9" w:rsidRDefault="0095443F" w:rsidP="0095443F">
            <w:pPr>
              <w:spacing w:after="0"/>
              <w:rPr>
                <w:b/>
                <w:bCs/>
                <w:sz w:val="20"/>
                <w:szCs w:val="20"/>
              </w:rPr>
            </w:pPr>
            <w:r w:rsidRPr="00A147A9">
              <w:rPr>
                <w:b/>
                <w:bCs/>
                <w:sz w:val="20"/>
                <w:szCs w:val="20"/>
              </w:rPr>
              <w:t>Amacın İlişkili Olduğu Alt Program Hedefi</w:t>
            </w:r>
          </w:p>
          <w:p w:rsidR="0095443F" w:rsidRPr="00A147A9" w:rsidRDefault="0095443F" w:rsidP="0095443F">
            <w:pPr>
              <w:spacing w:after="0"/>
              <w:rPr>
                <w:b/>
                <w:bCs/>
                <w:sz w:val="20"/>
                <w:szCs w:val="20"/>
              </w:rPr>
            </w:pPr>
          </w:p>
        </w:tc>
        <w:tc>
          <w:tcPr>
            <w:tcW w:w="7938" w:type="dxa"/>
            <w:gridSpan w:val="7"/>
            <w:noWrap/>
            <w:vAlign w:val="center"/>
            <w:hideMark/>
          </w:tcPr>
          <w:p w:rsidR="0095443F" w:rsidRPr="00A147A9" w:rsidRDefault="0095443F" w:rsidP="0095443F">
            <w:pPr>
              <w:spacing w:after="0"/>
              <w:rPr>
                <w:sz w:val="20"/>
                <w:szCs w:val="20"/>
              </w:rPr>
            </w:pPr>
            <w:r w:rsidRPr="00A147A9">
              <w:rPr>
                <w:sz w:val="20"/>
                <w:szCs w:val="20"/>
              </w:rPr>
              <w:t>Kurumsal Kapasite</w:t>
            </w:r>
          </w:p>
        </w:tc>
      </w:tr>
      <w:tr w:rsidR="0095443F" w:rsidRPr="00A147A9" w:rsidTr="0095443F">
        <w:trPr>
          <w:trHeight w:val="615"/>
          <w:jc w:val="center"/>
        </w:trPr>
        <w:tc>
          <w:tcPr>
            <w:tcW w:w="2694" w:type="dxa"/>
            <w:shd w:val="clear" w:color="auto" w:fill="00B0F0"/>
            <w:noWrap/>
            <w:vAlign w:val="center"/>
            <w:hideMark/>
          </w:tcPr>
          <w:p w:rsidR="0095443F" w:rsidRPr="00A147A9" w:rsidRDefault="0095443F" w:rsidP="0095443F">
            <w:pPr>
              <w:spacing w:after="0"/>
              <w:rPr>
                <w:b/>
                <w:bCs/>
                <w:sz w:val="20"/>
                <w:szCs w:val="20"/>
              </w:rPr>
            </w:pPr>
            <w:r w:rsidRPr="00A147A9">
              <w:rPr>
                <w:b/>
                <w:bCs/>
                <w:sz w:val="20"/>
                <w:szCs w:val="20"/>
              </w:rPr>
              <w:t>Performans Göstergeleri</w:t>
            </w:r>
          </w:p>
        </w:tc>
        <w:tc>
          <w:tcPr>
            <w:tcW w:w="992" w:type="dxa"/>
            <w:shd w:val="clear" w:color="auto" w:fill="00B0F0"/>
            <w:noWrap/>
            <w:vAlign w:val="center"/>
            <w:hideMark/>
          </w:tcPr>
          <w:p w:rsidR="0095443F" w:rsidRPr="00A147A9" w:rsidRDefault="0095443F" w:rsidP="0095443F">
            <w:pPr>
              <w:spacing w:after="0"/>
              <w:jc w:val="center"/>
              <w:rPr>
                <w:b/>
                <w:bCs/>
                <w:sz w:val="20"/>
                <w:szCs w:val="20"/>
              </w:rPr>
            </w:pPr>
            <w:r w:rsidRPr="00A147A9">
              <w:rPr>
                <w:b/>
                <w:bCs/>
                <w:sz w:val="20"/>
                <w:szCs w:val="20"/>
              </w:rPr>
              <w:t>Hedefe Etkisi (%)</w:t>
            </w:r>
          </w:p>
        </w:tc>
        <w:tc>
          <w:tcPr>
            <w:tcW w:w="1276" w:type="dxa"/>
            <w:shd w:val="clear" w:color="auto" w:fill="00B0F0"/>
            <w:vAlign w:val="center"/>
            <w:hideMark/>
          </w:tcPr>
          <w:p w:rsidR="0095443F" w:rsidRPr="00A147A9" w:rsidRDefault="0095443F" w:rsidP="0095443F">
            <w:pPr>
              <w:spacing w:after="0"/>
              <w:jc w:val="center"/>
              <w:rPr>
                <w:b/>
                <w:bCs/>
                <w:sz w:val="20"/>
                <w:szCs w:val="20"/>
              </w:rPr>
            </w:pPr>
            <w:r w:rsidRPr="00A147A9">
              <w:rPr>
                <w:b/>
                <w:bCs/>
                <w:sz w:val="20"/>
                <w:szCs w:val="20"/>
              </w:rPr>
              <w:t>Plan Dönemi Başlangıç Değeri</w:t>
            </w:r>
          </w:p>
          <w:p w:rsidR="0095443F" w:rsidRPr="00A147A9" w:rsidRDefault="0095443F" w:rsidP="0095443F">
            <w:pPr>
              <w:spacing w:after="0"/>
              <w:jc w:val="center"/>
              <w:rPr>
                <w:b/>
                <w:bCs/>
                <w:sz w:val="20"/>
                <w:szCs w:val="20"/>
              </w:rPr>
            </w:pPr>
          </w:p>
        </w:tc>
        <w:tc>
          <w:tcPr>
            <w:tcW w:w="1134" w:type="dxa"/>
            <w:shd w:val="clear" w:color="auto" w:fill="00B0F0"/>
            <w:noWrap/>
            <w:vAlign w:val="center"/>
            <w:hideMark/>
          </w:tcPr>
          <w:p w:rsidR="0095443F" w:rsidRPr="00A147A9" w:rsidRDefault="0095443F" w:rsidP="0095443F">
            <w:pPr>
              <w:spacing w:after="0"/>
              <w:jc w:val="center"/>
              <w:rPr>
                <w:b/>
                <w:bCs/>
                <w:sz w:val="20"/>
                <w:szCs w:val="20"/>
              </w:rPr>
            </w:pPr>
            <w:r w:rsidRPr="00A147A9">
              <w:rPr>
                <w:b/>
                <w:bCs/>
                <w:sz w:val="20"/>
                <w:szCs w:val="20"/>
              </w:rPr>
              <w:t>2024</w:t>
            </w:r>
          </w:p>
        </w:tc>
        <w:tc>
          <w:tcPr>
            <w:tcW w:w="1134" w:type="dxa"/>
            <w:shd w:val="clear" w:color="auto" w:fill="00B0F0"/>
            <w:noWrap/>
            <w:vAlign w:val="center"/>
            <w:hideMark/>
          </w:tcPr>
          <w:p w:rsidR="0095443F" w:rsidRPr="00A147A9" w:rsidRDefault="0095443F" w:rsidP="0095443F">
            <w:pPr>
              <w:spacing w:after="0"/>
              <w:jc w:val="center"/>
              <w:rPr>
                <w:b/>
                <w:bCs/>
                <w:sz w:val="20"/>
                <w:szCs w:val="20"/>
              </w:rPr>
            </w:pPr>
            <w:r w:rsidRPr="00A147A9">
              <w:rPr>
                <w:b/>
                <w:bCs/>
                <w:sz w:val="20"/>
                <w:szCs w:val="20"/>
              </w:rPr>
              <w:t>2025</w:t>
            </w:r>
          </w:p>
        </w:tc>
        <w:tc>
          <w:tcPr>
            <w:tcW w:w="1134" w:type="dxa"/>
            <w:shd w:val="clear" w:color="auto" w:fill="00B0F0"/>
            <w:noWrap/>
            <w:vAlign w:val="center"/>
            <w:hideMark/>
          </w:tcPr>
          <w:p w:rsidR="0095443F" w:rsidRPr="00A147A9" w:rsidRDefault="0095443F" w:rsidP="0095443F">
            <w:pPr>
              <w:spacing w:after="0"/>
              <w:jc w:val="center"/>
              <w:rPr>
                <w:b/>
                <w:bCs/>
                <w:sz w:val="20"/>
                <w:szCs w:val="20"/>
              </w:rPr>
            </w:pPr>
            <w:r w:rsidRPr="00A147A9">
              <w:rPr>
                <w:b/>
                <w:bCs/>
                <w:sz w:val="20"/>
                <w:szCs w:val="20"/>
              </w:rPr>
              <w:t>2026</w:t>
            </w:r>
          </w:p>
        </w:tc>
        <w:tc>
          <w:tcPr>
            <w:tcW w:w="1134" w:type="dxa"/>
            <w:shd w:val="clear" w:color="auto" w:fill="00B0F0"/>
            <w:noWrap/>
            <w:vAlign w:val="center"/>
            <w:hideMark/>
          </w:tcPr>
          <w:p w:rsidR="0095443F" w:rsidRPr="00A147A9" w:rsidRDefault="0095443F" w:rsidP="0095443F">
            <w:pPr>
              <w:spacing w:after="0"/>
              <w:jc w:val="center"/>
              <w:rPr>
                <w:b/>
                <w:bCs/>
                <w:sz w:val="20"/>
                <w:szCs w:val="20"/>
              </w:rPr>
            </w:pPr>
            <w:r w:rsidRPr="00A147A9">
              <w:rPr>
                <w:b/>
                <w:bCs/>
                <w:sz w:val="20"/>
                <w:szCs w:val="20"/>
              </w:rPr>
              <w:t>2027</w:t>
            </w:r>
          </w:p>
        </w:tc>
        <w:tc>
          <w:tcPr>
            <w:tcW w:w="1134" w:type="dxa"/>
            <w:shd w:val="clear" w:color="auto" w:fill="00B0F0"/>
            <w:noWrap/>
            <w:vAlign w:val="center"/>
            <w:hideMark/>
          </w:tcPr>
          <w:p w:rsidR="0095443F" w:rsidRPr="00A147A9" w:rsidRDefault="0095443F" w:rsidP="0095443F">
            <w:pPr>
              <w:spacing w:after="0"/>
              <w:jc w:val="center"/>
              <w:rPr>
                <w:b/>
                <w:bCs/>
                <w:sz w:val="20"/>
                <w:szCs w:val="20"/>
              </w:rPr>
            </w:pPr>
            <w:r w:rsidRPr="00A147A9">
              <w:rPr>
                <w:b/>
                <w:bCs/>
                <w:sz w:val="20"/>
                <w:szCs w:val="20"/>
              </w:rPr>
              <w:t>2028</w:t>
            </w:r>
          </w:p>
        </w:tc>
      </w:tr>
      <w:tr w:rsidR="0095443F" w:rsidRPr="00A147A9" w:rsidTr="0095443F">
        <w:trPr>
          <w:trHeight w:val="300"/>
          <w:jc w:val="center"/>
        </w:trPr>
        <w:tc>
          <w:tcPr>
            <w:tcW w:w="2694" w:type="dxa"/>
            <w:shd w:val="clear" w:color="auto" w:fill="00B0F0"/>
            <w:vAlign w:val="center"/>
            <w:hideMark/>
          </w:tcPr>
          <w:p w:rsidR="0095443F" w:rsidRPr="00A147A9" w:rsidRDefault="0095443F" w:rsidP="0095443F">
            <w:pPr>
              <w:spacing w:after="0"/>
              <w:jc w:val="left"/>
              <w:rPr>
                <w:b/>
                <w:bCs/>
                <w:sz w:val="20"/>
                <w:szCs w:val="20"/>
              </w:rPr>
            </w:pPr>
            <w:r w:rsidRPr="00A147A9">
              <w:rPr>
                <w:b/>
                <w:bCs/>
                <w:sz w:val="20"/>
                <w:szCs w:val="20"/>
              </w:rPr>
              <w:t xml:space="preserve">PG </w:t>
            </w:r>
            <w:r>
              <w:rPr>
                <w:b/>
                <w:bCs/>
                <w:sz w:val="20"/>
                <w:szCs w:val="20"/>
              </w:rPr>
              <w:t>4.</w:t>
            </w:r>
            <w:r w:rsidRPr="00A147A9">
              <w:rPr>
                <w:b/>
                <w:bCs/>
                <w:sz w:val="20"/>
                <w:szCs w:val="20"/>
              </w:rPr>
              <w:t>1.1 Hizmet içi eğitim alan yönetici ve öğretmen sayısı</w:t>
            </w:r>
          </w:p>
        </w:tc>
        <w:tc>
          <w:tcPr>
            <w:tcW w:w="992" w:type="dxa"/>
            <w:noWrap/>
            <w:vAlign w:val="center"/>
            <w:hideMark/>
          </w:tcPr>
          <w:p w:rsidR="0095443F" w:rsidRPr="00A147A9" w:rsidRDefault="0095443F" w:rsidP="0095443F">
            <w:pPr>
              <w:spacing w:after="0"/>
              <w:jc w:val="center"/>
              <w:rPr>
                <w:sz w:val="20"/>
                <w:szCs w:val="20"/>
              </w:rPr>
            </w:pPr>
            <w:r w:rsidRPr="00A147A9">
              <w:rPr>
                <w:sz w:val="20"/>
                <w:szCs w:val="20"/>
              </w:rPr>
              <w:t>25</w:t>
            </w:r>
          </w:p>
        </w:tc>
        <w:tc>
          <w:tcPr>
            <w:tcW w:w="1276" w:type="dxa"/>
            <w:noWrap/>
            <w:vAlign w:val="center"/>
          </w:tcPr>
          <w:p w:rsidR="0095443F" w:rsidRPr="00A147A9" w:rsidRDefault="0095443F" w:rsidP="0095443F">
            <w:pPr>
              <w:spacing w:after="0"/>
              <w:jc w:val="center"/>
              <w:rPr>
                <w:sz w:val="20"/>
                <w:szCs w:val="20"/>
              </w:rPr>
            </w:pPr>
            <w:r w:rsidRPr="00A147A9">
              <w:rPr>
                <w:sz w:val="20"/>
                <w:szCs w:val="20"/>
              </w:rPr>
              <w:t>3</w:t>
            </w:r>
          </w:p>
        </w:tc>
        <w:tc>
          <w:tcPr>
            <w:tcW w:w="1134" w:type="dxa"/>
            <w:noWrap/>
            <w:vAlign w:val="center"/>
          </w:tcPr>
          <w:p w:rsidR="0095443F" w:rsidRPr="00A147A9" w:rsidRDefault="0095443F" w:rsidP="0095443F">
            <w:pPr>
              <w:spacing w:after="0"/>
              <w:jc w:val="center"/>
              <w:rPr>
                <w:sz w:val="20"/>
                <w:szCs w:val="20"/>
              </w:rPr>
            </w:pPr>
            <w:r>
              <w:rPr>
                <w:sz w:val="20"/>
                <w:szCs w:val="20"/>
              </w:rPr>
              <w:t>3</w:t>
            </w:r>
          </w:p>
        </w:tc>
        <w:tc>
          <w:tcPr>
            <w:tcW w:w="1134" w:type="dxa"/>
            <w:noWrap/>
            <w:vAlign w:val="center"/>
          </w:tcPr>
          <w:p w:rsidR="0095443F" w:rsidRPr="00A147A9" w:rsidRDefault="0095443F" w:rsidP="0095443F">
            <w:pPr>
              <w:spacing w:after="0"/>
              <w:jc w:val="center"/>
              <w:rPr>
                <w:sz w:val="20"/>
                <w:szCs w:val="20"/>
              </w:rPr>
            </w:pPr>
            <w:r>
              <w:rPr>
                <w:sz w:val="20"/>
                <w:szCs w:val="20"/>
              </w:rPr>
              <w:t>3</w:t>
            </w:r>
          </w:p>
        </w:tc>
        <w:tc>
          <w:tcPr>
            <w:tcW w:w="1134" w:type="dxa"/>
            <w:noWrap/>
            <w:vAlign w:val="center"/>
          </w:tcPr>
          <w:p w:rsidR="0095443F" w:rsidRPr="00A147A9" w:rsidRDefault="0095443F" w:rsidP="0095443F">
            <w:pPr>
              <w:spacing w:after="0"/>
              <w:jc w:val="center"/>
              <w:rPr>
                <w:sz w:val="20"/>
                <w:szCs w:val="20"/>
              </w:rPr>
            </w:pPr>
            <w:r>
              <w:rPr>
                <w:sz w:val="20"/>
                <w:szCs w:val="20"/>
              </w:rPr>
              <w:t>3</w:t>
            </w:r>
          </w:p>
        </w:tc>
        <w:tc>
          <w:tcPr>
            <w:tcW w:w="1134" w:type="dxa"/>
            <w:noWrap/>
            <w:vAlign w:val="center"/>
          </w:tcPr>
          <w:p w:rsidR="0095443F" w:rsidRPr="00A147A9" w:rsidRDefault="0095443F" w:rsidP="0095443F">
            <w:pPr>
              <w:spacing w:after="0"/>
              <w:jc w:val="center"/>
              <w:rPr>
                <w:sz w:val="20"/>
                <w:szCs w:val="20"/>
              </w:rPr>
            </w:pPr>
            <w:r>
              <w:rPr>
                <w:sz w:val="20"/>
                <w:szCs w:val="20"/>
              </w:rPr>
              <w:t>3</w:t>
            </w:r>
          </w:p>
        </w:tc>
        <w:tc>
          <w:tcPr>
            <w:tcW w:w="1134" w:type="dxa"/>
            <w:noWrap/>
            <w:vAlign w:val="center"/>
          </w:tcPr>
          <w:p w:rsidR="0095443F" w:rsidRPr="00A147A9" w:rsidRDefault="0095443F" w:rsidP="0095443F">
            <w:pPr>
              <w:spacing w:after="0"/>
              <w:jc w:val="center"/>
              <w:rPr>
                <w:sz w:val="20"/>
                <w:szCs w:val="20"/>
              </w:rPr>
            </w:pPr>
            <w:r>
              <w:rPr>
                <w:sz w:val="20"/>
                <w:szCs w:val="20"/>
              </w:rPr>
              <w:t>3</w:t>
            </w:r>
          </w:p>
        </w:tc>
      </w:tr>
      <w:tr w:rsidR="0095443F" w:rsidRPr="00A147A9" w:rsidTr="0095443F">
        <w:trPr>
          <w:trHeight w:val="300"/>
          <w:jc w:val="center"/>
        </w:trPr>
        <w:tc>
          <w:tcPr>
            <w:tcW w:w="2694" w:type="dxa"/>
            <w:shd w:val="clear" w:color="auto" w:fill="00B0F0"/>
            <w:vAlign w:val="center"/>
          </w:tcPr>
          <w:p w:rsidR="0095443F" w:rsidRPr="00A147A9" w:rsidRDefault="0095443F" w:rsidP="0095443F">
            <w:pPr>
              <w:spacing w:after="0"/>
              <w:jc w:val="left"/>
              <w:rPr>
                <w:b/>
                <w:bCs/>
                <w:sz w:val="20"/>
                <w:szCs w:val="20"/>
              </w:rPr>
            </w:pPr>
            <w:r w:rsidRPr="00A147A9">
              <w:rPr>
                <w:b/>
                <w:bCs/>
                <w:sz w:val="20"/>
                <w:szCs w:val="20"/>
              </w:rPr>
              <w:t xml:space="preserve">PG </w:t>
            </w:r>
            <w:r>
              <w:rPr>
                <w:b/>
                <w:bCs/>
                <w:sz w:val="20"/>
                <w:szCs w:val="20"/>
              </w:rPr>
              <w:t>4</w:t>
            </w:r>
            <w:r w:rsidRPr="00A147A9">
              <w:rPr>
                <w:b/>
                <w:bCs/>
                <w:sz w:val="20"/>
                <w:szCs w:val="20"/>
              </w:rPr>
              <w:t>.</w:t>
            </w:r>
            <w:r>
              <w:rPr>
                <w:b/>
                <w:bCs/>
                <w:sz w:val="20"/>
                <w:szCs w:val="20"/>
              </w:rPr>
              <w:t>1.2</w:t>
            </w:r>
            <w:r w:rsidRPr="00A147A9">
              <w:rPr>
                <w:b/>
                <w:bCs/>
                <w:sz w:val="20"/>
                <w:szCs w:val="20"/>
              </w:rPr>
              <w:t xml:space="preserve"> Uzaktan hizmet içi eğitime katılan öğretmen sayısı</w:t>
            </w:r>
          </w:p>
        </w:tc>
        <w:tc>
          <w:tcPr>
            <w:tcW w:w="992" w:type="dxa"/>
            <w:noWrap/>
            <w:vAlign w:val="center"/>
          </w:tcPr>
          <w:p w:rsidR="0095443F" w:rsidRPr="00A147A9" w:rsidRDefault="00800AB7" w:rsidP="0095443F">
            <w:pPr>
              <w:spacing w:after="0"/>
              <w:jc w:val="center"/>
              <w:rPr>
                <w:sz w:val="20"/>
                <w:szCs w:val="20"/>
              </w:rPr>
            </w:pPr>
            <w:r>
              <w:rPr>
                <w:sz w:val="20"/>
                <w:szCs w:val="20"/>
              </w:rPr>
              <w:t>25</w:t>
            </w:r>
          </w:p>
        </w:tc>
        <w:tc>
          <w:tcPr>
            <w:tcW w:w="1276" w:type="dxa"/>
            <w:noWrap/>
            <w:vAlign w:val="center"/>
          </w:tcPr>
          <w:p w:rsidR="0095443F" w:rsidRPr="00A147A9" w:rsidRDefault="0095443F" w:rsidP="0095443F">
            <w:pPr>
              <w:spacing w:after="0"/>
              <w:jc w:val="center"/>
              <w:rPr>
                <w:sz w:val="20"/>
                <w:szCs w:val="20"/>
              </w:rPr>
            </w:pPr>
            <w:r>
              <w:rPr>
                <w:sz w:val="20"/>
                <w:szCs w:val="20"/>
              </w:rPr>
              <w:t>3</w:t>
            </w:r>
          </w:p>
        </w:tc>
        <w:tc>
          <w:tcPr>
            <w:tcW w:w="1134" w:type="dxa"/>
            <w:noWrap/>
            <w:vAlign w:val="center"/>
          </w:tcPr>
          <w:p w:rsidR="0095443F" w:rsidRPr="00A147A9" w:rsidRDefault="0095443F" w:rsidP="0095443F">
            <w:pPr>
              <w:spacing w:after="0"/>
              <w:jc w:val="center"/>
              <w:rPr>
                <w:sz w:val="20"/>
                <w:szCs w:val="20"/>
              </w:rPr>
            </w:pPr>
            <w:r>
              <w:rPr>
                <w:sz w:val="20"/>
                <w:szCs w:val="20"/>
              </w:rPr>
              <w:t>3</w:t>
            </w:r>
          </w:p>
        </w:tc>
        <w:tc>
          <w:tcPr>
            <w:tcW w:w="1134" w:type="dxa"/>
            <w:noWrap/>
            <w:vAlign w:val="center"/>
          </w:tcPr>
          <w:p w:rsidR="0095443F" w:rsidRPr="00A147A9" w:rsidRDefault="0095443F" w:rsidP="0095443F">
            <w:pPr>
              <w:spacing w:after="0"/>
              <w:jc w:val="center"/>
              <w:rPr>
                <w:sz w:val="20"/>
                <w:szCs w:val="20"/>
              </w:rPr>
            </w:pPr>
            <w:r>
              <w:rPr>
                <w:sz w:val="20"/>
                <w:szCs w:val="20"/>
              </w:rPr>
              <w:t>3</w:t>
            </w:r>
          </w:p>
        </w:tc>
        <w:tc>
          <w:tcPr>
            <w:tcW w:w="1134" w:type="dxa"/>
            <w:noWrap/>
            <w:vAlign w:val="center"/>
          </w:tcPr>
          <w:p w:rsidR="0095443F" w:rsidRPr="00A147A9" w:rsidRDefault="0095443F" w:rsidP="0095443F">
            <w:pPr>
              <w:spacing w:after="0"/>
              <w:jc w:val="center"/>
              <w:rPr>
                <w:sz w:val="20"/>
                <w:szCs w:val="20"/>
              </w:rPr>
            </w:pPr>
            <w:r>
              <w:rPr>
                <w:sz w:val="20"/>
                <w:szCs w:val="20"/>
              </w:rPr>
              <w:t>3</w:t>
            </w:r>
          </w:p>
        </w:tc>
        <w:tc>
          <w:tcPr>
            <w:tcW w:w="1134" w:type="dxa"/>
            <w:noWrap/>
            <w:vAlign w:val="center"/>
          </w:tcPr>
          <w:p w:rsidR="0095443F" w:rsidRPr="00A147A9" w:rsidRDefault="0095443F" w:rsidP="0095443F">
            <w:pPr>
              <w:spacing w:after="0"/>
              <w:jc w:val="center"/>
              <w:rPr>
                <w:sz w:val="20"/>
                <w:szCs w:val="20"/>
              </w:rPr>
            </w:pPr>
            <w:r>
              <w:rPr>
                <w:sz w:val="20"/>
                <w:szCs w:val="20"/>
              </w:rPr>
              <w:t>3</w:t>
            </w:r>
          </w:p>
        </w:tc>
        <w:tc>
          <w:tcPr>
            <w:tcW w:w="1134" w:type="dxa"/>
            <w:noWrap/>
            <w:vAlign w:val="center"/>
          </w:tcPr>
          <w:p w:rsidR="0095443F" w:rsidRPr="00A147A9" w:rsidRDefault="0095443F" w:rsidP="0095443F">
            <w:pPr>
              <w:spacing w:after="0"/>
              <w:jc w:val="center"/>
              <w:rPr>
                <w:sz w:val="20"/>
                <w:szCs w:val="20"/>
              </w:rPr>
            </w:pPr>
            <w:r>
              <w:rPr>
                <w:sz w:val="20"/>
                <w:szCs w:val="20"/>
              </w:rPr>
              <w:t>3</w:t>
            </w:r>
          </w:p>
        </w:tc>
      </w:tr>
      <w:tr w:rsidR="0095443F" w:rsidRPr="00A147A9" w:rsidTr="0095443F">
        <w:trPr>
          <w:trHeight w:val="300"/>
          <w:jc w:val="center"/>
        </w:trPr>
        <w:tc>
          <w:tcPr>
            <w:tcW w:w="2694" w:type="dxa"/>
            <w:shd w:val="clear" w:color="auto" w:fill="00B0F0"/>
            <w:vAlign w:val="center"/>
          </w:tcPr>
          <w:p w:rsidR="0095443F" w:rsidRPr="00A147A9" w:rsidRDefault="0095443F" w:rsidP="0095443F">
            <w:pPr>
              <w:spacing w:after="0"/>
              <w:jc w:val="left"/>
              <w:rPr>
                <w:b/>
                <w:bCs/>
                <w:sz w:val="20"/>
                <w:szCs w:val="20"/>
              </w:rPr>
            </w:pPr>
            <w:r w:rsidRPr="00A147A9">
              <w:rPr>
                <w:b/>
                <w:bCs/>
                <w:sz w:val="20"/>
                <w:szCs w:val="20"/>
              </w:rPr>
              <w:t xml:space="preserve">PG </w:t>
            </w:r>
            <w:r>
              <w:rPr>
                <w:b/>
                <w:bCs/>
                <w:sz w:val="20"/>
                <w:szCs w:val="20"/>
              </w:rPr>
              <w:t>4.1.3</w:t>
            </w:r>
            <w:r w:rsidRPr="00A147A9">
              <w:rPr>
                <w:b/>
                <w:bCs/>
                <w:sz w:val="20"/>
                <w:szCs w:val="20"/>
              </w:rPr>
              <w:t xml:space="preserve"> Yüksek lisans eğitimini sürdüren/ tamamlayan öğretmen ve yönetici sayısı</w:t>
            </w:r>
          </w:p>
        </w:tc>
        <w:tc>
          <w:tcPr>
            <w:tcW w:w="992" w:type="dxa"/>
            <w:noWrap/>
            <w:vAlign w:val="center"/>
          </w:tcPr>
          <w:p w:rsidR="0095443F" w:rsidRPr="00A147A9" w:rsidRDefault="00800AB7" w:rsidP="0095443F">
            <w:pPr>
              <w:spacing w:after="0"/>
              <w:jc w:val="center"/>
              <w:rPr>
                <w:sz w:val="20"/>
                <w:szCs w:val="20"/>
              </w:rPr>
            </w:pPr>
            <w:r>
              <w:rPr>
                <w:sz w:val="20"/>
                <w:szCs w:val="20"/>
              </w:rPr>
              <w:t>25</w:t>
            </w:r>
          </w:p>
        </w:tc>
        <w:tc>
          <w:tcPr>
            <w:tcW w:w="1276" w:type="dxa"/>
            <w:noWrap/>
            <w:vAlign w:val="center"/>
          </w:tcPr>
          <w:p w:rsidR="0095443F" w:rsidRPr="00A147A9" w:rsidRDefault="0095443F" w:rsidP="0095443F">
            <w:pPr>
              <w:spacing w:after="0"/>
              <w:jc w:val="center"/>
              <w:rPr>
                <w:sz w:val="20"/>
                <w:szCs w:val="20"/>
              </w:rPr>
            </w:pPr>
            <w:r>
              <w:rPr>
                <w:sz w:val="20"/>
                <w:szCs w:val="20"/>
              </w:rPr>
              <w:t>0</w:t>
            </w:r>
          </w:p>
        </w:tc>
        <w:tc>
          <w:tcPr>
            <w:tcW w:w="1134" w:type="dxa"/>
            <w:noWrap/>
            <w:vAlign w:val="center"/>
          </w:tcPr>
          <w:p w:rsidR="0095443F" w:rsidRPr="00A147A9" w:rsidRDefault="0095443F" w:rsidP="0095443F">
            <w:pPr>
              <w:spacing w:after="0"/>
              <w:jc w:val="center"/>
              <w:rPr>
                <w:sz w:val="20"/>
                <w:szCs w:val="20"/>
              </w:rPr>
            </w:pPr>
            <w:r>
              <w:rPr>
                <w:sz w:val="20"/>
                <w:szCs w:val="20"/>
              </w:rPr>
              <w:t>1</w:t>
            </w:r>
          </w:p>
        </w:tc>
        <w:tc>
          <w:tcPr>
            <w:tcW w:w="1134" w:type="dxa"/>
            <w:noWrap/>
            <w:vAlign w:val="center"/>
          </w:tcPr>
          <w:p w:rsidR="0095443F" w:rsidRPr="00A147A9" w:rsidRDefault="0095443F" w:rsidP="0095443F">
            <w:pPr>
              <w:spacing w:after="0"/>
              <w:jc w:val="center"/>
              <w:rPr>
                <w:sz w:val="20"/>
                <w:szCs w:val="20"/>
              </w:rPr>
            </w:pPr>
            <w:r w:rsidRPr="00A147A9">
              <w:rPr>
                <w:sz w:val="20"/>
                <w:szCs w:val="20"/>
              </w:rPr>
              <w:t>2</w:t>
            </w:r>
          </w:p>
        </w:tc>
        <w:tc>
          <w:tcPr>
            <w:tcW w:w="1134" w:type="dxa"/>
            <w:noWrap/>
            <w:vAlign w:val="center"/>
          </w:tcPr>
          <w:p w:rsidR="0095443F" w:rsidRPr="00A147A9" w:rsidRDefault="0095443F" w:rsidP="0095443F">
            <w:pPr>
              <w:spacing w:after="0"/>
              <w:jc w:val="center"/>
              <w:rPr>
                <w:sz w:val="20"/>
                <w:szCs w:val="20"/>
              </w:rPr>
            </w:pPr>
            <w:r w:rsidRPr="00A147A9">
              <w:rPr>
                <w:sz w:val="20"/>
                <w:szCs w:val="20"/>
              </w:rPr>
              <w:t>3</w:t>
            </w:r>
          </w:p>
        </w:tc>
        <w:tc>
          <w:tcPr>
            <w:tcW w:w="1134" w:type="dxa"/>
            <w:noWrap/>
            <w:vAlign w:val="center"/>
          </w:tcPr>
          <w:p w:rsidR="0095443F" w:rsidRPr="00A147A9" w:rsidRDefault="0095443F" w:rsidP="0095443F">
            <w:pPr>
              <w:spacing w:after="0"/>
              <w:jc w:val="center"/>
              <w:rPr>
                <w:sz w:val="20"/>
                <w:szCs w:val="20"/>
              </w:rPr>
            </w:pPr>
            <w:r w:rsidRPr="00A147A9">
              <w:rPr>
                <w:sz w:val="20"/>
                <w:szCs w:val="20"/>
              </w:rPr>
              <w:t>3</w:t>
            </w:r>
          </w:p>
        </w:tc>
        <w:tc>
          <w:tcPr>
            <w:tcW w:w="1134" w:type="dxa"/>
            <w:noWrap/>
            <w:vAlign w:val="center"/>
          </w:tcPr>
          <w:p w:rsidR="0095443F" w:rsidRPr="00A147A9" w:rsidRDefault="0095443F" w:rsidP="0095443F">
            <w:pPr>
              <w:spacing w:after="0"/>
              <w:jc w:val="center"/>
              <w:rPr>
                <w:sz w:val="20"/>
                <w:szCs w:val="20"/>
              </w:rPr>
            </w:pPr>
            <w:r>
              <w:rPr>
                <w:sz w:val="20"/>
                <w:szCs w:val="20"/>
              </w:rPr>
              <w:t>3</w:t>
            </w:r>
          </w:p>
        </w:tc>
      </w:tr>
      <w:tr w:rsidR="0095443F" w:rsidRPr="00A147A9" w:rsidTr="0095443F">
        <w:trPr>
          <w:trHeight w:val="300"/>
          <w:jc w:val="center"/>
        </w:trPr>
        <w:tc>
          <w:tcPr>
            <w:tcW w:w="2694" w:type="dxa"/>
            <w:shd w:val="clear" w:color="auto" w:fill="00B0F0"/>
            <w:vAlign w:val="center"/>
          </w:tcPr>
          <w:p w:rsidR="0095443F" w:rsidRPr="00A147A9" w:rsidRDefault="0095443F" w:rsidP="0095443F">
            <w:pPr>
              <w:spacing w:after="0"/>
              <w:jc w:val="left"/>
              <w:rPr>
                <w:b/>
                <w:bCs/>
                <w:sz w:val="20"/>
                <w:szCs w:val="20"/>
              </w:rPr>
            </w:pPr>
            <w:r w:rsidRPr="00A147A9">
              <w:rPr>
                <w:b/>
                <w:bCs/>
                <w:sz w:val="20"/>
                <w:szCs w:val="20"/>
              </w:rPr>
              <w:t xml:space="preserve">PG </w:t>
            </w:r>
            <w:r>
              <w:rPr>
                <w:b/>
                <w:bCs/>
                <w:sz w:val="20"/>
                <w:szCs w:val="20"/>
              </w:rPr>
              <w:t>4.1.4</w:t>
            </w:r>
            <w:r w:rsidRPr="00A147A9">
              <w:rPr>
                <w:b/>
                <w:bCs/>
                <w:sz w:val="20"/>
                <w:szCs w:val="20"/>
              </w:rPr>
              <w:t xml:space="preserve"> Doktora eğitimini  sürdüren/tamamlayan öğretmen ve yönetici sayısı</w:t>
            </w:r>
          </w:p>
        </w:tc>
        <w:tc>
          <w:tcPr>
            <w:tcW w:w="992" w:type="dxa"/>
            <w:noWrap/>
            <w:vAlign w:val="center"/>
          </w:tcPr>
          <w:p w:rsidR="0095443F" w:rsidRPr="00A147A9" w:rsidRDefault="00800AB7" w:rsidP="0095443F">
            <w:pPr>
              <w:spacing w:after="0"/>
              <w:jc w:val="center"/>
              <w:rPr>
                <w:sz w:val="20"/>
                <w:szCs w:val="20"/>
              </w:rPr>
            </w:pPr>
            <w:r>
              <w:rPr>
                <w:sz w:val="20"/>
                <w:szCs w:val="20"/>
              </w:rPr>
              <w:t>25</w:t>
            </w:r>
          </w:p>
        </w:tc>
        <w:tc>
          <w:tcPr>
            <w:tcW w:w="1276" w:type="dxa"/>
            <w:noWrap/>
            <w:vAlign w:val="center"/>
          </w:tcPr>
          <w:p w:rsidR="0095443F" w:rsidRPr="00A147A9" w:rsidRDefault="0095443F" w:rsidP="0095443F">
            <w:pPr>
              <w:spacing w:after="0"/>
              <w:jc w:val="center"/>
              <w:rPr>
                <w:sz w:val="20"/>
                <w:szCs w:val="20"/>
              </w:rPr>
            </w:pPr>
            <w:r>
              <w:rPr>
                <w:sz w:val="20"/>
                <w:szCs w:val="20"/>
              </w:rPr>
              <w:t>0</w:t>
            </w:r>
          </w:p>
        </w:tc>
        <w:tc>
          <w:tcPr>
            <w:tcW w:w="1134" w:type="dxa"/>
            <w:noWrap/>
            <w:vAlign w:val="center"/>
          </w:tcPr>
          <w:p w:rsidR="0095443F" w:rsidRPr="00A147A9" w:rsidRDefault="0095443F" w:rsidP="0095443F">
            <w:pPr>
              <w:spacing w:after="0"/>
              <w:jc w:val="center"/>
              <w:rPr>
                <w:sz w:val="20"/>
                <w:szCs w:val="20"/>
              </w:rPr>
            </w:pPr>
            <w:r w:rsidRPr="00A147A9">
              <w:rPr>
                <w:sz w:val="20"/>
                <w:szCs w:val="20"/>
              </w:rPr>
              <w:t>1</w:t>
            </w:r>
          </w:p>
        </w:tc>
        <w:tc>
          <w:tcPr>
            <w:tcW w:w="1134" w:type="dxa"/>
            <w:noWrap/>
            <w:vAlign w:val="center"/>
          </w:tcPr>
          <w:p w:rsidR="0095443F" w:rsidRPr="00A147A9" w:rsidRDefault="0095443F" w:rsidP="0095443F">
            <w:pPr>
              <w:spacing w:after="0"/>
              <w:jc w:val="center"/>
              <w:rPr>
                <w:sz w:val="20"/>
                <w:szCs w:val="20"/>
              </w:rPr>
            </w:pPr>
            <w:r w:rsidRPr="00A147A9">
              <w:rPr>
                <w:sz w:val="20"/>
                <w:szCs w:val="20"/>
              </w:rPr>
              <w:t>1</w:t>
            </w:r>
          </w:p>
        </w:tc>
        <w:tc>
          <w:tcPr>
            <w:tcW w:w="1134" w:type="dxa"/>
            <w:noWrap/>
            <w:vAlign w:val="center"/>
          </w:tcPr>
          <w:p w:rsidR="0095443F" w:rsidRPr="00A147A9" w:rsidRDefault="0095443F" w:rsidP="0095443F">
            <w:pPr>
              <w:spacing w:after="0"/>
              <w:jc w:val="center"/>
              <w:rPr>
                <w:sz w:val="20"/>
                <w:szCs w:val="20"/>
              </w:rPr>
            </w:pPr>
            <w:r w:rsidRPr="00A147A9">
              <w:rPr>
                <w:sz w:val="20"/>
                <w:szCs w:val="20"/>
              </w:rPr>
              <w:t>2</w:t>
            </w:r>
          </w:p>
        </w:tc>
        <w:tc>
          <w:tcPr>
            <w:tcW w:w="1134" w:type="dxa"/>
            <w:noWrap/>
            <w:vAlign w:val="center"/>
          </w:tcPr>
          <w:p w:rsidR="0095443F" w:rsidRPr="00A147A9" w:rsidRDefault="0095443F" w:rsidP="0095443F">
            <w:pPr>
              <w:spacing w:after="0"/>
              <w:jc w:val="center"/>
              <w:rPr>
                <w:sz w:val="20"/>
                <w:szCs w:val="20"/>
              </w:rPr>
            </w:pPr>
            <w:r w:rsidRPr="00A147A9">
              <w:rPr>
                <w:sz w:val="20"/>
                <w:szCs w:val="20"/>
              </w:rPr>
              <w:t>2</w:t>
            </w:r>
          </w:p>
        </w:tc>
        <w:tc>
          <w:tcPr>
            <w:tcW w:w="1134" w:type="dxa"/>
            <w:noWrap/>
            <w:vAlign w:val="center"/>
          </w:tcPr>
          <w:p w:rsidR="0095443F" w:rsidRPr="00A147A9" w:rsidRDefault="0095443F" w:rsidP="0095443F">
            <w:pPr>
              <w:spacing w:after="0"/>
              <w:jc w:val="center"/>
              <w:rPr>
                <w:sz w:val="20"/>
                <w:szCs w:val="20"/>
              </w:rPr>
            </w:pPr>
            <w:r>
              <w:rPr>
                <w:sz w:val="20"/>
                <w:szCs w:val="20"/>
              </w:rPr>
              <w:t>3</w:t>
            </w:r>
          </w:p>
        </w:tc>
      </w:tr>
      <w:bookmarkEnd w:id="125"/>
    </w:tbl>
    <w:p w:rsidR="0095443F" w:rsidRPr="00A147A9" w:rsidRDefault="0095443F" w:rsidP="0095443F">
      <w:pPr>
        <w:spacing w:after="0"/>
        <w:rPr>
          <w:sz w:val="20"/>
          <w:szCs w:val="20"/>
        </w:rPr>
      </w:pPr>
    </w:p>
    <w:tbl>
      <w:tblPr>
        <w:tblStyle w:val="TabloKlavuzu"/>
        <w:tblW w:w="10632" w:type="dxa"/>
        <w:jc w:val="center"/>
        <w:tblLayout w:type="fixed"/>
        <w:tblLook w:val="04A0"/>
      </w:tblPr>
      <w:tblGrid>
        <w:gridCol w:w="2694"/>
        <w:gridCol w:w="7938"/>
      </w:tblGrid>
      <w:tr w:rsidR="0095443F" w:rsidRPr="00A147A9" w:rsidTr="0095443F">
        <w:trPr>
          <w:trHeight w:val="300"/>
          <w:jc w:val="center"/>
        </w:trPr>
        <w:tc>
          <w:tcPr>
            <w:tcW w:w="2694" w:type="dxa"/>
            <w:shd w:val="clear" w:color="auto" w:fill="00B0F0"/>
            <w:noWrap/>
            <w:vAlign w:val="center"/>
            <w:hideMark/>
          </w:tcPr>
          <w:p w:rsidR="0095443F" w:rsidRPr="00A147A9" w:rsidRDefault="0095443F" w:rsidP="0095443F">
            <w:pPr>
              <w:spacing w:after="0"/>
              <w:rPr>
                <w:b/>
                <w:bCs/>
                <w:sz w:val="20"/>
                <w:szCs w:val="20"/>
              </w:rPr>
            </w:pPr>
          </w:p>
          <w:p w:rsidR="0095443F" w:rsidRPr="00A147A9" w:rsidRDefault="0095443F" w:rsidP="0095443F">
            <w:pPr>
              <w:spacing w:after="0"/>
              <w:rPr>
                <w:b/>
                <w:bCs/>
                <w:sz w:val="20"/>
                <w:szCs w:val="20"/>
              </w:rPr>
            </w:pPr>
            <w:r w:rsidRPr="00A147A9">
              <w:rPr>
                <w:b/>
                <w:bCs/>
                <w:sz w:val="20"/>
                <w:szCs w:val="20"/>
              </w:rPr>
              <w:t>Sorumlu Birim</w:t>
            </w:r>
          </w:p>
        </w:tc>
        <w:tc>
          <w:tcPr>
            <w:tcW w:w="7938" w:type="dxa"/>
            <w:noWrap/>
            <w:vAlign w:val="center"/>
            <w:hideMark/>
          </w:tcPr>
          <w:p w:rsidR="0095443F" w:rsidRPr="00A147A9" w:rsidRDefault="0095443F" w:rsidP="0095443F">
            <w:pPr>
              <w:spacing w:after="0"/>
              <w:rPr>
                <w:sz w:val="20"/>
                <w:szCs w:val="20"/>
              </w:rPr>
            </w:pPr>
            <w:r w:rsidRPr="00A147A9">
              <w:rPr>
                <w:sz w:val="20"/>
                <w:szCs w:val="20"/>
              </w:rPr>
              <w:t>Okul Müdürü/Müdür Yardımcısı</w:t>
            </w:r>
          </w:p>
        </w:tc>
      </w:tr>
      <w:tr w:rsidR="0095443F" w:rsidRPr="00A147A9" w:rsidTr="0095443F">
        <w:trPr>
          <w:trHeight w:val="300"/>
          <w:jc w:val="center"/>
        </w:trPr>
        <w:tc>
          <w:tcPr>
            <w:tcW w:w="2694" w:type="dxa"/>
            <w:shd w:val="clear" w:color="auto" w:fill="00B0F0"/>
            <w:noWrap/>
            <w:vAlign w:val="center"/>
            <w:hideMark/>
          </w:tcPr>
          <w:p w:rsidR="0095443F" w:rsidRPr="00A147A9" w:rsidRDefault="0095443F" w:rsidP="0095443F">
            <w:pPr>
              <w:spacing w:after="0"/>
              <w:rPr>
                <w:b/>
                <w:bCs/>
                <w:sz w:val="20"/>
                <w:szCs w:val="20"/>
              </w:rPr>
            </w:pPr>
          </w:p>
          <w:p w:rsidR="0095443F" w:rsidRPr="00A147A9" w:rsidRDefault="0095443F" w:rsidP="0095443F">
            <w:pPr>
              <w:spacing w:after="0"/>
              <w:rPr>
                <w:b/>
                <w:bCs/>
                <w:sz w:val="20"/>
                <w:szCs w:val="20"/>
              </w:rPr>
            </w:pPr>
            <w:r w:rsidRPr="00A147A9">
              <w:rPr>
                <w:b/>
                <w:bCs/>
                <w:sz w:val="20"/>
                <w:szCs w:val="20"/>
              </w:rPr>
              <w:t>İş Birliği Yapılacak Birim(ler)</w:t>
            </w:r>
          </w:p>
        </w:tc>
        <w:tc>
          <w:tcPr>
            <w:tcW w:w="7938" w:type="dxa"/>
            <w:vAlign w:val="center"/>
            <w:hideMark/>
          </w:tcPr>
          <w:p w:rsidR="0095443F" w:rsidRPr="00A147A9" w:rsidRDefault="0095443F" w:rsidP="0095443F">
            <w:pPr>
              <w:spacing w:after="0"/>
              <w:rPr>
                <w:sz w:val="20"/>
                <w:szCs w:val="20"/>
              </w:rPr>
            </w:pPr>
            <w:r w:rsidRPr="00A147A9">
              <w:rPr>
                <w:sz w:val="20"/>
                <w:szCs w:val="20"/>
              </w:rPr>
              <w:t>Sınıf Öğretmenleri/Okul-Aile Birliği/Öğretmenler Kurulu</w:t>
            </w:r>
          </w:p>
        </w:tc>
      </w:tr>
      <w:tr w:rsidR="0095443F" w:rsidRPr="00A147A9" w:rsidTr="0095443F">
        <w:trPr>
          <w:trHeight w:val="561"/>
          <w:jc w:val="center"/>
        </w:trPr>
        <w:tc>
          <w:tcPr>
            <w:tcW w:w="2694" w:type="dxa"/>
            <w:shd w:val="clear" w:color="auto" w:fill="00B0F0"/>
            <w:vAlign w:val="center"/>
            <w:hideMark/>
          </w:tcPr>
          <w:p w:rsidR="0095443F" w:rsidRPr="00A147A9" w:rsidRDefault="0095443F" w:rsidP="0095443F">
            <w:pPr>
              <w:spacing w:after="0"/>
              <w:rPr>
                <w:b/>
                <w:bCs/>
                <w:sz w:val="20"/>
                <w:szCs w:val="20"/>
              </w:rPr>
            </w:pPr>
            <w:r w:rsidRPr="00A147A9">
              <w:rPr>
                <w:b/>
                <w:bCs/>
                <w:sz w:val="20"/>
                <w:szCs w:val="20"/>
              </w:rPr>
              <w:t>Stratejiler</w:t>
            </w:r>
          </w:p>
        </w:tc>
        <w:tc>
          <w:tcPr>
            <w:tcW w:w="7938" w:type="dxa"/>
            <w:vAlign w:val="center"/>
            <w:hideMark/>
          </w:tcPr>
          <w:p w:rsidR="0095443F" w:rsidRPr="00A147A9" w:rsidRDefault="0095443F" w:rsidP="0095443F">
            <w:pPr>
              <w:spacing w:after="0"/>
              <w:jc w:val="left"/>
              <w:rPr>
                <w:sz w:val="20"/>
                <w:szCs w:val="20"/>
              </w:rPr>
            </w:pPr>
            <w:r w:rsidRPr="00A147A9">
              <w:rPr>
                <w:sz w:val="20"/>
                <w:szCs w:val="20"/>
              </w:rPr>
              <w:t>S</w:t>
            </w:r>
            <w:r>
              <w:rPr>
                <w:sz w:val="20"/>
                <w:szCs w:val="20"/>
              </w:rPr>
              <w:t>4.1</w:t>
            </w:r>
            <w:r w:rsidRPr="00A147A9">
              <w:rPr>
                <w:sz w:val="20"/>
                <w:szCs w:val="20"/>
              </w:rPr>
              <w:t>Okul yöneticilerinin ve öğretmenlerin mesleki gelişim ihtiyaçları tespit edilerek bu ihtiyaçları gidermeye yönelik bir mesleki gelişim planı hazırlanacaktır.</w:t>
            </w:r>
          </w:p>
          <w:p w:rsidR="0095443F" w:rsidRPr="00A147A9" w:rsidRDefault="0095443F" w:rsidP="0095443F">
            <w:pPr>
              <w:spacing w:after="0"/>
              <w:jc w:val="left"/>
              <w:rPr>
                <w:sz w:val="20"/>
                <w:szCs w:val="20"/>
              </w:rPr>
            </w:pPr>
            <w:r w:rsidRPr="00A147A9">
              <w:rPr>
                <w:sz w:val="20"/>
                <w:szCs w:val="20"/>
              </w:rPr>
              <w:t>S</w:t>
            </w:r>
            <w:r>
              <w:rPr>
                <w:sz w:val="20"/>
                <w:szCs w:val="20"/>
              </w:rPr>
              <w:t>4.2</w:t>
            </w:r>
            <w:r w:rsidRPr="00A147A9">
              <w:rPr>
                <w:sz w:val="20"/>
                <w:szCs w:val="20"/>
              </w:rPr>
              <w:t xml:space="preserve"> Okul öğretmenlerinin alanlarında mesleki gelişimlerini ve öğretmenlik yeterliklerini geliştirmek için mahalli ve merkezi düzeyde eğitim almaları sağlanacaktır.</w:t>
            </w:r>
          </w:p>
          <w:p w:rsidR="0095443F" w:rsidRPr="00A147A9" w:rsidRDefault="0095443F" w:rsidP="0095443F">
            <w:pPr>
              <w:spacing w:after="0"/>
              <w:jc w:val="left"/>
              <w:rPr>
                <w:sz w:val="20"/>
                <w:szCs w:val="20"/>
              </w:rPr>
            </w:pPr>
            <w:r w:rsidRPr="00A147A9">
              <w:rPr>
                <w:sz w:val="20"/>
                <w:szCs w:val="20"/>
              </w:rPr>
              <w:t>S4</w:t>
            </w:r>
            <w:r>
              <w:rPr>
                <w:sz w:val="20"/>
                <w:szCs w:val="20"/>
              </w:rPr>
              <w:t>.3</w:t>
            </w:r>
            <w:r w:rsidRPr="00A147A9">
              <w:rPr>
                <w:sz w:val="20"/>
                <w:szCs w:val="20"/>
              </w:rPr>
              <w:t xml:space="preserve"> Okul yöneticilerinin ve öğretmenlerin dijital platformlar aracılığıyla verilen eğitimlere katılmaları teşvik edilecektir.</w:t>
            </w:r>
          </w:p>
          <w:p w:rsidR="0095443F" w:rsidRPr="00A147A9" w:rsidRDefault="0095443F" w:rsidP="0095443F">
            <w:pPr>
              <w:spacing w:after="0"/>
              <w:jc w:val="left"/>
              <w:rPr>
                <w:sz w:val="20"/>
                <w:szCs w:val="20"/>
              </w:rPr>
            </w:pPr>
            <w:r w:rsidRPr="00A147A9">
              <w:rPr>
                <w:sz w:val="20"/>
                <w:szCs w:val="20"/>
              </w:rPr>
              <w:t>S</w:t>
            </w:r>
            <w:r>
              <w:rPr>
                <w:sz w:val="20"/>
                <w:szCs w:val="20"/>
              </w:rPr>
              <w:t>4.4</w:t>
            </w:r>
            <w:r w:rsidRPr="00A147A9">
              <w:rPr>
                <w:sz w:val="20"/>
                <w:szCs w:val="20"/>
              </w:rPr>
              <w:t xml:space="preserve"> Okul personelinin motivasyon, iş doyumu ve kurumsal bağlılık düzeylerini artıracak çalışmalar yapılacaktır.</w:t>
            </w:r>
            <w:r w:rsidRPr="00A147A9">
              <w:rPr>
                <w:sz w:val="20"/>
                <w:szCs w:val="20"/>
              </w:rPr>
              <w:br/>
            </w:r>
          </w:p>
        </w:tc>
      </w:tr>
      <w:tr w:rsidR="0095443F" w:rsidRPr="00A147A9" w:rsidTr="0095443F">
        <w:trPr>
          <w:trHeight w:val="555"/>
          <w:jc w:val="center"/>
        </w:trPr>
        <w:tc>
          <w:tcPr>
            <w:tcW w:w="2694" w:type="dxa"/>
            <w:shd w:val="clear" w:color="auto" w:fill="00B0F0"/>
            <w:noWrap/>
            <w:vAlign w:val="center"/>
            <w:hideMark/>
          </w:tcPr>
          <w:p w:rsidR="0095443F" w:rsidRPr="00A147A9" w:rsidRDefault="0095443F" w:rsidP="0095443F">
            <w:pPr>
              <w:spacing w:after="0"/>
              <w:rPr>
                <w:b/>
                <w:bCs/>
                <w:sz w:val="20"/>
                <w:szCs w:val="20"/>
              </w:rPr>
            </w:pPr>
            <w:r w:rsidRPr="00A147A9">
              <w:rPr>
                <w:b/>
                <w:bCs/>
                <w:sz w:val="20"/>
                <w:szCs w:val="20"/>
              </w:rPr>
              <w:t>Riskler</w:t>
            </w:r>
          </w:p>
        </w:tc>
        <w:tc>
          <w:tcPr>
            <w:tcW w:w="7938" w:type="dxa"/>
            <w:vAlign w:val="center"/>
          </w:tcPr>
          <w:p w:rsidR="0095443F" w:rsidRPr="00A147A9" w:rsidRDefault="0095443F" w:rsidP="007A0049">
            <w:pPr>
              <w:pStyle w:val="ListeParagraf"/>
              <w:numPr>
                <w:ilvl w:val="0"/>
                <w:numId w:val="13"/>
              </w:numPr>
              <w:spacing w:after="0" w:line="240" w:lineRule="auto"/>
              <w:jc w:val="left"/>
              <w:rPr>
                <w:rFonts w:ascii="Times New Roman" w:hAnsi="Times New Roman" w:cs="Times New Roman"/>
                <w:sz w:val="20"/>
                <w:szCs w:val="20"/>
              </w:rPr>
            </w:pPr>
            <w:r w:rsidRPr="00A147A9">
              <w:rPr>
                <w:rFonts w:ascii="Times New Roman" w:hAnsi="Times New Roman" w:cs="Times New Roman"/>
                <w:sz w:val="20"/>
                <w:szCs w:val="20"/>
              </w:rPr>
              <w:t>Yönetici ve öğretmenlerin mesleki gelişim açısından doyuma ulaşması.</w:t>
            </w:r>
          </w:p>
          <w:p w:rsidR="0095443F" w:rsidRPr="00A147A9" w:rsidRDefault="0095443F" w:rsidP="007A0049">
            <w:pPr>
              <w:pStyle w:val="ListeParagraf"/>
              <w:numPr>
                <w:ilvl w:val="0"/>
                <w:numId w:val="13"/>
              </w:numPr>
              <w:spacing w:after="0" w:line="240" w:lineRule="auto"/>
              <w:jc w:val="left"/>
              <w:rPr>
                <w:rFonts w:ascii="Times New Roman" w:hAnsi="Times New Roman" w:cs="Times New Roman"/>
                <w:sz w:val="20"/>
                <w:szCs w:val="20"/>
              </w:rPr>
            </w:pPr>
            <w:r w:rsidRPr="00A147A9">
              <w:rPr>
                <w:rFonts w:ascii="Times New Roman" w:hAnsi="Times New Roman" w:cs="Times New Roman"/>
                <w:sz w:val="20"/>
                <w:szCs w:val="20"/>
              </w:rPr>
              <w:t>İlgi ve ihtiyaç alanlarına uygun hizmet içi eğitim sayısının yetersizliği.</w:t>
            </w:r>
          </w:p>
          <w:p w:rsidR="0095443F" w:rsidRPr="00A147A9" w:rsidRDefault="0095443F" w:rsidP="007A0049">
            <w:pPr>
              <w:pStyle w:val="ListeParagraf"/>
              <w:numPr>
                <w:ilvl w:val="0"/>
                <w:numId w:val="13"/>
              </w:numPr>
              <w:spacing w:after="0" w:line="240" w:lineRule="auto"/>
              <w:jc w:val="left"/>
              <w:rPr>
                <w:rFonts w:ascii="Times New Roman" w:hAnsi="Times New Roman" w:cs="Times New Roman"/>
                <w:sz w:val="20"/>
                <w:szCs w:val="20"/>
              </w:rPr>
            </w:pPr>
            <w:r w:rsidRPr="00A147A9">
              <w:rPr>
                <w:rFonts w:ascii="Times New Roman" w:hAnsi="Times New Roman" w:cs="Times New Roman"/>
                <w:sz w:val="20"/>
                <w:szCs w:val="20"/>
              </w:rPr>
              <w:t>Eğitim veren, verecek kişilerin bilgi düzeyleri ve bilgiyi sunma becerileri.</w:t>
            </w:r>
          </w:p>
          <w:p w:rsidR="0095443F" w:rsidRPr="00A147A9" w:rsidRDefault="0095443F" w:rsidP="007A0049">
            <w:pPr>
              <w:pStyle w:val="ListeParagraf"/>
              <w:numPr>
                <w:ilvl w:val="0"/>
                <w:numId w:val="13"/>
              </w:numPr>
              <w:spacing w:after="0" w:line="240" w:lineRule="auto"/>
              <w:jc w:val="left"/>
              <w:rPr>
                <w:rFonts w:ascii="Times New Roman" w:hAnsi="Times New Roman" w:cs="Times New Roman"/>
                <w:sz w:val="20"/>
                <w:szCs w:val="20"/>
              </w:rPr>
            </w:pPr>
            <w:r w:rsidRPr="00A147A9">
              <w:rPr>
                <w:rFonts w:ascii="Times New Roman" w:hAnsi="Times New Roman" w:cs="Times New Roman"/>
                <w:sz w:val="20"/>
                <w:szCs w:val="20"/>
              </w:rPr>
              <w:t>Yüksek lisans ve doktora eğitimlerinin maliyeti</w:t>
            </w:r>
          </w:p>
          <w:p w:rsidR="0095443F" w:rsidRPr="00A147A9" w:rsidRDefault="0095443F" w:rsidP="0095443F">
            <w:pPr>
              <w:spacing w:after="0"/>
              <w:jc w:val="left"/>
              <w:rPr>
                <w:sz w:val="20"/>
                <w:szCs w:val="20"/>
              </w:rPr>
            </w:pPr>
          </w:p>
        </w:tc>
      </w:tr>
      <w:tr w:rsidR="0095443F" w:rsidRPr="00A147A9" w:rsidTr="0095443F">
        <w:trPr>
          <w:trHeight w:val="300"/>
          <w:jc w:val="center"/>
        </w:trPr>
        <w:tc>
          <w:tcPr>
            <w:tcW w:w="2694" w:type="dxa"/>
            <w:shd w:val="clear" w:color="auto" w:fill="00B0F0"/>
            <w:noWrap/>
            <w:vAlign w:val="center"/>
            <w:hideMark/>
          </w:tcPr>
          <w:p w:rsidR="0095443F" w:rsidRPr="00A147A9" w:rsidRDefault="0095443F" w:rsidP="0095443F">
            <w:pPr>
              <w:spacing w:after="0"/>
              <w:rPr>
                <w:b/>
                <w:bCs/>
                <w:sz w:val="20"/>
                <w:szCs w:val="20"/>
              </w:rPr>
            </w:pPr>
          </w:p>
          <w:p w:rsidR="0095443F" w:rsidRPr="00A147A9" w:rsidRDefault="0095443F" w:rsidP="0095443F">
            <w:pPr>
              <w:spacing w:after="0"/>
              <w:rPr>
                <w:b/>
                <w:bCs/>
                <w:sz w:val="20"/>
                <w:szCs w:val="20"/>
              </w:rPr>
            </w:pPr>
            <w:r w:rsidRPr="00A147A9">
              <w:rPr>
                <w:b/>
                <w:bCs/>
                <w:sz w:val="20"/>
                <w:szCs w:val="20"/>
              </w:rPr>
              <w:t>Maliyet Tahmini</w:t>
            </w:r>
          </w:p>
        </w:tc>
        <w:tc>
          <w:tcPr>
            <w:tcW w:w="7938" w:type="dxa"/>
            <w:noWrap/>
            <w:vAlign w:val="center"/>
          </w:tcPr>
          <w:p w:rsidR="0095443F" w:rsidRPr="00A147A9" w:rsidRDefault="0095443F" w:rsidP="0095443F">
            <w:pPr>
              <w:spacing w:after="0"/>
              <w:rPr>
                <w:sz w:val="20"/>
                <w:szCs w:val="20"/>
              </w:rPr>
            </w:pPr>
            <w:r w:rsidRPr="00A147A9">
              <w:rPr>
                <w:sz w:val="20"/>
                <w:szCs w:val="20"/>
              </w:rPr>
              <w:t>85.000,00 TL</w:t>
            </w:r>
          </w:p>
        </w:tc>
      </w:tr>
      <w:tr w:rsidR="0095443F" w:rsidRPr="00A147A9" w:rsidTr="0095443F">
        <w:trPr>
          <w:trHeight w:val="543"/>
          <w:jc w:val="center"/>
        </w:trPr>
        <w:tc>
          <w:tcPr>
            <w:tcW w:w="2694" w:type="dxa"/>
            <w:shd w:val="clear" w:color="auto" w:fill="00B0F0"/>
            <w:vAlign w:val="center"/>
            <w:hideMark/>
          </w:tcPr>
          <w:p w:rsidR="0095443F" w:rsidRPr="00A147A9" w:rsidRDefault="0095443F" w:rsidP="0095443F">
            <w:pPr>
              <w:spacing w:after="0"/>
              <w:rPr>
                <w:b/>
                <w:bCs/>
                <w:sz w:val="20"/>
                <w:szCs w:val="20"/>
              </w:rPr>
            </w:pPr>
            <w:r w:rsidRPr="00A147A9">
              <w:rPr>
                <w:b/>
                <w:bCs/>
                <w:sz w:val="20"/>
                <w:szCs w:val="20"/>
              </w:rPr>
              <w:t xml:space="preserve">Tespitler </w:t>
            </w:r>
          </w:p>
        </w:tc>
        <w:tc>
          <w:tcPr>
            <w:tcW w:w="7938" w:type="dxa"/>
            <w:vAlign w:val="center"/>
          </w:tcPr>
          <w:p w:rsidR="0095443F" w:rsidRPr="00A147A9" w:rsidRDefault="0095443F" w:rsidP="0095443F">
            <w:pPr>
              <w:spacing w:after="0"/>
              <w:jc w:val="left"/>
              <w:rPr>
                <w:sz w:val="20"/>
                <w:szCs w:val="20"/>
              </w:rPr>
            </w:pPr>
            <w:r w:rsidRPr="00A147A9">
              <w:rPr>
                <w:sz w:val="20"/>
                <w:szCs w:val="20"/>
              </w:rPr>
              <w:t>Öğretmenler doğru şekilde yönlendirilmesi yapılmalı.</w:t>
            </w:r>
          </w:p>
        </w:tc>
      </w:tr>
      <w:tr w:rsidR="0095443F" w:rsidRPr="00A147A9" w:rsidTr="0095443F">
        <w:trPr>
          <w:trHeight w:val="437"/>
          <w:jc w:val="center"/>
        </w:trPr>
        <w:tc>
          <w:tcPr>
            <w:tcW w:w="2694" w:type="dxa"/>
            <w:shd w:val="clear" w:color="auto" w:fill="00B0F0"/>
            <w:noWrap/>
            <w:vAlign w:val="center"/>
            <w:hideMark/>
          </w:tcPr>
          <w:p w:rsidR="0095443F" w:rsidRPr="00A147A9" w:rsidRDefault="0095443F" w:rsidP="0095443F">
            <w:pPr>
              <w:spacing w:after="0"/>
              <w:rPr>
                <w:b/>
                <w:bCs/>
                <w:sz w:val="20"/>
                <w:szCs w:val="20"/>
              </w:rPr>
            </w:pPr>
            <w:r w:rsidRPr="00A147A9">
              <w:rPr>
                <w:b/>
                <w:bCs/>
                <w:sz w:val="20"/>
                <w:szCs w:val="20"/>
              </w:rPr>
              <w:t>İhtiyaçlar</w:t>
            </w:r>
          </w:p>
        </w:tc>
        <w:tc>
          <w:tcPr>
            <w:tcW w:w="7938" w:type="dxa"/>
            <w:vAlign w:val="center"/>
          </w:tcPr>
          <w:p w:rsidR="0095443F" w:rsidRPr="00A147A9" w:rsidRDefault="0095443F" w:rsidP="0095443F">
            <w:pPr>
              <w:spacing w:after="0"/>
              <w:jc w:val="left"/>
              <w:rPr>
                <w:sz w:val="20"/>
                <w:szCs w:val="20"/>
              </w:rPr>
            </w:pPr>
            <w:r w:rsidRPr="00A147A9">
              <w:rPr>
                <w:sz w:val="20"/>
                <w:szCs w:val="20"/>
              </w:rPr>
              <w:t>Planlamalar eğitim ve öğretimi aksatmayacak şekilde olmalı.</w:t>
            </w:r>
          </w:p>
        </w:tc>
      </w:tr>
    </w:tbl>
    <w:p w:rsidR="0095443F" w:rsidRDefault="0095443F" w:rsidP="0095443F"/>
    <w:p w:rsidR="0095443F" w:rsidRDefault="0095443F" w:rsidP="0095443F">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-18</w:t>
      </w:r>
      <w:r w:rsidRPr="006B734D">
        <w:rPr>
          <w:b/>
          <w:i w:val="0"/>
          <w:color w:val="000000" w:themeColor="text1"/>
          <w:sz w:val="24"/>
          <w:szCs w:val="24"/>
        </w:rPr>
        <w:t>:</w:t>
      </w:r>
      <w:r>
        <w:rPr>
          <w:i w:val="0"/>
          <w:color w:val="000000" w:themeColor="text1"/>
          <w:sz w:val="24"/>
          <w:szCs w:val="24"/>
        </w:rPr>
        <w:t>Amaç 4</w:t>
      </w:r>
    </w:p>
    <w:p w:rsidR="0095443F" w:rsidRDefault="0095443F" w:rsidP="0095443F"/>
    <w:tbl>
      <w:tblPr>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992"/>
        <w:gridCol w:w="1276"/>
        <w:gridCol w:w="1134"/>
        <w:gridCol w:w="1134"/>
        <w:gridCol w:w="1134"/>
        <w:gridCol w:w="1134"/>
        <w:gridCol w:w="1134"/>
      </w:tblGrid>
      <w:tr w:rsidR="0095443F" w:rsidRPr="006D087B" w:rsidTr="0095443F">
        <w:trPr>
          <w:trHeight w:val="885"/>
          <w:jc w:val="center"/>
        </w:trPr>
        <w:tc>
          <w:tcPr>
            <w:tcW w:w="2694" w:type="dxa"/>
            <w:shd w:val="clear" w:color="auto" w:fill="00B0F0"/>
            <w:noWrap/>
            <w:vAlign w:val="center"/>
            <w:hideMark/>
          </w:tcPr>
          <w:p w:rsidR="0095443F" w:rsidRPr="006D087B" w:rsidRDefault="0095443F" w:rsidP="0095443F">
            <w:pPr>
              <w:spacing w:after="0" w:line="240" w:lineRule="auto"/>
              <w:rPr>
                <w:b/>
                <w:bCs/>
                <w:sz w:val="20"/>
                <w:szCs w:val="20"/>
              </w:rPr>
            </w:pPr>
            <w:r w:rsidRPr="006D087B">
              <w:rPr>
                <w:b/>
                <w:bCs/>
                <w:sz w:val="20"/>
                <w:szCs w:val="20"/>
              </w:rPr>
              <w:t>Amaç 5</w:t>
            </w:r>
          </w:p>
        </w:tc>
        <w:tc>
          <w:tcPr>
            <w:tcW w:w="7938" w:type="dxa"/>
            <w:gridSpan w:val="7"/>
            <w:shd w:val="clear" w:color="auto" w:fill="auto"/>
            <w:vAlign w:val="center"/>
          </w:tcPr>
          <w:p w:rsidR="0095443F" w:rsidRPr="006D087B" w:rsidRDefault="0095443F" w:rsidP="0095443F">
            <w:pPr>
              <w:spacing w:after="0" w:line="240" w:lineRule="auto"/>
              <w:rPr>
                <w:sz w:val="20"/>
                <w:szCs w:val="20"/>
              </w:rPr>
            </w:pPr>
            <w:r w:rsidRPr="006D087B">
              <w:rPr>
                <w:sz w:val="20"/>
                <w:szCs w:val="20"/>
              </w:rPr>
              <w:t>Öğrencilerin eğitim öğretime etkin katılımlarıyla donanımlı olarak bir üst öğrenime geçişi sağlanacaktır.</w:t>
            </w:r>
          </w:p>
        </w:tc>
      </w:tr>
      <w:tr w:rsidR="0095443F" w:rsidRPr="006D087B" w:rsidTr="0095443F">
        <w:trPr>
          <w:trHeight w:val="855"/>
          <w:jc w:val="center"/>
        </w:trPr>
        <w:tc>
          <w:tcPr>
            <w:tcW w:w="2694" w:type="dxa"/>
            <w:shd w:val="clear" w:color="auto" w:fill="00B0F0"/>
            <w:noWrap/>
            <w:vAlign w:val="center"/>
            <w:hideMark/>
          </w:tcPr>
          <w:p w:rsidR="0095443F" w:rsidRPr="006D087B" w:rsidRDefault="0095443F" w:rsidP="0095443F">
            <w:pPr>
              <w:spacing w:after="0" w:line="240" w:lineRule="auto"/>
              <w:rPr>
                <w:b/>
                <w:bCs/>
                <w:sz w:val="20"/>
                <w:szCs w:val="20"/>
              </w:rPr>
            </w:pPr>
            <w:r w:rsidRPr="006D087B">
              <w:rPr>
                <w:b/>
                <w:bCs/>
                <w:sz w:val="20"/>
                <w:szCs w:val="20"/>
              </w:rPr>
              <w:t>Hedef 5.1</w:t>
            </w:r>
          </w:p>
        </w:tc>
        <w:tc>
          <w:tcPr>
            <w:tcW w:w="7938" w:type="dxa"/>
            <w:gridSpan w:val="7"/>
            <w:shd w:val="clear" w:color="auto" w:fill="auto"/>
            <w:vAlign w:val="center"/>
          </w:tcPr>
          <w:p w:rsidR="0095443F" w:rsidRPr="006D087B" w:rsidRDefault="0095443F" w:rsidP="0095443F">
            <w:pPr>
              <w:spacing w:after="0" w:line="240" w:lineRule="auto"/>
              <w:rPr>
                <w:sz w:val="20"/>
                <w:szCs w:val="20"/>
              </w:rPr>
            </w:pPr>
            <w:r w:rsidRPr="006D087B">
              <w:rPr>
                <w:sz w:val="20"/>
                <w:szCs w:val="20"/>
              </w:rPr>
              <w:t>Öğrenme kayıpları önleyici çalışmalar yapılarak azaltılacaktır.</w:t>
            </w:r>
          </w:p>
        </w:tc>
      </w:tr>
      <w:tr w:rsidR="0095443F" w:rsidRPr="006D087B" w:rsidTr="0095443F">
        <w:trPr>
          <w:trHeight w:val="480"/>
          <w:jc w:val="center"/>
        </w:trPr>
        <w:tc>
          <w:tcPr>
            <w:tcW w:w="2694" w:type="dxa"/>
            <w:shd w:val="clear" w:color="auto" w:fill="00B0F0"/>
            <w:vAlign w:val="center"/>
            <w:hideMark/>
          </w:tcPr>
          <w:p w:rsidR="0095443F" w:rsidRPr="006D087B" w:rsidRDefault="0095443F" w:rsidP="0095443F">
            <w:pPr>
              <w:spacing w:after="0"/>
              <w:rPr>
                <w:b/>
                <w:bCs/>
                <w:sz w:val="20"/>
                <w:szCs w:val="20"/>
              </w:rPr>
            </w:pPr>
            <w:r w:rsidRPr="006D087B">
              <w:rPr>
                <w:b/>
                <w:bCs/>
                <w:sz w:val="20"/>
                <w:szCs w:val="20"/>
              </w:rPr>
              <w:t>Amacın İlgili Olduğu Program/Alt Program Adı</w:t>
            </w:r>
          </w:p>
          <w:p w:rsidR="0095443F" w:rsidRPr="006D087B" w:rsidRDefault="0095443F" w:rsidP="0095443F">
            <w:pPr>
              <w:spacing w:after="0" w:line="240" w:lineRule="auto"/>
              <w:rPr>
                <w:b/>
                <w:bCs/>
                <w:sz w:val="20"/>
                <w:szCs w:val="20"/>
              </w:rPr>
            </w:pPr>
          </w:p>
        </w:tc>
        <w:tc>
          <w:tcPr>
            <w:tcW w:w="7938" w:type="dxa"/>
            <w:gridSpan w:val="7"/>
            <w:shd w:val="clear" w:color="auto" w:fill="auto"/>
            <w:noWrap/>
            <w:vAlign w:val="center"/>
            <w:hideMark/>
          </w:tcPr>
          <w:p w:rsidR="0095443F" w:rsidRPr="006D087B" w:rsidRDefault="0095443F" w:rsidP="0095443F">
            <w:pPr>
              <w:spacing w:after="0" w:line="240" w:lineRule="auto"/>
              <w:rPr>
                <w:sz w:val="20"/>
                <w:szCs w:val="20"/>
              </w:rPr>
            </w:pPr>
            <w:r w:rsidRPr="006D087B">
              <w:rPr>
                <w:sz w:val="20"/>
                <w:szCs w:val="20"/>
              </w:rPr>
              <w:t>Temel Eğitim</w:t>
            </w:r>
          </w:p>
        </w:tc>
      </w:tr>
      <w:tr w:rsidR="0095443F" w:rsidRPr="006D087B" w:rsidTr="0095443F">
        <w:trPr>
          <w:trHeight w:val="480"/>
          <w:jc w:val="center"/>
        </w:trPr>
        <w:tc>
          <w:tcPr>
            <w:tcW w:w="2694" w:type="dxa"/>
            <w:shd w:val="clear" w:color="auto" w:fill="00B0F0"/>
            <w:noWrap/>
            <w:vAlign w:val="center"/>
            <w:hideMark/>
          </w:tcPr>
          <w:p w:rsidR="0095443F" w:rsidRPr="006D087B" w:rsidRDefault="0095443F" w:rsidP="0095443F">
            <w:pPr>
              <w:spacing w:after="0"/>
              <w:rPr>
                <w:b/>
                <w:bCs/>
                <w:sz w:val="20"/>
                <w:szCs w:val="20"/>
              </w:rPr>
            </w:pPr>
            <w:r w:rsidRPr="006D087B">
              <w:rPr>
                <w:b/>
                <w:bCs/>
                <w:sz w:val="20"/>
                <w:szCs w:val="20"/>
              </w:rPr>
              <w:t>Amacın İlişkili Olduğu Alt Program Hedefi</w:t>
            </w:r>
          </w:p>
          <w:p w:rsidR="0095443F" w:rsidRPr="006D087B" w:rsidRDefault="0095443F" w:rsidP="0095443F">
            <w:pPr>
              <w:spacing w:after="0" w:line="240" w:lineRule="auto"/>
              <w:rPr>
                <w:b/>
                <w:bCs/>
                <w:sz w:val="20"/>
                <w:szCs w:val="20"/>
              </w:rPr>
            </w:pPr>
          </w:p>
        </w:tc>
        <w:tc>
          <w:tcPr>
            <w:tcW w:w="7938" w:type="dxa"/>
            <w:gridSpan w:val="7"/>
            <w:shd w:val="clear" w:color="auto" w:fill="auto"/>
            <w:noWrap/>
            <w:vAlign w:val="center"/>
            <w:hideMark/>
          </w:tcPr>
          <w:p w:rsidR="0095443F" w:rsidRPr="006D087B" w:rsidRDefault="0095443F" w:rsidP="0095443F">
            <w:pPr>
              <w:spacing w:after="0" w:line="240" w:lineRule="auto"/>
              <w:rPr>
                <w:sz w:val="20"/>
                <w:szCs w:val="20"/>
              </w:rPr>
            </w:pPr>
            <w:r w:rsidRPr="006D087B">
              <w:rPr>
                <w:sz w:val="20"/>
                <w:szCs w:val="20"/>
              </w:rPr>
              <w:t>Eğitim Öğretime Erişim ve Katılım</w:t>
            </w:r>
          </w:p>
        </w:tc>
      </w:tr>
      <w:tr w:rsidR="0095443F" w:rsidRPr="006D087B" w:rsidTr="0095443F">
        <w:trPr>
          <w:trHeight w:val="615"/>
          <w:jc w:val="center"/>
        </w:trPr>
        <w:tc>
          <w:tcPr>
            <w:tcW w:w="2694" w:type="dxa"/>
            <w:shd w:val="clear" w:color="auto" w:fill="00B0F0"/>
            <w:noWrap/>
            <w:vAlign w:val="center"/>
            <w:hideMark/>
          </w:tcPr>
          <w:p w:rsidR="0095443F" w:rsidRPr="006D087B" w:rsidRDefault="0095443F" w:rsidP="0095443F">
            <w:pPr>
              <w:spacing w:after="0" w:line="240" w:lineRule="auto"/>
              <w:rPr>
                <w:b/>
                <w:bCs/>
                <w:sz w:val="20"/>
                <w:szCs w:val="20"/>
              </w:rPr>
            </w:pPr>
            <w:r w:rsidRPr="006D087B">
              <w:rPr>
                <w:b/>
                <w:bCs/>
                <w:sz w:val="20"/>
                <w:szCs w:val="20"/>
              </w:rPr>
              <w:t>Performans Göstergeleri</w:t>
            </w:r>
          </w:p>
        </w:tc>
        <w:tc>
          <w:tcPr>
            <w:tcW w:w="992" w:type="dxa"/>
            <w:shd w:val="clear" w:color="auto" w:fill="00B0F0"/>
            <w:noWrap/>
            <w:vAlign w:val="center"/>
            <w:hideMark/>
          </w:tcPr>
          <w:p w:rsidR="0095443F" w:rsidRPr="006D087B" w:rsidRDefault="0095443F" w:rsidP="0095443F">
            <w:pPr>
              <w:spacing w:after="0" w:line="240" w:lineRule="auto"/>
              <w:jc w:val="center"/>
              <w:rPr>
                <w:b/>
                <w:bCs/>
                <w:sz w:val="20"/>
                <w:szCs w:val="20"/>
              </w:rPr>
            </w:pPr>
            <w:r w:rsidRPr="006D087B">
              <w:rPr>
                <w:b/>
                <w:bCs/>
                <w:sz w:val="20"/>
                <w:szCs w:val="20"/>
              </w:rPr>
              <w:t>Hedefe Etkisi (%)</w:t>
            </w:r>
          </w:p>
        </w:tc>
        <w:tc>
          <w:tcPr>
            <w:tcW w:w="1276" w:type="dxa"/>
            <w:shd w:val="clear" w:color="auto" w:fill="00B0F0"/>
            <w:vAlign w:val="center"/>
            <w:hideMark/>
          </w:tcPr>
          <w:p w:rsidR="0095443F" w:rsidRPr="006D087B" w:rsidRDefault="0095443F" w:rsidP="0095443F">
            <w:pPr>
              <w:spacing w:after="0"/>
              <w:jc w:val="center"/>
              <w:rPr>
                <w:b/>
                <w:bCs/>
                <w:sz w:val="20"/>
                <w:szCs w:val="20"/>
              </w:rPr>
            </w:pPr>
            <w:r w:rsidRPr="006D087B">
              <w:rPr>
                <w:b/>
                <w:bCs/>
                <w:sz w:val="20"/>
                <w:szCs w:val="20"/>
              </w:rPr>
              <w:t>Plan Dönemi Başlangıç Değeri</w:t>
            </w:r>
          </w:p>
          <w:p w:rsidR="0095443F" w:rsidRPr="006D087B" w:rsidRDefault="0095443F" w:rsidP="0095443F">
            <w:pPr>
              <w:spacing w:after="0" w:line="240" w:lineRule="auto"/>
              <w:jc w:val="center"/>
              <w:rPr>
                <w:b/>
                <w:bCs/>
                <w:sz w:val="20"/>
                <w:szCs w:val="20"/>
              </w:rPr>
            </w:pPr>
          </w:p>
        </w:tc>
        <w:tc>
          <w:tcPr>
            <w:tcW w:w="1134" w:type="dxa"/>
            <w:shd w:val="clear" w:color="auto" w:fill="00B0F0"/>
            <w:noWrap/>
            <w:vAlign w:val="center"/>
            <w:hideMark/>
          </w:tcPr>
          <w:p w:rsidR="0095443F" w:rsidRPr="006D087B" w:rsidRDefault="0095443F" w:rsidP="0095443F">
            <w:pPr>
              <w:spacing w:after="0" w:line="240" w:lineRule="auto"/>
              <w:jc w:val="center"/>
              <w:rPr>
                <w:b/>
                <w:bCs/>
                <w:sz w:val="20"/>
                <w:szCs w:val="20"/>
              </w:rPr>
            </w:pPr>
            <w:r w:rsidRPr="006D087B">
              <w:rPr>
                <w:b/>
                <w:bCs/>
                <w:sz w:val="20"/>
                <w:szCs w:val="20"/>
              </w:rPr>
              <w:t>2024</w:t>
            </w:r>
          </w:p>
        </w:tc>
        <w:tc>
          <w:tcPr>
            <w:tcW w:w="1134" w:type="dxa"/>
            <w:shd w:val="clear" w:color="auto" w:fill="00B0F0"/>
            <w:noWrap/>
            <w:vAlign w:val="center"/>
            <w:hideMark/>
          </w:tcPr>
          <w:p w:rsidR="0095443F" w:rsidRPr="006D087B" w:rsidRDefault="0095443F" w:rsidP="0095443F">
            <w:pPr>
              <w:spacing w:after="0" w:line="240" w:lineRule="auto"/>
              <w:jc w:val="center"/>
              <w:rPr>
                <w:b/>
                <w:bCs/>
                <w:sz w:val="20"/>
                <w:szCs w:val="20"/>
              </w:rPr>
            </w:pPr>
            <w:r w:rsidRPr="006D087B">
              <w:rPr>
                <w:b/>
                <w:bCs/>
                <w:sz w:val="20"/>
                <w:szCs w:val="20"/>
              </w:rPr>
              <w:t>2025</w:t>
            </w:r>
          </w:p>
        </w:tc>
        <w:tc>
          <w:tcPr>
            <w:tcW w:w="1134" w:type="dxa"/>
            <w:shd w:val="clear" w:color="auto" w:fill="00B0F0"/>
            <w:noWrap/>
            <w:vAlign w:val="center"/>
            <w:hideMark/>
          </w:tcPr>
          <w:p w:rsidR="0095443F" w:rsidRPr="006D087B" w:rsidRDefault="0095443F" w:rsidP="0095443F">
            <w:pPr>
              <w:spacing w:after="0" w:line="240" w:lineRule="auto"/>
              <w:jc w:val="center"/>
              <w:rPr>
                <w:b/>
                <w:bCs/>
                <w:sz w:val="20"/>
                <w:szCs w:val="20"/>
              </w:rPr>
            </w:pPr>
            <w:r w:rsidRPr="006D087B">
              <w:rPr>
                <w:b/>
                <w:bCs/>
                <w:sz w:val="20"/>
                <w:szCs w:val="20"/>
              </w:rPr>
              <w:t>2026</w:t>
            </w:r>
          </w:p>
        </w:tc>
        <w:tc>
          <w:tcPr>
            <w:tcW w:w="1134" w:type="dxa"/>
            <w:shd w:val="clear" w:color="auto" w:fill="00B0F0"/>
            <w:noWrap/>
            <w:vAlign w:val="center"/>
            <w:hideMark/>
          </w:tcPr>
          <w:p w:rsidR="0095443F" w:rsidRPr="006D087B" w:rsidRDefault="0095443F" w:rsidP="0095443F">
            <w:pPr>
              <w:spacing w:after="0" w:line="240" w:lineRule="auto"/>
              <w:jc w:val="center"/>
              <w:rPr>
                <w:b/>
                <w:bCs/>
                <w:sz w:val="20"/>
                <w:szCs w:val="20"/>
              </w:rPr>
            </w:pPr>
            <w:r w:rsidRPr="006D087B">
              <w:rPr>
                <w:b/>
                <w:bCs/>
                <w:sz w:val="20"/>
                <w:szCs w:val="20"/>
              </w:rPr>
              <w:t>2027</w:t>
            </w:r>
          </w:p>
        </w:tc>
        <w:tc>
          <w:tcPr>
            <w:tcW w:w="1134" w:type="dxa"/>
            <w:shd w:val="clear" w:color="auto" w:fill="00B0F0"/>
            <w:noWrap/>
            <w:vAlign w:val="center"/>
            <w:hideMark/>
          </w:tcPr>
          <w:p w:rsidR="0095443F" w:rsidRPr="006D087B" w:rsidRDefault="0095443F" w:rsidP="0095443F">
            <w:pPr>
              <w:spacing w:after="0" w:line="240" w:lineRule="auto"/>
              <w:jc w:val="center"/>
              <w:rPr>
                <w:b/>
                <w:bCs/>
                <w:sz w:val="20"/>
                <w:szCs w:val="20"/>
              </w:rPr>
            </w:pPr>
            <w:r w:rsidRPr="006D087B">
              <w:rPr>
                <w:b/>
                <w:bCs/>
                <w:sz w:val="20"/>
                <w:szCs w:val="20"/>
              </w:rPr>
              <w:t>2028</w:t>
            </w:r>
          </w:p>
        </w:tc>
      </w:tr>
      <w:tr w:rsidR="0095443F" w:rsidRPr="006D087B" w:rsidTr="0095443F">
        <w:trPr>
          <w:trHeight w:val="300"/>
          <w:jc w:val="center"/>
        </w:trPr>
        <w:tc>
          <w:tcPr>
            <w:tcW w:w="2694" w:type="dxa"/>
            <w:shd w:val="clear" w:color="auto" w:fill="00B0F0"/>
            <w:vAlign w:val="center"/>
            <w:hideMark/>
          </w:tcPr>
          <w:p w:rsidR="0095443F" w:rsidRPr="006D087B" w:rsidRDefault="0095443F" w:rsidP="0095443F">
            <w:pPr>
              <w:spacing w:after="0" w:line="240" w:lineRule="auto"/>
              <w:jc w:val="left"/>
              <w:rPr>
                <w:b/>
                <w:bCs/>
                <w:sz w:val="20"/>
                <w:szCs w:val="20"/>
              </w:rPr>
            </w:pPr>
            <w:r w:rsidRPr="006D087B">
              <w:rPr>
                <w:b/>
                <w:bCs/>
                <w:sz w:val="20"/>
                <w:szCs w:val="20"/>
              </w:rPr>
              <w:t>PG 5.1.1. 20 gün ve üzeri özürsüz devamsızlık yapan öğrenci oranı (%)</w:t>
            </w:r>
          </w:p>
        </w:tc>
        <w:tc>
          <w:tcPr>
            <w:tcW w:w="992" w:type="dxa"/>
            <w:shd w:val="clear" w:color="auto" w:fill="auto"/>
            <w:noWrap/>
            <w:vAlign w:val="center"/>
            <w:hideMark/>
          </w:tcPr>
          <w:p w:rsidR="0095443F" w:rsidRPr="006D087B" w:rsidRDefault="00800AB7" w:rsidP="0095443F">
            <w:pPr>
              <w:spacing w:after="0" w:line="240" w:lineRule="auto"/>
              <w:jc w:val="center"/>
              <w:rPr>
                <w:sz w:val="20"/>
                <w:szCs w:val="20"/>
              </w:rPr>
            </w:pPr>
            <w:r>
              <w:rPr>
                <w:sz w:val="20"/>
                <w:szCs w:val="20"/>
              </w:rPr>
              <w:t>50</w:t>
            </w:r>
          </w:p>
        </w:tc>
        <w:tc>
          <w:tcPr>
            <w:tcW w:w="1276" w:type="dxa"/>
            <w:shd w:val="clear" w:color="auto" w:fill="auto"/>
            <w:noWrap/>
            <w:vAlign w:val="center"/>
          </w:tcPr>
          <w:p w:rsidR="0095443F" w:rsidRPr="006D087B" w:rsidRDefault="0095443F" w:rsidP="0095443F">
            <w:pPr>
              <w:spacing w:after="0" w:line="240" w:lineRule="auto"/>
              <w:jc w:val="center"/>
              <w:rPr>
                <w:sz w:val="20"/>
                <w:szCs w:val="20"/>
              </w:rPr>
            </w:pPr>
            <w:r>
              <w:rPr>
                <w:sz w:val="20"/>
                <w:szCs w:val="20"/>
              </w:rPr>
              <w:t>2</w:t>
            </w:r>
          </w:p>
        </w:tc>
        <w:tc>
          <w:tcPr>
            <w:tcW w:w="1134" w:type="dxa"/>
            <w:shd w:val="clear" w:color="auto" w:fill="auto"/>
            <w:noWrap/>
            <w:vAlign w:val="center"/>
          </w:tcPr>
          <w:p w:rsidR="0095443F" w:rsidRPr="006D087B" w:rsidRDefault="0095443F" w:rsidP="0095443F">
            <w:pPr>
              <w:spacing w:after="0" w:line="240" w:lineRule="auto"/>
              <w:jc w:val="center"/>
              <w:rPr>
                <w:sz w:val="20"/>
                <w:szCs w:val="20"/>
              </w:rPr>
            </w:pPr>
            <w:r>
              <w:rPr>
                <w:sz w:val="20"/>
                <w:szCs w:val="20"/>
              </w:rPr>
              <w:t>0</w:t>
            </w:r>
          </w:p>
        </w:tc>
        <w:tc>
          <w:tcPr>
            <w:tcW w:w="1134" w:type="dxa"/>
            <w:shd w:val="clear" w:color="auto" w:fill="auto"/>
            <w:noWrap/>
            <w:vAlign w:val="center"/>
          </w:tcPr>
          <w:p w:rsidR="0095443F" w:rsidRPr="006D087B" w:rsidRDefault="0095443F" w:rsidP="0095443F">
            <w:pPr>
              <w:spacing w:after="0" w:line="240" w:lineRule="auto"/>
              <w:jc w:val="center"/>
              <w:rPr>
                <w:sz w:val="20"/>
                <w:szCs w:val="20"/>
              </w:rPr>
            </w:pPr>
            <w:r>
              <w:rPr>
                <w:sz w:val="20"/>
                <w:szCs w:val="20"/>
              </w:rPr>
              <w:t>0</w:t>
            </w:r>
          </w:p>
        </w:tc>
        <w:tc>
          <w:tcPr>
            <w:tcW w:w="1134" w:type="dxa"/>
            <w:shd w:val="clear" w:color="auto" w:fill="auto"/>
            <w:noWrap/>
            <w:vAlign w:val="center"/>
          </w:tcPr>
          <w:p w:rsidR="0095443F" w:rsidRPr="006D087B" w:rsidRDefault="0095443F" w:rsidP="0095443F">
            <w:pPr>
              <w:spacing w:after="0" w:line="240" w:lineRule="auto"/>
              <w:jc w:val="center"/>
              <w:rPr>
                <w:sz w:val="20"/>
                <w:szCs w:val="20"/>
              </w:rPr>
            </w:pPr>
            <w:r>
              <w:rPr>
                <w:sz w:val="20"/>
                <w:szCs w:val="20"/>
              </w:rPr>
              <w:t>0</w:t>
            </w:r>
          </w:p>
        </w:tc>
        <w:tc>
          <w:tcPr>
            <w:tcW w:w="1134" w:type="dxa"/>
            <w:shd w:val="clear" w:color="auto" w:fill="auto"/>
            <w:noWrap/>
            <w:vAlign w:val="center"/>
          </w:tcPr>
          <w:p w:rsidR="0095443F" w:rsidRPr="006D087B" w:rsidRDefault="0095443F" w:rsidP="0095443F">
            <w:pPr>
              <w:spacing w:after="0" w:line="240" w:lineRule="auto"/>
              <w:jc w:val="center"/>
              <w:rPr>
                <w:sz w:val="20"/>
                <w:szCs w:val="20"/>
              </w:rPr>
            </w:pPr>
            <w:r>
              <w:rPr>
                <w:sz w:val="20"/>
                <w:szCs w:val="20"/>
              </w:rPr>
              <w:t>0</w:t>
            </w:r>
          </w:p>
        </w:tc>
        <w:tc>
          <w:tcPr>
            <w:tcW w:w="1134" w:type="dxa"/>
            <w:shd w:val="clear" w:color="auto" w:fill="auto"/>
            <w:noWrap/>
            <w:vAlign w:val="center"/>
          </w:tcPr>
          <w:p w:rsidR="0095443F" w:rsidRPr="006D087B" w:rsidRDefault="0095443F" w:rsidP="0095443F">
            <w:pPr>
              <w:spacing w:after="0" w:line="240" w:lineRule="auto"/>
              <w:jc w:val="center"/>
              <w:rPr>
                <w:sz w:val="20"/>
                <w:szCs w:val="20"/>
              </w:rPr>
            </w:pPr>
            <w:r>
              <w:rPr>
                <w:sz w:val="20"/>
                <w:szCs w:val="20"/>
              </w:rPr>
              <w:t>0</w:t>
            </w:r>
          </w:p>
        </w:tc>
      </w:tr>
      <w:tr w:rsidR="0095443F" w:rsidRPr="006D087B" w:rsidTr="0095443F">
        <w:trPr>
          <w:trHeight w:val="300"/>
          <w:jc w:val="center"/>
        </w:trPr>
        <w:tc>
          <w:tcPr>
            <w:tcW w:w="2694" w:type="dxa"/>
            <w:shd w:val="clear" w:color="auto" w:fill="00B0F0"/>
            <w:vAlign w:val="center"/>
          </w:tcPr>
          <w:p w:rsidR="0095443F" w:rsidRPr="006D087B" w:rsidRDefault="0095443F" w:rsidP="0095443F">
            <w:pPr>
              <w:spacing w:after="0" w:line="240" w:lineRule="auto"/>
              <w:jc w:val="left"/>
              <w:rPr>
                <w:b/>
                <w:bCs/>
                <w:sz w:val="20"/>
                <w:szCs w:val="20"/>
              </w:rPr>
            </w:pPr>
            <w:r w:rsidRPr="006D087B">
              <w:rPr>
                <w:b/>
                <w:bCs/>
                <w:sz w:val="20"/>
                <w:szCs w:val="20"/>
              </w:rPr>
              <w:t>PG 5.1.2. 20 gün ve üzeri özürlü devamsızlık yapan öğrenci oranı (%)</w:t>
            </w:r>
          </w:p>
        </w:tc>
        <w:tc>
          <w:tcPr>
            <w:tcW w:w="992" w:type="dxa"/>
            <w:shd w:val="clear" w:color="auto" w:fill="auto"/>
            <w:noWrap/>
            <w:vAlign w:val="center"/>
          </w:tcPr>
          <w:p w:rsidR="0095443F" w:rsidRPr="006D087B" w:rsidRDefault="00800AB7" w:rsidP="0095443F">
            <w:pPr>
              <w:spacing w:after="0" w:line="240" w:lineRule="auto"/>
              <w:jc w:val="center"/>
              <w:rPr>
                <w:sz w:val="20"/>
                <w:szCs w:val="20"/>
              </w:rPr>
            </w:pPr>
            <w:r>
              <w:rPr>
                <w:sz w:val="20"/>
                <w:szCs w:val="20"/>
              </w:rPr>
              <w:t>50</w:t>
            </w:r>
          </w:p>
        </w:tc>
        <w:tc>
          <w:tcPr>
            <w:tcW w:w="1276" w:type="dxa"/>
            <w:shd w:val="clear" w:color="auto" w:fill="auto"/>
            <w:noWrap/>
            <w:vAlign w:val="center"/>
          </w:tcPr>
          <w:p w:rsidR="0095443F" w:rsidRPr="006D087B" w:rsidRDefault="0095443F" w:rsidP="0095443F">
            <w:pPr>
              <w:spacing w:after="0" w:line="240" w:lineRule="auto"/>
              <w:jc w:val="center"/>
              <w:rPr>
                <w:sz w:val="20"/>
                <w:szCs w:val="20"/>
              </w:rPr>
            </w:pPr>
            <w:r>
              <w:rPr>
                <w:sz w:val="20"/>
                <w:szCs w:val="20"/>
              </w:rPr>
              <w:t>2</w:t>
            </w:r>
          </w:p>
        </w:tc>
        <w:tc>
          <w:tcPr>
            <w:tcW w:w="1134" w:type="dxa"/>
            <w:shd w:val="clear" w:color="auto" w:fill="auto"/>
            <w:noWrap/>
            <w:vAlign w:val="center"/>
          </w:tcPr>
          <w:p w:rsidR="0095443F" w:rsidRPr="006D087B" w:rsidRDefault="0095443F" w:rsidP="0095443F">
            <w:pPr>
              <w:spacing w:after="0" w:line="240" w:lineRule="auto"/>
              <w:jc w:val="center"/>
              <w:rPr>
                <w:sz w:val="20"/>
                <w:szCs w:val="20"/>
              </w:rPr>
            </w:pPr>
            <w:r>
              <w:rPr>
                <w:sz w:val="20"/>
                <w:szCs w:val="20"/>
              </w:rPr>
              <w:t>0</w:t>
            </w:r>
          </w:p>
        </w:tc>
        <w:tc>
          <w:tcPr>
            <w:tcW w:w="1134" w:type="dxa"/>
            <w:shd w:val="clear" w:color="auto" w:fill="auto"/>
            <w:noWrap/>
            <w:vAlign w:val="center"/>
          </w:tcPr>
          <w:p w:rsidR="0095443F" w:rsidRPr="006D087B" w:rsidRDefault="0095443F" w:rsidP="0095443F">
            <w:pPr>
              <w:spacing w:after="0" w:line="240" w:lineRule="auto"/>
              <w:jc w:val="center"/>
              <w:rPr>
                <w:sz w:val="20"/>
                <w:szCs w:val="20"/>
              </w:rPr>
            </w:pPr>
            <w:r>
              <w:rPr>
                <w:sz w:val="20"/>
                <w:szCs w:val="20"/>
              </w:rPr>
              <w:t>0</w:t>
            </w:r>
          </w:p>
        </w:tc>
        <w:tc>
          <w:tcPr>
            <w:tcW w:w="1134" w:type="dxa"/>
            <w:shd w:val="clear" w:color="auto" w:fill="auto"/>
            <w:noWrap/>
            <w:vAlign w:val="center"/>
          </w:tcPr>
          <w:p w:rsidR="0095443F" w:rsidRPr="006D087B" w:rsidRDefault="0095443F" w:rsidP="0095443F">
            <w:pPr>
              <w:spacing w:after="0" w:line="240" w:lineRule="auto"/>
              <w:jc w:val="center"/>
              <w:rPr>
                <w:sz w:val="20"/>
                <w:szCs w:val="20"/>
              </w:rPr>
            </w:pPr>
            <w:r>
              <w:rPr>
                <w:sz w:val="20"/>
                <w:szCs w:val="20"/>
              </w:rPr>
              <w:t>0</w:t>
            </w:r>
          </w:p>
        </w:tc>
        <w:tc>
          <w:tcPr>
            <w:tcW w:w="1134" w:type="dxa"/>
            <w:shd w:val="clear" w:color="auto" w:fill="auto"/>
            <w:noWrap/>
            <w:vAlign w:val="center"/>
          </w:tcPr>
          <w:p w:rsidR="0095443F" w:rsidRPr="006D087B" w:rsidRDefault="0095443F" w:rsidP="0095443F">
            <w:pPr>
              <w:spacing w:after="0" w:line="240" w:lineRule="auto"/>
              <w:jc w:val="center"/>
              <w:rPr>
                <w:sz w:val="20"/>
                <w:szCs w:val="20"/>
              </w:rPr>
            </w:pPr>
            <w:r>
              <w:rPr>
                <w:sz w:val="20"/>
                <w:szCs w:val="20"/>
              </w:rPr>
              <w:t>0</w:t>
            </w:r>
          </w:p>
        </w:tc>
        <w:tc>
          <w:tcPr>
            <w:tcW w:w="1134" w:type="dxa"/>
            <w:shd w:val="clear" w:color="auto" w:fill="auto"/>
            <w:noWrap/>
            <w:vAlign w:val="center"/>
          </w:tcPr>
          <w:p w:rsidR="0095443F" w:rsidRPr="006D087B" w:rsidRDefault="0095443F" w:rsidP="0095443F">
            <w:pPr>
              <w:spacing w:after="0" w:line="240" w:lineRule="auto"/>
              <w:jc w:val="center"/>
              <w:rPr>
                <w:sz w:val="20"/>
                <w:szCs w:val="20"/>
              </w:rPr>
            </w:pPr>
            <w:r>
              <w:rPr>
                <w:sz w:val="20"/>
                <w:szCs w:val="20"/>
              </w:rPr>
              <w:t>0</w:t>
            </w:r>
          </w:p>
        </w:tc>
      </w:tr>
    </w:tbl>
    <w:p w:rsidR="0095443F" w:rsidRPr="006D087B" w:rsidRDefault="0095443F" w:rsidP="0095443F">
      <w:pPr>
        <w:rPr>
          <w:sz w:val="8"/>
          <w:szCs w:val="8"/>
        </w:rPr>
      </w:pPr>
    </w:p>
    <w:tbl>
      <w:tblPr>
        <w:tblStyle w:val="TabloKlavuzu"/>
        <w:tblW w:w="10632" w:type="dxa"/>
        <w:jc w:val="center"/>
        <w:tblLayout w:type="fixed"/>
        <w:tblLook w:val="04A0"/>
      </w:tblPr>
      <w:tblGrid>
        <w:gridCol w:w="2694"/>
        <w:gridCol w:w="7938"/>
      </w:tblGrid>
      <w:tr w:rsidR="0095443F" w:rsidRPr="006D087B" w:rsidTr="0095443F">
        <w:trPr>
          <w:trHeight w:val="300"/>
          <w:jc w:val="center"/>
        </w:trPr>
        <w:tc>
          <w:tcPr>
            <w:tcW w:w="2694" w:type="dxa"/>
            <w:shd w:val="clear" w:color="auto" w:fill="00B0F0"/>
            <w:noWrap/>
            <w:vAlign w:val="center"/>
            <w:hideMark/>
          </w:tcPr>
          <w:p w:rsidR="0095443F" w:rsidRPr="006D087B" w:rsidRDefault="0095443F" w:rsidP="0095443F">
            <w:pPr>
              <w:spacing w:after="0"/>
              <w:rPr>
                <w:b/>
                <w:bCs/>
                <w:sz w:val="20"/>
                <w:szCs w:val="20"/>
              </w:rPr>
            </w:pPr>
          </w:p>
          <w:p w:rsidR="0095443F" w:rsidRPr="006D087B" w:rsidRDefault="0095443F" w:rsidP="0095443F">
            <w:pPr>
              <w:spacing w:after="0"/>
              <w:rPr>
                <w:b/>
                <w:bCs/>
                <w:sz w:val="20"/>
                <w:szCs w:val="20"/>
              </w:rPr>
            </w:pPr>
            <w:r w:rsidRPr="006D087B">
              <w:rPr>
                <w:b/>
                <w:bCs/>
                <w:sz w:val="20"/>
                <w:szCs w:val="20"/>
              </w:rPr>
              <w:t>Sorumlu Birim</w:t>
            </w:r>
          </w:p>
        </w:tc>
        <w:tc>
          <w:tcPr>
            <w:tcW w:w="7938" w:type="dxa"/>
            <w:noWrap/>
            <w:vAlign w:val="center"/>
            <w:hideMark/>
          </w:tcPr>
          <w:p w:rsidR="0095443F" w:rsidRPr="006D087B" w:rsidRDefault="0095443F" w:rsidP="0095443F">
            <w:pPr>
              <w:spacing w:after="0"/>
              <w:rPr>
                <w:sz w:val="20"/>
                <w:szCs w:val="20"/>
              </w:rPr>
            </w:pPr>
            <w:r w:rsidRPr="006D087B">
              <w:rPr>
                <w:sz w:val="20"/>
                <w:szCs w:val="20"/>
              </w:rPr>
              <w:t>Okul Müdürü/Müdür Yardımcısı</w:t>
            </w:r>
          </w:p>
        </w:tc>
      </w:tr>
      <w:tr w:rsidR="0095443F" w:rsidRPr="006D087B" w:rsidTr="0095443F">
        <w:trPr>
          <w:trHeight w:val="300"/>
          <w:jc w:val="center"/>
        </w:trPr>
        <w:tc>
          <w:tcPr>
            <w:tcW w:w="2694" w:type="dxa"/>
            <w:shd w:val="clear" w:color="auto" w:fill="00B0F0"/>
            <w:noWrap/>
            <w:vAlign w:val="center"/>
            <w:hideMark/>
          </w:tcPr>
          <w:p w:rsidR="0095443F" w:rsidRPr="006D087B" w:rsidRDefault="0095443F" w:rsidP="0095443F">
            <w:pPr>
              <w:spacing w:after="0"/>
              <w:rPr>
                <w:b/>
                <w:bCs/>
                <w:sz w:val="20"/>
                <w:szCs w:val="20"/>
              </w:rPr>
            </w:pPr>
          </w:p>
          <w:p w:rsidR="0095443F" w:rsidRPr="006D087B" w:rsidRDefault="0095443F" w:rsidP="0095443F">
            <w:pPr>
              <w:spacing w:after="0"/>
              <w:rPr>
                <w:b/>
                <w:bCs/>
                <w:sz w:val="20"/>
                <w:szCs w:val="20"/>
              </w:rPr>
            </w:pPr>
            <w:r w:rsidRPr="006D087B">
              <w:rPr>
                <w:b/>
                <w:bCs/>
                <w:sz w:val="20"/>
                <w:szCs w:val="20"/>
              </w:rPr>
              <w:t>İş Birliği Yapılacak Birim(ler)</w:t>
            </w:r>
          </w:p>
        </w:tc>
        <w:tc>
          <w:tcPr>
            <w:tcW w:w="7938" w:type="dxa"/>
            <w:vAlign w:val="center"/>
            <w:hideMark/>
          </w:tcPr>
          <w:p w:rsidR="0095443F" w:rsidRPr="006D087B" w:rsidRDefault="0095443F" w:rsidP="0095443F">
            <w:pPr>
              <w:spacing w:after="0"/>
              <w:rPr>
                <w:sz w:val="20"/>
                <w:szCs w:val="20"/>
              </w:rPr>
            </w:pPr>
            <w:r w:rsidRPr="006D087B">
              <w:rPr>
                <w:sz w:val="20"/>
                <w:szCs w:val="20"/>
              </w:rPr>
              <w:t>Sınıf Öğretmenleri/Okul-Aile Birliği/Öğretmenler Kurulu</w:t>
            </w:r>
          </w:p>
        </w:tc>
      </w:tr>
      <w:tr w:rsidR="0095443F" w:rsidRPr="006D087B" w:rsidTr="0095443F">
        <w:trPr>
          <w:trHeight w:val="561"/>
          <w:jc w:val="center"/>
        </w:trPr>
        <w:tc>
          <w:tcPr>
            <w:tcW w:w="2694" w:type="dxa"/>
            <w:shd w:val="clear" w:color="auto" w:fill="00B0F0"/>
            <w:vAlign w:val="center"/>
            <w:hideMark/>
          </w:tcPr>
          <w:p w:rsidR="0095443F" w:rsidRPr="006D087B" w:rsidRDefault="0095443F" w:rsidP="0095443F">
            <w:pPr>
              <w:spacing w:after="0"/>
              <w:rPr>
                <w:b/>
                <w:bCs/>
                <w:sz w:val="20"/>
                <w:szCs w:val="20"/>
              </w:rPr>
            </w:pPr>
            <w:r w:rsidRPr="006D087B">
              <w:rPr>
                <w:b/>
                <w:bCs/>
                <w:sz w:val="20"/>
                <w:szCs w:val="20"/>
              </w:rPr>
              <w:lastRenderedPageBreak/>
              <w:t>Stratejiler</w:t>
            </w:r>
          </w:p>
        </w:tc>
        <w:tc>
          <w:tcPr>
            <w:tcW w:w="7938" w:type="dxa"/>
            <w:vAlign w:val="center"/>
            <w:hideMark/>
          </w:tcPr>
          <w:p w:rsidR="0095443F" w:rsidRPr="006D087B" w:rsidRDefault="0095443F" w:rsidP="0095443F">
            <w:pPr>
              <w:spacing w:after="0"/>
              <w:jc w:val="left"/>
              <w:rPr>
                <w:sz w:val="20"/>
                <w:szCs w:val="20"/>
              </w:rPr>
            </w:pPr>
            <w:r w:rsidRPr="006D087B">
              <w:rPr>
                <w:sz w:val="20"/>
                <w:szCs w:val="20"/>
              </w:rPr>
              <w:t>S5.1. Öğrencilerin devamsızlık nedenleri tespit edilerek devamsızlığa neden olan etmenler giderilecektir</w:t>
            </w:r>
          </w:p>
        </w:tc>
      </w:tr>
      <w:tr w:rsidR="0095443F" w:rsidRPr="006D087B" w:rsidTr="0095443F">
        <w:trPr>
          <w:trHeight w:val="555"/>
          <w:jc w:val="center"/>
        </w:trPr>
        <w:tc>
          <w:tcPr>
            <w:tcW w:w="2694" w:type="dxa"/>
            <w:shd w:val="clear" w:color="auto" w:fill="00B0F0"/>
            <w:noWrap/>
            <w:vAlign w:val="center"/>
            <w:hideMark/>
          </w:tcPr>
          <w:p w:rsidR="0095443F" w:rsidRPr="006D087B" w:rsidRDefault="0095443F" w:rsidP="0095443F">
            <w:pPr>
              <w:spacing w:after="0"/>
              <w:rPr>
                <w:b/>
                <w:bCs/>
                <w:sz w:val="20"/>
                <w:szCs w:val="20"/>
              </w:rPr>
            </w:pPr>
            <w:r w:rsidRPr="006D087B">
              <w:rPr>
                <w:b/>
                <w:bCs/>
                <w:sz w:val="20"/>
                <w:szCs w:val="20"/>
              </w:rPr>
              <w:t>Riskler</w:t>
            </w:r>
          </w:p>
        </w:tc>
        <w:tc>
          <w:tcPr>
            <w:tcW w:w="7938" w:type="dxa"/>
            <w:vAlign w:val="center"/>
          </w:tcPr>
          <w:p w:rsidR="0095443F" w:rsidRPr="006D087B" w:rsidRDefault="0095443F" w:rsidP="007A0049">
            <w:pPr>
              <w:pStyle w:val="ListeParagraf"/>
              <w:numPr>
                <w:ilvl w:val="0"/>
                <w:numId w:val="13"/>
              </w:numPr>
              <w:spacing w:after="0" w:line="240" w:lineRule="auto"/>
              <w:jc w:val="left"/>
              <w:rPr>
                <w:rFonts w:ascii="Times New Roman" w:hAnsi="Times New Roman" w:cs="Times New Roman"/>
                <w:sz w:val="20"/>
                <w:szCs w:val="20"/>
              </w:rPr>
            </w:pPr>
            <w:r w:rsidRPr="006D087B">
              <w:rPr>
                <w:rFonts w:ascii="Times New Roman" w:hAnsi="Times New Roman" w:cs="Times New Roman"/>
                <w:sz w:val="20"/>
                <w:szCs w:val="20"/>
              </w:rPr>
              <w:t>Özürsüz devamsızlık nedenlerinin iyi tespit edilememesi</w:t>
            </w:r>
          </w:p>
        </w:tc>
      </w:tr>
      <w:tr w:rsidR="0095443F" w:rsidRPr="006D087B" w:rsidTr="0095443F">
        <w:trPr>
          <w:trHeight w:val="300"/>
          <w:jc w:val="center"/>
        </w:trPr>
        <w:tc>
          <w:tcPr>
            <w:tcW w:w="2694" w:type="dxa"/>
            <w:shd w:val="clear" w:color="auto" w:fill="00B0F0"/>
            <w:noWrap/>
            <w:vAlign w:val="center"/>
            <w:hideMark/>
          </w:tcPr>
          <w:p w:rsidR="0095443F" w:rsidRPr="006D087B" w:rsidRDefault="0095443F" w:rsidP="0095443F">
            <w:pPr>
              <w:spacing w:after="0"/>
              <w:rPr>
                <w:b/>
                <w:bCs/>
                <w:sz w:val="20"/>
                <w:szCs w:val="20"/>
              </w:rPr>
            </w:pPr>
          </w:p>
          <w:p w:rsidR="0095443F" w:rsidRPr="006D087B" w:rsidRDefault="0095443F" w:rsidP="0095443F">
            <w:pPr>
              <w:spacing w:after="0"/>
              <w:rPr>
                <w:b/>
                <w:bCs/>
                <w:sz w:val="20"/>
                <w:szCs w:val="20"/>
              </w:rPr>
            </w:pPr>
            <w:r w:rsidRPr="006D087B">
              <w:rPr>
                <w:b/>
                <w:bCs/>
                <w:sz w:val="20"/>
                <w:szCs w:val="20"/>
              </w:rPr>
              <w:t>Maliyet Tahmini</w:t>
            </w:r>
          </w:p>
        </w:tc>
        <w:tc>
          <w:tcPr>
            <w:tcW w:w="7938" w:type="dxa"/>
            <w:noWrap/>
            <w:vAlign w:val="center"/>
          </w:tcPr>
          <w:p w:rsidR="0095443F" w:rsidRPr="006D087B" w:rsidRDefault="0095443F" w:rsidP="0095443F">
            <w:pPr>
              <w:spacing w:after="0"/>
              <w:rPr>
                <w:sz w:val="20"/>
                <w:szCs w:val="20"/>
              </w:rPr>
            </w:pPr>
            <w:r w:rsidRPr="006D087B">
              <w:rPr>
                <w:sz w:val="20"/>
                <w:szCs w:val="20"/>
              </w:rPr>
              <w:t>9.000,00 TL</w:t>
            </w:r>
          </w:p>
        </w:tc>
      </w:tr>
      <w:tr w:rsidR="0095443F" w:rsidRPr="006D087B" w:rsidTr="0095443F">
        <w:trPr>
          <w:trHeight w:val="543"/>
          <w:jc w:val="center"/>
        </w:trPr>
        <w:tc>
          <w:tcPr>
            <w:tcW w:w="2694" w:type="dxa"/>
            <w:shd w:val="clear" w:color="auto" w:fill="00B0F0"/>
            <w:vAlign w:val="center"/>
            <w:hideMark/>
          </w:tcPr>
          <w:p w:rsidR="0095443F" w:rsidRPr="006D087B" w:rsidRDefault="0095443F" w:rsidP="0095443F">
            <w:pPr>
              <w:spacing w:after="0"/>
              <w:rPr>
                <w:b/>
                <w:bCs/>
                <w:sz w:val="20"/>
                <w:szCs w:val="20"/>
              </w:rPr>
            </w:pPr>
            <w:r w:rsidRPr="006D087B">
              <w:rPr>
                <w:b/>
                <w:bCs/>
                <w:sz w:val="20"/>
                <w:szCs w:val="20"/>
              </w:rPr>
              <w:t xml:space="preserve">Tespitler </w:t>
            </w:r>
          </w:p>
        </w:tc>
        <w:tc>
          <w:tcPr>
            <w:tcW w:w="7938" w:type="dxa"/>
            <w:vAlign w:val="center"/>
          </w:tcPr>
          <w:p w:rsidR="0095443F" w:rsidRPr="006D087B" w:rsidRDefault="0095443F" w:rsidP="0095443F">
            <w:pPr>
              <w:spacing w:after="0"/>
              <w:jc w:val="left"/>
              <w:rPr>
                <w:sz w:val="20"/>
                <w:szCs w:val="20"/>
              </w:rPr>
            </w:pPr>
            <w:r w:rsidRPr="006D087B">
              <w:rPr>
                <w:sz w:val="20"/>
                <w:szCs w:val="20"/>
              </w:rPr>
              <w:t>Veli ve öğrenci ile iletişim kanallarını açık tutulmalı</w:t>
            </w:r>
          </w:p>
        </w:tc>
      </w:tr>
      <w:tr w:rsidR="0095443F" w:rsidRPr="006D087B" w:rsidTr="0095443F">
        <w:trPr>
          <w:trHeight w:val="437"/>
          <w:jc w:val="center"/>
        </w:trPr>
        <w:tc>
          <w:tcPr>
            <w:tcW w:w="2694" w:type="dxa"/>
            <w:shd w:val="clear" w:color="auto" w:fill="00B0F0"/>
            <w:noWrap/>
            <w:vAlign w:val="center"/>
            <w:hideMark/>
          </w:tcPr>
          <w:p w:rsidR="0095443F" w:rsidRPr="006D087B" w:rsidRDefault="0095443F" w:rsidP="0095443F">
            <w:pPr>
              <w:spacing w:after="0"/>
              <w:rPr>
                <w:b/>
                <w:bCs/>
                <w:sz w:val="20"/>
                <w:szCs w:val="20"/>
              </w:rPr>
            </w:pPr>
            <w:r w:rsidRPr="006D087B">
              <w:rPr>
                <w:b/>
                <w:bCs/>
                <w:sz w:val="20"/>
                <w:szCs w:val="20"/>
              </w:rPr>
              <w:t>İhtiyaçlar</w:t>
            </w:r>
          </w:p>
        </w:tc>
        <w:tc>
          <w:tcPr>
            <w:tcW w:w="7938" w:type="dxa"/>
            <w:vAlign w:val="center"/>
          </w:tcPr>
          <w:p w:rsidR="0095443F" w:rsidRPr="006D087B" w:rsidRDefault="0095443F" w:rsidP="0095443F">
            <w:pPr>
              <w:spacing w:after="0"/>
              <w:jc w:val="left"/>
              <w:rPr>
                <w:sz w:val="20"/>
                <w:szCs w:val="20"/>
              </w:rPr>
            </w:pPr>
            <w:r w:rsidRPr="006D087B">
              <w:rPr>
                <w:sz w:val="20"/>
                <w:szCs w:val="20"/>
              </w:rPr>
              <w:t>İletişim bilgilerinin güncel olması</w:t>
            </w:r>
          </w:p>
          <w:p w:rsidR="0095443F" w:rsidRPr="006D087B" w:rsidRDefault="0095443F" w:rsidP="0095443F">
            <w:pPr>
              <w:spacing w:after="0"/>
              <w:jc w:val="left"/>
              <w:rPr>
                <w:sz w:val="20"/>
                <w:szCs w:val="20"/>
              </w:rPr>
            </w:pPr>
          </w:p>
        </w:tc>
      </w:tr>
    </w:tbl>
    <w:p w:rsidR="0095443F" w:rsidRDefault="0095443F" w:rsidP="0095443F"/>
    <w:p w:rsidR="0095443F" w:rsidRDefault="0095443F" w:rsidP="0095443F">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-19</w:t>
      </w:r>
      <w:r w:rsidRPr="006B734D">
        <w:rPr>
          <w:b/>
          <w:i w:val="0"/>
          <w:color w:val="000000" w:themeColor="text1"/>
          <w:sz w:val="24"/>
          <w:szCs w:val="24"/>
        </w:rPr>
        <w:t>:</w:t>
      </w:r>
      <w:r>
        <w:rPr>
          <w:i w:val="0"/>
          <w:color w:val="000000" w:themeColor="text1"/>
          <w:sz w:val="24"/>
          <w:szCs w:val="24"/>
        </w:rPr>
        <w:t>Amaç 5</w:t>
      </w:r>
    </w:p>
    <w:p w:rsidR="0095443F" w:rsidRDefault="0095443F" w:rsidP="0095443F"/>
    <w:p w:rsidR="0095443F" w:rsidRPr="00FB2E73" w:rsidRDefault="0095443F" w:rsidP="0095443F">
      <w:pPr>
        <w:pStyle w:val="Stil1"/>
        <w:rPr>
          <w:color w:val="00B0F0"/>
        </w:rPr>
      </w:pPr>
      <w:r>
        <w:rPr>
          <w:color w:val="00B0F0"/>
        </w:rPr>
        <w:t>4. MALİYETLENDİRME</w:t>
      </w:r>
    </w:p>
    <w:p w:rsidR="0095443F" w:rsidRDefault="0095443F" w:rsidP="0095443F">
      <w:pPr>
        <w:ind w:firstLine="708"/>
      </w:pPr>
      <w:r>
        <w:t xml:space="preserve">Millî Eğitim Bakanlığı 2024-2028 Stratejik Planı’nın maliyetlendirilmesi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95443F" w:rsidRDefault="0095443F" w:rsidP="0095443F"/>
    <w:p w:rsidR="0095443F" w:rsidRDefault="0095443F" w:rsidP="0095443F">
      <w:r>
        <w:t xml:space="preserve">Bu temel gayeden hareketle planın tahmini maliyetlendirilmesi şu şekilde yapılmıştır: </w:t>
      </w:r>
    </w:p>
    <w:p w:rsidR="0095443F" w:rsidRDefault="0095443F" w:rsidP="0095443F"/>
    <w:p w:rsidR="0095443F" w:rsidRDefault="0095443F" w:rsidP="0095443F">
      <w:r>
        <w:t>4.1 Hedeflere ilişkin stratejiler durum analizi çalışmaları sonuçları ve ilgili birimlerin katılımlarıyla tespit edilmiştir.</w:t>
      </w:r>
    </w:p>
    <w:p w:rsidR="0095443F" w:rsidRDefault="0095443F" w:rsidP="0095443F"/>
    <w:p w:rsidR="0095443F" w:rsidRDefault="0095443F" w:rsidP="0095443F">
      <w:r>
        <w:t>4.2 Stratejilere ilişkin maliyetlerin bütçe dağılımları yapılmadan önce genel yönetim giderleri ayrılmıştır.</w:t>
      </w:r>
    </w:p>
    <w:p w:rsidR="0095443F" w:rsidRDefault="0095443F" w:rsidP="0095443F"/>
    <w:p w:rsidR="0095443F" w:rsidRDefault="0095443F" w:rsidP="0095443F">
      <w:r>
        <w:t>4.3 Stratejilere ilişkin tahmini maliyetler belirlenirken buradan hareketle hedef maliyetleri de belirlenmiştir.</w:t>
      </w:r>
    </w:p>
    <w:p w:rsidR="0095443F" w:rsidRDefault="0095443F" w:rsidP="0095443F"/>
    <w:p w:rsidR="0095443F" w:rsidRDefault="0095443F" w:rsidP="0095443F">
      <w:r>
        <w:t>4.4 Hedef maliyetlerinden yola çıkılarak amaç maliyetleri ortaya çıkarılmış ve amaç maliyetlerinden de stratejik plan maliyeti belirlenmiştir.</w:t>
      </w:r>
    </w:p>
    <w:p w:rsidR="0095443F" w:rsidRDefault="0095443F" w:rsidP="0095443F"/>
    <w:p w:rsidR="0095443F" w:rsidRDefault="0095443F" w:rsidP="0095443F"/>
    <w:p w:rsidR="0095443F" w:rsidRDefault="0095443F" w:rsidP="0095443F">
      <w:r>
        <w:t>Müdürlüğümüzün stratejik planında beş amaç ve beş hedef bulunmaktadır. Söz konusu amaç ve hedeflere ilişkin beş yıllık tahmini bütçe dağılımları aşağıdaki tabloda gösterilmiştir.</w:t>
      </w:r>
    </w:p>
    <w:p w:rsidR="0095443F" w:rsidRDefault="0095443F" w:rsidP="0095443F"/>
    <w:p w:rsidR="0095443F" w:rsidRDefault="0095443F" w:rsidP="0095443F"/>
    <w:p w:rsidR="0095443F" w:rsidRDefault="0095443F" w:rsidP="0095443F"/>
    <w:p w:rsidR="0095443F" w:rsidRDefault="0095443F" w:rsidP="0095443F"/>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 w:rsidR="0095443F" w:rsidRDefault="0095443F" w:rsidP="0095443F"/>
    <w:p w:rsidR="0095443F" w:rsidRDefault="0095443F" w:rsidP="0095443F"/>
    <w:p w:rsidR="0095443F" w:rsidRDefault="0095443F" w:rsidP="0095443F"/>
    <w:tbl>
      <w:tblPr>
        <w:tblStyle w:val="KlavuzuTablo4-Vurgu12"/>
        <w:tblW w:w="11058" w:type="dxa"/>
        <w:jc w:val="center"/>
        <w:tblBorders>
          <w:top w:val="single" w:sz="8" w:space="0" w:color="FFFF00"/>
          <w:left w:val="single" w:sz="8" w:space="0" w:color="FFFF00"/>
          <w:bottom w:val="single" w:sz="8" w:space="0" w:color="FFFF00"/>
          <w:right w:val="single" w:sz="8" w:space="0" w:color="FFFF00"/>
          <w:insideH w:val="single" w:sz="8" w:space="0" w:color="FFFF00"/>
          <w:insideV w:val="single" w:sz="8" w:space="0" w:color="FFFF00"/>
        </w:tblBorders>
        <w:shd w:val="clear" w:color="auto" w:fill="12203A"/>
        <w:tblLayout w:type="fixed"/>
        <w:tblLook w:val="04A0"/>
      </w:tblPr>
      <w:tblGrid>
        <w:gridCol w:w="1579"/>
        <w:gridCol w:w="1580"/>
        <w:gridCol w:w="1580"/>
        <w:gridCol w:w="1579"/>
        <w:gridCol w:w="1580"/>
        <w:gridCol w:w="1580"/>
        <w:gridCol w:w="1580"/>
      </w:tblGrid>
      <w:tr w:rsidR="0095443F" w:rsidRPr="00D70882" w:rsidTr="0095443F">
        <w:trPr>
          <w:cnfStyle w:val="100000000000"/>
          <w:jc w:val="center"/>
        </w:trPr>
        <w:tc>
          <w:tcPr>
            <w:cnfStyle w:val="001000000000"/>
            <w:tcW w:w="1579" w:type="dxa"/>
            <w:tcBorders>
              <w:top w:val="none" w:sz="0" w:space="0" w:color="auto"/>
              <w:left w:val="none" w:sz="0" w:space="0" w:color="auto"/>
              <w:bottom w:val="none" w:sz="0" w:space="0" w:color="auto"/>
              <w:right w:val="none" w:sz="0" w:space="0" w:color="auto"/>
            </w:tcBorders>
            <w:shd w:val="clear" w:color="auto" w:fill="12203A"/>
            <w:vAlign w:val="center"/>
          </w:tcPr>
          <w:p w:rsidR="0095443F" w:rsidRPr="00D70882" w:rsidRDefault="0095443F" w:rsidP="0095443F">
            <w:pPr>
              <w:jc w:val="center"/>
              <w:rPr>
                <w:b w:val="0"/>
                <w:bCs w:val="0"/>
                <w:color w:val="FFFF00"/>
              </w:rPr>
            </w:pPr>
            <w:r w:rsidRPr="00D70882">
              <w:rPr>
                <w:color w:val="FFFF00"/>
              </w:rPr>
              <w:t>AMAÇ</w:t>
            </w:r>
          </w:p>
          <w:p w:rsidR="0095443F" w:rsidRPr="00D70882" w:rsidRDefault="0095443F" w:rsidP="0095443F">
            <w:pPr>
              <w:jc w:val="center"/>
              <w:rPr>
                <w:b w:val="0"/>
                <w:bCs w:val="0"/>
                <w:color w:val="FFFF00"/>
              </w:rPr>
            </w:pPr>
            <w:r w:rsidRPr="00D70882">
              <w:rPr>
                <w:color w:val="FFFF00"/>
              </w:rPr>
              <w:t>HEDEF</w:t>
            </w:r>
          </w:p>
          <w:p w:rsidR="0095443F" w:rsidRPr="00D70882" w:rsidRDefault="0095443F" w:rsidP="0095443F">
            <w:pPr>
              <w:jc w:val="center"/>
              <w:rPr>
                <w:color w:val="FFFF00"/>
              </w:rPr>
            </w:pPr>
            <w:r w:rsidRPr="00D70882">
              <w:rPr>
                <w:color w:val="FFFF00"/>
              </w:rPr>
              <w:t>NO</w:t>
            </w:r>
          </w:p>
        </w:tc>
        <w:tc>
          <w:tcPr>
            <w:tcW w:w="1580" w:type="dxa"/>
            <w:tcBorders>
              <w:top w:val="none" w:sz="0" w:space="0" w:color="auto"/>
              <w:left w:val="none" w:sz="0" w:space="0" w:color="auto"/>
              <w:bottom w:val="none" w:sz="0" w:space="0" w:color="auto"/>
              <w:right w:val="none" w:sz="0" w:space="0" w:color="auto"/>
            </w:tcBorders>
            <w:shd w:val="clear" w:color="auto" w:fill="12203A"/>
            <w:vAlign w:val="center"/>
          </w:tcPr>
          <w:p w:rsidR="0095443F" w:rsidRPr="00D70882" w:rsidRDefault="0095443F" w:rsidP="0095443F">
            <w:pPr>
              <w:jc w:val="center"/>
              <w:cnfStyle w:val="100000000000"/>
              <w:rPr>
                <w:color w:val="FFFF00"/>
              </w:rPr>
            </w:pPr>
            <w:r w:rsidRPr="00D70882">
              <w:rPr>
                <w:color w:val="FFFF00"/>
              </w:rPr>
              <w:t>2024</w:t>
            </w:r>
          </w:p>
        </w:tc>
        <w:tc>
          <w:tcPr>
            <w:tcW w:w="1580" w:type="dxa"/>
            <w:tcBorders>
              <w:top w:val="none" w:sz="0" w:space="0" w:color="auto"/>
              <w:left w:val="none" w:sz="0" w:space="0" w:color="auto"/>
              <w:bottom w:val="none" w:sz="0" w:space="0" w:color="auto"/>
              <w:right w:val="none" w:sz="0" w:space="0" w:color="auto"/>
            </w:tcBorders>
            <w:shd w:val="clear" w:color="auto" w:fill="12203A"/>
            <w:vAlign w:val="center"/>
          </w:tcPr>
          <w:p w:rsidR="0095443F" w:rsidRPr="00D70882" w:rsidRDefault="0095443F" w:rsidP="0095443F">
            <w:pPr>
              <w:jc w:val="center"/>
              <w:cnfStyle w:val="100000000000"/>
              <w:rPr>
                <w:color w:val="FFFF00"/>
              </w:rPr>
            </w:pPr>
            <w:r w:rsidRPr="00D70882">
              <w:rPr>
                <w:color w:val="FFFF00"/>
              </w:rPr>
              <w:t>2025</w:t>
            </w:r>
          </w:p>
        </w:tc>
        <w:tc>
          <w:tcPr>
            <w:tcW w:w="1579" w:type="dxa"/>
            <w:tcBorders>
              <w:top w:val="none" w:sz="0" w:space="0" w:color="auto"/>
              <w:left w:val="none" w:sz="0" w:space="0" w:color="auto"/>
              <w:bottom w:val="none" w:sz="0" w:space="0" w:color="auto"/>
              <w:right w:val="none" w:sz="0" w:space="0" w:color="auto"/>
            </w:tcBorders>
            <w:shd w:val="clear" w:color="auto" w:fill="12203A"/>
            <w:vAlign w:val="center"/>
          </w:tcPr>
          <w:p w:rsidR="0095443F" w:rsidRPr="00D70882" w:rsidRDefault="0095443F" w:rsidP="0095443F">
            <w:pPr>
              <w:jc w:val="center"/>
              <w:cnfStyle w:val="100000000000"/>
              <w:rPr>
                <w:color w:val="FFFF00"/>
              </w:rPr>
            </w:pPr>
            <w:r w:rsidRPr="00D70882">
              <w:rPr>
                <w:color w:val="FFFF00"/>
              </w:rPr>
              <w:t>2026</w:t>
            </w:r>
          </w:p>
        </w:tc>
        <w:tc>
          <w:tcPr>
            <w:tcW w:w="1580" w:type="dxa"/>
            <w:tcBorders>
              <w:top w:val="none" w:sz="0" w:space="0" w:color="auto"/>
              <w:left w:val="none" w:sz="0" w:space="0" w:color="auto"/>
              <w:bottom w:val="none" w:sz="0" w:space="0" w:color="auto"/>
              <w:right w:val="none" w:sz="0" w:space="0" w:color="auto"/>
            </w:tcBorders>
            <w:shd w:val="clear" w:color="auto" w:fill="12203A"/>
            <w:vAlign w:val="center"/>
          </w:tcPr>
          <w:p w:rsidR="0095443F" w:rsidRPr="00D70882" w:rsidRDefault="0095443F" w:rsidP="0095443F">
            <w:pPr>
              <w:jc w:val="center"/>
              <w:cnfStyle w:val="100000000000"/>
              <w:rPr>
                <w:color w:val="FFFF00"/>
              </w:rPr>
            </w:pPr>
            <w:r w:rsidRPr="00D70882">
              <w:rPr>
                <w:color w:val="FFFF00"/>
              </w:rPr>
              <w:t>2027</w:t>
            </w:r>
          </w:p>
        </w:tc>
        <w:tc>
          <w:tcPr>
            <w:tcW w:w="1580" w:type="dxa"/>
            <w:tcBorders>
              <w:top w:val="none" w:sz="0" w:space="0" w:color="auto"/>
              <w:left w:val="none" w:sz="0" w:space="0" w:color="auto"/>
              <w:bottom w:val="none" w:sz="0" w:space="0" w:color="auto"/>
              <w:right w:val="none" w:sz="0" w:space="0" w:color="auto"/>
            </w:tcBorders>
            <w:shd w:val="clear" w:color="auto" w:fill="12203A"/>
            <w:vAlign w:val="center"/>
          </w:tcPr>
          <w:p w:rsidR="0095443F" w:rsidRPr="00D70882" w:rsidRDefault="0095443F" w:rsidP="0095443F">
            <w:pPr>
              <w:jc w:val="center"/>
              <w:cnfStyle w:val="100000000000"/>
              <w:rPr>
                <w:color w:val="FFFF00"/>
              </w:rPr>
            </w:pPr>
            <w:r w:rsidRPr="00D70882">
              <w:rPr>
                <w:color w:val="FFFF00"/>
              </w:rPr>
              <w:t>2028</w:t>
            </w:r>
          </w:p>
        </w:tc>
        <w:tc>
          <w:tcPr>
            <w:tcW w:w="1580" w:type="dxa"/>
            <w:tcBorders>
              <w:top w:val="none" w:sz="0" w:space="0" w:color="auto"/>
              <w:left w:val="none" w:sz="0" w:space="0" w:color="auto"/>
              <w:bottom w:val="none" w:sz="0" w:space="0" w:color="auto"/>
              <w:right w:val="none" w:sz="0" w:space="0" w:color="auto"/>
            </w:tcBorders>
            <w:shd w:val="clear" w:color="auto" w:fill="12203A"/>
            <w:vAlign w:val="center"/>
          </w:tcPr>
          <w:p w:rsidR="0095443F" w:rsidRPr="00D70882" w:rsidRDefault="0095443F" w:rsidP="0095443F">
            <w:pPr>
              <w:jc w:val="center"/>
              <w:cnfStyle w:val="100000000000"/>
              <w:rPr>
                <w:b w:val="0"/>
                <w:bCs w:val="0"/>
                <w:color w:val="FFFF00"/>
              </w:rPr>
            </w:pPr>
            <w:r w:rsidRPr="00D70882">
              <w:rPr>
                <w:color w:val="FFFF00"/>
              </w:rPr>
              <w:t>TOPLAM</w:t>
            </w:r>
          </w:p>
          <w:p w:rsidR="0095443F" w:rsidRPr="00D70882" w:rsidRDefault="0095443F" w:rsidP="0095443F">
            <w:pPr>
              <w:jc w:val="center"/>
              <w:cnfStyle w:val="100000000000"/>
              <w:rPr>
                <w:color w:val="FFFF00"/>
              </w:rPr>
            </w:pPr>
            <w:r w:rsidRPr="00D70882">
              <w:rPr>
                <w:color w:val="FFFF00"/>
              </w:rPr>
              <w:t>MALİYET</w:t>
            </w:r>
          </w:p>
        </w:tc>
      </w:tr>
      <w:tr w:rsidR="0095443F" w:rsidRPr="00D70882" w:rsidTr="0095443F">
        <w:trPr>
          <w:cnfStyle w:val="000000100000"/>
          <w:jc w:val="center"/>
        </w:trPr>
        <w:tc>
          <w:tcPr>
            <w:cnfStyle w:val="001000000000"/>
            <w:tcW w:w="1579" w:type="dxa"/>
            <w:shd w:val="clear" w:color="auto" w:fill="1F3864" w:themeFill="accent5" w:themeFillShade="80"/>
            <w:vAlign w:val="center"/>
          </w:tcPr>
          <w:p w:rsidR="0095443F" w:rsidRPr="00D70882" w:rsidRDefault="0095443F" w:rsidP="0095443F">
            <w:pPr>
              <w:jc w:val="center"/>
              <w:rPr>
                <w:color w:val="FFFF00"/>
              </w:rPr>
            </w:pPr>
            <w:r w:rsidRPr="00D70882">
              <w:rPr>
                <w:color w:val="FFFF00"/>
              </w:rPr>
              <w:t>Amaç 1</w:t>
            </w:r>
          </w:p>
        </w:tc>
        <w:tc>
          <w:tcPr>
            <w:tcW w:w="1580" w:type="dxa"/>
            <w:shd w:val="clear" w:color="auto" w:fill="1F3864" w:themeFill="accent5" w:themeFillShade="80"/>
            <w:vAlign w:val="center"/>
          </w:tcPr>
          <w:p w:rsidR="0095443F" w:rsidRPr="00D70882" w:rsidRDefault="0095443F" w:rsidP="0095443F">
            <w:pPr>
              <w:jc w:val="center"/>
              <w:cnfStyle w:val="000000100000"/>
              <w:rPr>
                <w:color w:val="FFFF00"/>
              </w:rPr>
            </w:pPr>
            <w:r w:rsidRPr="00D70882">
              <w:rPr>
                <w:color w:val="FFFF00"/>
              </w:rPr>
              <w:t>2.000</w:t>
            </w:r>
          </w:p>
        </w:tc>
        <w:tc>
          <w:tcPr>
            <w:tcW w:w="1580" w:type="dxa"/>
            <w:shd w:val="clear" w:color="auto" w:fill="1F3864" w:themeFill="accent5" w:themeFillShade="80"/>
            <w:vAlign w:val="center"/>
          </w:tcPr>
          <w:p w:rsidR="0095443F" w:rsidRPr="00D70882" w:rsidRDefault="0095443F" w:rsidP="0095443F">
            <w:pPr>
              <w:jc w:val="center"/>
              <w:cnfStyle w:val="000000100000"/>
              <w:rPr>
                <w:color w:val="FFFF00"/>
              </w:rPr>
            </w:pPr>
            <w:r w:rsidRPr="00D70882">
              <w:rPr>
                <w:color w:val="FFFF00"/>
              </w:rPr>
              <w:t>3.000</w:t>
            </w:r>
          </w:p>
        </w:tc>
        <w:tc>
          <w:tcPr>
            <w:tcW w:w="1579" w:type="dxa"/>
            <w:shd w:val="clear" w:color="auto" w:fill="1F3864" w:themeFill="accent5" w:themeFillShade="80"/>
            <w:vAlign w:val="center"/>
          </w:tcPr>
          <w:p w:rsidR="0095443F" w:rsidRPr="00D70882" w:rsidRDefault="0095443F" w:rsidP="0095443F">
            <w:pPr>
              <w:jc w:val="center"/>
              <w:cnfStyle w:val="000000100000"/>
              <w:rPr>
                <w:color w:val="FFFF00"/>
              </w:rPr>
            </w:pPr>
            <w:r w:rsidRPr="00D70882">
              <w:rPr>
                <w:color w:val="FFFF00"/>
              </w:rPr>
              <w:t>5.000</w:t>
            </w:r>
          </w:p>
        </w:tc>
        <w:tc>
          <w:tcPr>
            <w:tcW w:w="1580" w:type="dxa"/>
            <w:shd w:val="clear" w:color="auto" w:fill="1F3864" w:themeFill="accent5" w:themeFillShade="80"/>
            <w:vAlign w:val="center"/>
          </w:tcPr>
          <w:p w:rsidR="0095443F" w:rsidRPr="00D70882" w:rsidRDefault="0095443F" w:rsidP="0095443F">
            <w:pPr>
              <w:jc w:val="center"/>
              <w:cnfStyle w:val="000000100000"/>
              <w:rPr>
                <w:color w:val="FFFF00"/>
              </w:rPr>
            </w:pPr>
            <w:r w:rsidRPr="00D70882">
              <w:rPr>
                <w:color w:val="FFFF00"/>
              </w:rPr>
              <w:t>7.000</w:t>
            </w:r>
          </w:p>
        </w:tc>
        <w:tc>
          <w:tcPr>
            <w:tcW w:w="1580" w:type="dxa"/>
            <w:shd w:val="clear" w:color="auto" w:fill="1F3864" w:themeFill="accent5" w:themeFillShade="80"/>
            <w:vAlign w:val="center"/>
          </w:tcPr>
          <w:p w:rsidR="0095443F" w:rsidRPr="00D70882" w:rsidRDefault="0095443F" w:rsidP="0095443F">
            <w:pPr>
              <w:jc w:val="center"/>
              <w:cnfStyle w:val="000000100000"/>
              <w:rPr>
                <w:color w:val="FFFF00"/>
              </w:rPr>
            </w:pPr>
            <w:r w:rsidRPr="00D70882">
              <w:rPr>
                <w:color w:val="FFFF00"/>
              </w:rPr>
              <w:t>8.000</w:t>
            </w:r>
          </w:p>
        </w:tc>
        <w:tc>
          <w:tcPr>
            <w:tcW w:w="1580" w:type="dxa"/>
            <w:shd w:val="clear" w:color="auto" w:fill="1F3864" w:themeFill="accent5" w:themeFillShade="80"/>
            <w:vAlign w:val="center"/>
          </w:tcPr>
          <w:p w:rsidR="0095443F" w:rsidRPr="00D70882" w:rsidRDefault="0095443F" w:rsidP="0095443F">
            <w:pPr>
              <w:jc w:val="center"/>
              <w:cnfStyle w:val="000000100000"/>
              <w:rPr>
                <w:color w:val="FFFF00"/>
              </w:rPr>
            </w:pPr>
            <w:r w:rsidRPr="00D70882">
              <w:rPr>
                <w:color w:val="FFFF00"/>
              </w:rPr>
              <w:t>25.000 TL</w:t>
            </w:r>
          </w:p>
        </w:tc>
      </w:tr>
      <w:tr w:rsidR="0095443F" w:rsidRPr="00D70882" w:rsidTr="0095443F">
        <w:trPr>
          <w:jc w:val="center"/>
        </w:trPr>
        <w:tc>
          <w:tcPr>
            <w:cnfStyle w:val="001000000000"/>
            <w:tcW w:w="1579" w:type="dxa"/>
            <w:shd w:val="clear" w:color="auto" w:fill="1F3864" w:themeFill="accent5" w:themeFillShade="80"/>
            <w:vAlign w:val="center"/>
          </w:tcPr>
          <w:p w:rsidR="0095443F" w:rsidRPr="00D70882" w:rsidRDefault="0095443F" w:rsidP="0095443F">
            <w:pPr>
              <w:jc w:val="center"/>
              <w:rPr>
                <w:color w:val="FFFF00"/>
              </w:rPr>
            </w:pPr>
            <w:r w:rsidRPr="00D70882">
              <w:rPr>
                <w:color w:val="FFFF00"/>
              </w:rPr>
              <w:t>Hedef 1.1</w:t>
            </w:r>
          </w:p>
        </w:tc>
        <w:tc>
          <w:tcPr>
            <w:tcW w:w="1580" w:type="dxa"/>
            <w:shd w:val="clear" w:color="auto" w:fill="1F3864" w:themeFill="accent5" w:themeFillShade="80"/>
            <w:vAlign w:val="center"/>
          </w:tcPr>
          <w:p w:rsidR="0095443F" w:rsidRPr="00D70882" w:rsidRDefault="0095443F" w:rsidP="0095443F">
            <w:pPr>
              <w:jc w:val="center"/>
              <w:cnfStyle w:val="000000000000"/>
              <w:rPr>
                <w:color w:val="FFFF00"/>
              </w:rPr>
            </w:pPr>
            <w:r w:rsidRPr="00D70882">
              <w:rPr>
                <w:color w:val="FFFF00"/>
              </w:rPr>
              <w:t>2.000</w:t>
            </w:r>
          </w:p>
        </w:tc>
        <w:tc>
          <w:tcPr>
            <w:tcW w:w="1580" w:type="dxa"/>
            <w:shd w:val="clear" w:color="auto" w:fill="1F3864" w:themeFill="accent5" w:themeFillShade="80"/>
            <w:vAlign w:val="center"/>
          </w:tcPr>
          <w:p w:rsidR="0095443F" w:rsidRPr="00D70882" w:rsidRDefault="0095443F" w:rsidP="0095443F">
            <w:pPr>
              <w:jc w:val="center"/>
              <w:cnfStyle w:val="000000000000"/>
              <w:rPr>
                <w:color w:val="FFFF00"/>
              </w:rPr>
            </w:pPr>
            <w:r w:rsidRPr="00D70882">
              <w:rPr>
                <w:color w:val="FFFF00"/>
              </w:rPr>
              <w:t>3.000</w:t>
            </w:r>
          </w:p>
        </w:tc>
        <w:tc>
          <w:tcPr>
            <w:tcW w:w="1579" w:type="dxa"/>
            <w:shd w:val="clear" w:color="auto" w:fill="1F3864" w:themeFill="accent5" w:themeFillShade="80"/>
            <w:vAlign w:val="center"/>
          </w:tcPr>
          <w:p w:rsidR="0095443F" w:rsidRPr="00D70882" w:rsidRDefault="0095443F" w:rsidP="0095443F">
            <w:pPr>
              <w:jc w:val="center"/>
              <w:cnfStyle w:val="000000000000"/>
              <w:rPr>
                <w:color w:val="FFFF00"/>
              </w:rPr>
            </w:pPr>
            <w:r w:rsidRPr="00D70882">
              <w:rPr>
                <w:color w:val="FFFF00"/>
              </w:rPr>
              <w:t>5.000</w:t>
            </w:r>
          </w:p>
        </w:tc>
        <w:tc>
          <w:tcPr>
            <w:tcW w:w="1580" w:type="dxa"/>
            <w:shd w:val="clear" w:color="auto" w:fill="1F3864" w:themeFill="accent5" w:themeFillShade="80"/>
            <w:vAlign w:val="center"/>
          </w:tcPr>
          <w:p w:rsidR="0095443F" w:rsidRPr="00D70882" w:rsidRDefault="0095443F" w:rsidP="0095443F">
            <w:pPr>
              <w:jc w:val="center"/>
              <w:cnfStyle w:val="000000000000"/>
              <w:rPr>
                <w:color w:val="FFFF00"/>
              </w:rPr>
            </w:pPr>
            <w:r w:rsidRPr="00D70882">
              <w:rPr>
                <w:color w:val="FFFF00"/>
              </w:rPr>
              <w:t>7.000</w:t>
            </w:r>
          </w:p>
        </w:tc>
        <w:tc>
          <w:tcPr>
            <w:tcW w:w="1580" w:type="dxa"/>
            <w:shd w:val="clear" w:color="auto" w:fill="1F3864" w:themeFill="accent5" w:themeFillShade="80"/>
            <w:vAlign w:val="center"/>
          </w:tcPr>
          <w:p w:rsidR="0095443F" w:rsidRPr="00D70882" w:rsidRDefault="0095443F" w:rsidP="0095443F">
            <w:pPr>
              <w:jc w:val="center"/>
              <w:cnfStyle w:val="000000000000"/>
              <w:rPr>
                <w:color w:val="FFFF00"/>
              </w:rPr>
            </w:pPr>
            <w:r w:rsidRPr="00D70882">
              <w:rPr>
                <w:color w:val="FFFF00"/>
              </w:rPr>
              <w:t>8.000</w:t>
            </w:r>
          </w:p>
        </w:tc>
        <w:tc>
          <w:tcPr>
            <w:tcW w:w="1580" w:type="dxa"/>
            <w:shd w:val="clear" w:color="auto" w:fill="1F3864" w:themeFill="accent5" w:themeFillShade="80"/>
            <w:vAlign w:val="center"/>
          </w:tcPr>
          <w:p w:rsidR="0095443F" w:rsidRPr="00D70882" w:rsidRDefault="0095443F" w:rsidP="0095443F">
            <w:pPr>
              <w:jc w:val="center"/>
              <w:cnfStyle w:val="000000000000"/>
              <w:rPr>
                <w:color w:val="FFFF00"/>
              </w:rPr>
            </w:pPr>
            <w:r w:rsidRPr="00D70882">
              <w:rPr>
                <w:color w:val="FFFF00"/>
              </w:rPr>
              <w:t>25.000 TL</w:t>
            </w:r>
          </w:p>
        </w:tc>
      </w:tr>
      <w:tr w:rsidR="0095443F" w:rsidRPr="00D70882" w:rsidTr="0095443F">
        <w:trPr>
          <w:cnfStyle w:val="000000100000"/>
          <w:jc w:val="center"/>
        </w:trPr>
        <w:tc>
          <w:tcPr>
            <w:cnfStyle w:val="001000000000"/>
            <w:tcW w:w="1579" w:type="dxa"/>
            <w:shd w:val="clear" w:color="auto" w:fill="2F5496" w:themeFill="accent5" w:themeFillShade="BF"/>
            <w:vAlign w:val="center"/>
          </w:tcPr>
          <w:p w:rsidR="0095443F" w:rsidRPr="00D70882" w:rsidRDefault="0095443F" w:rsidP="0095443F">
            <w:pPr>
              <w:jc w:val="center"/>
              <w:rPr>
                <w:color w:val="FFFF00"/>
              </w:rPr>
            </w:pPr>
            <w:r w:rsidRPr="00D70882">
              <w:rPr>
                <w:color w:val="FFFF00"/>
              </w:rPr>
              <w:t>Amaç 2</w:t>
            </w:r>
          </w:p>
        </w:tc>
        <w:tc>
          <w:tcPr>
            <w:tcW w:w="1580" w:type="dxa"/>
            <w:shd w:val="clear" w:color="auto" w:fill="2F5496" w:themeFill="accent5" w:themeFillShade="BF"/>
            <w:vAlign w:val="center"/>
          </w:tcPr>
          <w:p w:rsidR="0095443F" w:rsidRPr="00D70882" w:rsidRDefault="0095443F" w:rsidP="0095443F">
            <w:pPr>
              <w:jc w:val="center"/>
              <w:cnfStyle w:val="000000100000"/>
              <w:rPr>
                <w:color w:val="FFFF00"/>
              </w:rPr>
            </w:pPr>
            <w:r w:rsidRPr="00D70882">
              <w:rPr>
                <w:color w:val="FFFF00"/>
              </w:rPr>
              <w:t>6.000</w:t>
            </w:r>
          </w:p>
        </w:tc>
        <w:tc>
          <w:tcPr>
            <w:tcW w:w="1580" w:type="dxa"/>
            <w:shd w:val="clear" w:color="auto" w:fill="2F5496" w:themeFill="accent5" w:themeFillShade="BF"/>
            <w:vAlign w:val="center"/>
          </w:tcPr>
          <w:p w:rsidR="0095443F" w:rsidRPr="00D70882" w:rsidRDefault="0095443F" w:rsidP="0095443F">
            <w:pPr>
              <w:jc w:val="center"/>
              <w:cnfStyle w:val="000000100000"/>
              <w:rPr>
                <w:color w:val="FFFF00"/>
              </w:rPr>
            </w:pPr>
            <w:r w:rsidRPr="00D70882">
              <w:rPr>
                <w:color w:val="FFFF00"/>
              </w:rPr>
              <w:t>9.000</w:t>
            </w:r>
          </w:p>
        </w:tc>
        <w:tc>
          <w:tcPr>
            <w:tcW w:w="1579" w:type="dxa"/>
            <w:shd w:val="clear" w:color="auto" w:fill="2F5496" w:themeFill="accent5" w:themeFillShade="BF"/>
            <w:vAlign w:val="center"/>
          </w:tcPr>
          <w:p w:rsidR="0095443F" w:rsidRPr="00D70882" w:rsidRDefault="0095443F" w:rsidP="0095443F">
            <w:pPr>
              <w:jc w:val="center"/>
              <w:cnfStyle w:val="000000100000"/>
              <w:rPr>
                <w:color w:val="FFFF00"/>
              </w:rPr>
            </w:pPr>
            <w:r w:rsidRPr="00D70882">
              <w:rPr>
                <w:color w:val="FFFF00"/>
              </w:rPr>
              <w:t>10.000</w:t>
            </w:r>
          </w:p>
        </w:tc>
        <w:tc>
          <w:tcPr>
            <w:tcW w:w="1580" w:type="dxa"/>
            <w:shd w:val="clear" w:color="auto" w:fill="2F5496" w:themeFill="accent5" w:themeFillShade="BF"/>
            <w:vAlign w:val="center"/>
          </w:tcPr>
          <w:p w:rsidR="0095443F" w:rsidRPr="00D70882" w:rsidRDefault="0095443F" w:rsidP="0095443F">
            <w:pPr>
              <w:jc w:val="center"/>
              <w:cnfStyle w:val="000000100000"/>
              <w:rPr>
                <w:color w:val="FFFF00"/>
              </w:rPr>
            </w:pPr>
            <w:r w:rsidRPr="00D70882">
              <w:rPr>
                <w:color w:val="FFFF00"/>
              </w:rPr>
              <w:t>15.000</w:t>
            </w:r>
          </w:p>
        </w:tc>
        <w:tc>
          <w:tcPr>
            <w:tcW w:w="1580" w:type="dxa"/>
            <w:shd w:val="clear" w:color="auto" w:fill="2F5496" w:themeFill="accent5" w:themeFillShade="BF"/>
            <w:vAlign w:val="center"/>
          </w:tcPr>
          <w:p w:rsidR="0095443F" w:rsidRPr="00D70882" w:rsidRDefault="0095443F" w:rsidP="0095443F">
            <w:pPr>
              <w:jc w:val="center"/>
              <w:cnfStyle w:val="000000100000"/>
              <w:rPr>
                <w:color w:val="FFFF00"/>
              </w:rPr>
            </w:pPr>
            <w:r w:rsidRPr="00D70882">
              <w:rPr>
                <w:color w:val="FFFF00"/>
              </w:rPr>
              <w:t>25.000</w:t>
            </w:r>
          </w:p>
        </w:tc>
        <w:tc>
          <w:tcPr>
            <w:tcW w:w="1580" w:type="dxa"/>
            <w:shd w:val="clear" w:color="auto" w:fill="2F5496" w:themeFill="accent5" w:themeFillShade="BF"/>
            <w:vAlign w:val="center"/>
          </w:tcPr>
          <w:p w:rsidR="0095443F" w:rsidRPr="00D70882" w:rsidRDefault="0095443F" w:rsidP="0095443F">
            <w:pPr>
              <w:jc w:val="center"/>
              <w:cnfStyle w:val="000000100000"/>
              <w:rPr>
                <w:color w:val="FFFF00"/>
              </w:rPr>
            </w:pPr>
            <w:r w:rsidRPr="00D70882">
              <w:rPr>
                <w:color w:val="FFFF00"/>
              </w:rPr>
              <w:t>65.000 TL</w:t>
            </w:r>
          </w:p>
        </w:tc>
      </w:tr>
      <w:tr w:rsidR="0095443F" w:rsidRPr="00D70882" w:rsidTr="0095443F">
        <w:trPr>
          <w:jc w:val="center"/>
        </w:trPr>
        <w:tc>
          <w:tcPr>
            <w:cnfStyle w:val="001000000000"/>
            <w:tcW w:w="1579" w:type="dxa"/>
            <w:shd w:val="clear" w:color="auto" w:fill="2F5496" w:themeFill="accent5" w:themeFillShade="BF"/>
            <w:vAlign w:val="center"/>
          </w:tcPr>
          <w:p w:rsidR="0095443F" w:rsidRPr="00D70882" w:rsidRDefault="0095443F" w:rsidP="0095443F">
            <w:pPr>
              <w:jc w:val="center"/>
              <w:rPr>
                <w:color w:val="FFFF00"/>
              </w:rPr>
            </w:pPr>
            <w:r w:rsidRPr="00D70882">
              <w:rPr>
                <w:color w:val="FFFF00"/>
              </w:rPr>
              <w:t>Hedef 2.1</w:t>
            </w:r>
          </w:p>
        </w:tc>
        <w:tc>
          <w:tcPr>
            <w:tcW w:w="1580" w:type="dxa"/>
            <w:shd w:val="clear" w:color="auto" w:fill="2F5496" w:themeFill="accent5" w:themeFillShade="BF"/>
            <w:vAlign w:val="center"/>
          </w:tcPr>
          <w:p w:rsidR="0095443F" w:rsidRPr="00D70882" w:rsidRDefault="0095443F" w:rsidP="0095443F">
            <w:pPr>
              <w:jc w:val="center"/>
              <w:cnfStyle w:val="000000000000"/>
              <w:rPr>
                <w:color w:val="FFFF00"/>
              </w:rPr>
            </w:pPr>
            <w:r w:rsidRPr="00D70882">
              <w:rPr>
                <w:color w:val="FFFF00"/>
              </w:rPr>
              <w:t>6.000</w:t>
            </w:r>
          </w:p>
        </w:tc>
        <w:tc>
          <w:tcPr>
            <w:tcW w:w="1580" w:type="dxa"/>
            <w:shd w:val="clear" w:color="auto" w:fill="2F5496" w:themeFill="accent5" w:themeFillShade="BF"/>
            <w:vAlign w:val="center"/>
          </w:tcPr>
          <w:p w:rsidR="0095443F" w:rsidRPr="00D70882" w:rsidRDefault="0095443F" w:rsidP="0095443F">
            <w:pPr>
              <w:jc w:val="center"/>
              <w:cnfStyle w:val="000000000000"/>
              <w:rPr>
                <w:color w:val="FFFF00"/>
              </w:rPr>
            </w:pPr>
            <w:r w:rsidRPr="00D70882">
              <w:rPr>
                <w:color w:val="FFFF00"/>
              </w:rPr>
              <w:t>9.000</w:t>
            </w:r>
          </w:p>
        </w:tc>
        <w:tc>
          <w:tcPr>
            <w:tcW w:w="1579" w:type="dxa"/>
            <w:shd w:val="clear" w:color="auto" w:fill="2F5496" w:themeFill="accent5" w:themeFillShade="BF"/>
            <w:vAlign w:val="center"/>
          </w:tcPr>
          <w:p w:rsidR="0095443F" w:rsidRPr="00D70882" w:rsidRDefault="0095443F" w:rsidP="0095443F">
            <w:pPr>
              <w:jc w:val="center"/>
              <w:cnfStyle w:val="000000000000"/>
              <w:rPr>
                <w:color w:val="FFFF00"/>
              </w:rPr>
            </w:pPr>
            <w:r w:rsidRPr="00D70882">
              <w:rPr>
                <w:color w:val="FFFF00"/>
              </w:rPr>
              <w:t>10.000</w:t>
            </w:r>
          </w:p>
        </w:tc>
        <w:tc>
          <w:tcPr>
            <w:tcW w:w="1580" w:type="dxa"/>
            <w:shd w:val="clear" w:color="auto" w:fill="2F5496" w:themeFill="accent5" w:themeFillShade="BF"/>
            <w:vAlign w:val="center"/>
          </w:tcPr>
          <w:p w:rsidR="0095443F" w:rsidRPr="00D70882" w:rsidRDefault="0095443F" w:rsidP="0095443F">
            <w:pPr>
              <w:jc w:val="center"/>
              <w:cnfStyle w:val="000000000000"/>
              <w:rPr>
                <w:color w:val="FFFF00"/>
              </w:rPr>
            </w:pPr>
            <w:r w:rsidRPr="00D70882">
              <w:rPr>
                <w:color w:val="FFFF00"/>
              </w:rPr>
              <w:t>15.000</w:t>
            </w:r>
          </w:p>
        </w:tc>
        <w:tc>
          <w:tcPr>
            <w:tcW w:w="1580" w:type="dxa"/>
            <w:shd w:val="clear" w:color="auto" w:fill="2F5496" w:themeFill="accent5" w:themeFillShade="BF"/>
            <w:vAlign w:val="center"/>
          </w:tcPr>
          <w:p w:rsidR="0095443F" w:rsidRPr="00D70882" w:rsidRDefault="0095443F" w:rsidP="0095443F">
            <w:pPr>
              <w:jc w:val="center"/>
              <w:cnfStyle w:val="000000000000"/>
              <w:rPr>
                <w:color w:val="FFFF00"/>
              </w:rPr>
            </w:pPr>
            <w:r w:rsidRPr="00D70882">
              <w:rPr>
                <w:color w:val="FFFF00"/>
              </w:rPr>
              <w:t>25.000</w:t>
            </w:r>
          </w:p>
        </w:tc>
        <w:tc>
          <w:tcPr>
            <w:tcW w:w="1580" w:type="dxa"/>
            <w:shd w:val="clear" w:color="auto" w:fill="2F5496" w:themeFill="accent5" w:themeFillShade="BF"/>
            <w:vAlign w:val="center"/>
          </w:tcPr>
          <w:p w:rsidR="0095443F" w:rsidRPr="00D70882" w:rsidRDefault="0095443F" w:rsidP="0095443F">
            <w:pPr>
              <w:jc w:val="center"/>
              <w:cnfStyle w:val="000000000000"/>
              <w:rPr>
                <w:color w:val="FFFF00"/>
              </w:rPr>
            </w:pPr>
            <w:r w:rsidRPr="00D70882">
              <w:rPr>
                <w:color w:val="FFFF00"/>
              </w:rPr>
              <w:t>65.000 TL</w:t>
            </w:r>
          </w:p>
        </w:tc>
      </w:tr>
      <w:tr w:rsidR="0095443F" w:rsidRPr="00D70882" w:rsidTr="0095443F">
        <w:trPr>
          <w:cnfStyle w:val="000000100000"/>
          <w:jc w:val="center"/>
        </w:trPr>
        <w:tc>
          <w:tcPr>
            <w:cnfStyle w:val="001000000000"/>
            <w:tcW w:w="1579" w:type="dxa"/>
            <w:shd w:val="clear" w:color="auto" w:fill="8EAADB" w:themeFill="accent5" w:themeFillTint="99"/>
            <w:vAlign w:val="center"/>
          </w:tcPr>
          <w:p w:rsidR="0095443F" w:rsidRPr="00D70882" w:rsidRDefault="0095443F" w:rsidP="0095443F">
            <w:pPr>
              <w:jc w:val="center"/>
              <w:rPr>
                <w:color w:val="FFFF00"/>
              </w:rPr>
            </w:pPr>
            <w:r w:rsidRPr="00D70882">
              <w:rPr>
                <w:color w:val="FFFF00"/>
              </w:rPr>
              <w:t>Amaç 3</w:t>
            </w:r>
          </w:p>
        </w:tc>
        <w:tc>
          <w:tcPr>
            <w:tcW w:w="1580" w:type="dxa"/>
            <w:shd w:val="clear" w:color="auto" w:fill="8EAADB" w:themeFill="accent5" w:themeFillTint="99"/>
            <w:vAlign w:val="center"/>
          </w:tcPr>
          <w:p w:rsidR="0095443F" w:rsidRPr="00D70882" w:rsidRDefault="0095443F" w:rsidP="0095443F">
            <w:pPr>
              <w:jc w:val="center"/>
              <w:cnfStyle w:val="000000100000"/>
              <w:rPr>
                <w:color w:val="FFFF00"/>
              </w:rPr>
            </w:pPr>
            <w:r w:rsidRPr="00D70882">
              <w:rPr>
                <w:color w:val="FFFF00"/>
              </w:rPr>
              <w:t>10.000</w:t>
            </w:r>
          </w:p>
        </w:tc>
        <w:tc>
          <w:tcPr>
            <w:tcW w:w="1580" w:type="dxa"/>
            <w:shd w:val="clear" w:color="auto" w:fill="8EAADB" w:themeFill="accent5" w:themeFillTint="99"/>
            <w:vAlign w:val="center"/>
          </w:tcPr>
          <w:p w:rsidR="0095443F" w:rsidRPr="00D70882" w:rsidRDefault="0095443F" w:rsidP="0095443F">
            <w:pPr>
              <w:jc w:val="center"/>
              <w:cnfStyle w:val="000000100000"/>
              <w:rPr>
                <w:color w:val="FFFF00"/>
              </w:rPr>
            </w:pPr>
            <w:r w:rsidRPr="00D70882">
              <w:rPr>
                <w:color w:val="FFFF00"/>
              </w:rPr>
              <w:t>20.000</w:t>
            </w:r>
          </w:p>
        </w:tc>
        <w:tc>
          <w:tcPr>
            <w:tcW w:w="1579" w:type="dxa"/>
            <w:shd w:val="clear" w:color="auto" w:fill="8EAADB" w:themeFill="accent5" w:themeFillTint="99"/>
            <w:vAlign w:val="center"/>
          </w:tcPr>
          <w:p w:rsidR="0095443F" w:rsidRPr="00D70882" w:rsidRDefault="0095443F" w:rsidP="0095443F">
            <w:pPr>
              <w:jc w:val="center"/>
              <w:cnfStyle w:val="000000100000"/>
              <w:rPr>
                <w:color w:val="FFFF00"/>
              </w:rPr>
            </w:pPr>
            <w:r w:rsidRPr="00D70882">
              <w:rPr>
                <w:color w:val="FFFF00"/>
              </w:rPr>
              <w:t>35.000</w:t>
            </w:r>
          </w:p>
        </w:tc>
        <w:tc>
          <w:tcPr>
            <w:tcW w:w="1580" w:type="dxa"/>
            <w:shd w:val="clear" w:color="auto" w:fill="8EAADB" w:themeFill="accent5" w:themeFillTint="99"/>
            <w:vAlign w:val="center"/>
          </w:tcPr>
          <w:p w:rsidR="0095443F" w:rsidRPr="00D70882" w:rsidRDefault="0095443F" w:rsidP="0095443F">
            <w:pPr>
              <w:jc w:val="center"/>
              <w:cnfStyle w:val="000000100000"/>
              <w:rPr>
                <w:color w:val="FFFF00"/>
              </w:rPr>
            </w:pPr>
            <w:r w:rsidRPr="00D70882">
              <w:rPr>
                <w:color w:val="FFFF00"/>
              </w:rPr>
              <w:t>40.000</w:t>
            </w:r>
          </w:p>
        </w:tc>
        <w:tc>
          <w:tcPr>
            <w:tcW w:w="1580" w:type="dxa"/>
            <w:shd w:val="clear" w:color="auto" w:fill="8EAADB" w:themeFill="accent5" w:themeFillTint="99"/>
            <w:vAlign w:val="center"/>
          </w:tcPr>
          <w:p w:rsidR="0095443F" w:rsidRPr="00D70882" w:rsidRDefault="0095443F" w:rsidP="0095443F">
            <w:pPr>
              <w:jc w:val="center"/>
              <w:cnfStyle w:val="000000100000"/>
              <w:rPr>
                <w:color w:val="FFFF00"/>
              </w:rPr>
            </w:pPr>
            <w:r w:rsidRPr="00D70882">
              <w:rPr>
                <w:color w:val="FFFF00"/>
              </w:rPr>
              <w:t>50.000</w:t>
            </w:r>
          </w:p>
        </w:tc>
        <w:tc>
          <w:tcPr>
            <w:tcW w:w="1580" w:type="dxa"/>
            <w:shd w:val="clear" w:color="auto" w:fill="8EAADB" w:themeFill="accent5" w:themeFillTint="99"/>
            <w:vAlign w:val="center"/>
          </w:tcPr>
          <w:p w:rsidR="0095443F" w:rsidRPr="00D70882" w:rsidRDefault="0095443F" w:rsidP="0095443F">
            <w:pPr>
              <w:jc w:val="center"/>
              <w:cnfStyle w:val="000000100000"/>
              <w:rPr>
                <w:color w:val="FFFF00"/>
              </w:rPr>
            </w:pPr>
            <w:r w:rsidRPr="00D70882">
              <w:rPr>
                <w:color w:val="FFFF00"/>
              </w:rPr>
              <w:t>155.000 TL</w:t>
            </w:r>
          </w:p>
        </w:tc>
      </w:tr>
      <w:tr w:rsidR="0095443F" w:rsidRPr="00D70882" w:rsidTr="0095443F">
        <w:trPr>
          <w:jc w:val="center"/>
        </w:trPr>
        <w:tc>
          <w:tcPr>
            <w:cnfStyle w:val="001000000000"/>
            <w:tcW w:w="1579" w:type="dxa"/>
            <w:shd w:val="clear" w:color="auto" w:fill="8EAADB" w:themeFill="accent5" w:themeFillTint="99"/>
            <w:vAlign w:val="center"/>
          </w:tcPr>
          <w:p w:rsidR="0095443F" w:rsidRPr="00D70882" w:rsidRDefault="0095443F" w:rsidP="0095443F">
            <w:pPr>
              <w:jc w:val="center"/>
              <w:rPr>
                <w:color w:val="FFFF00"/>
              </w:rPr>
            </w:pPr>
            <w:r w:rsidRPr="00D70882">
              <w:rPr>
                <w:color w:val="FFFF00"/>
              </w:rPr>
              <w:t>Hedef 3.1</w:t>
            </w:r>
          </w:p>
        </w:tc>
        <w:tc>
          <w:tcPr>
            <w:tcW w:w="1580" w:type="dxa"/>
            <w:shd w:val="clear" w:color="auto" w:fill="8EAADB" w:themeFill="accent5" w:themeFillTint="99"/>
            <w:vAlign w:val="center"/>
          </w:tcPr>
          <w:p w:rsidR="0095443F" w:rsidRPr="00D70882" w:rsidRDefault="0095443F" w:rsidP="0095443F">
            <w:pPr>
              <w:jc w:val="center"/>
              <w:cnfStyle w:val="000000000000"/>
              <w:rPr>
                <w:color w:val="FFFF00"/>
              </w:rPr>
            </w:pPr>
            <w:r w:rsidRPr="00D70882">
              <w:rPr>
                <w:color w:val="FFFF00"/>
              </w:rPr>
              <w:t>10.000</w:t>
            </w:r>
          </w:p>
        </w:tc>
        <w:tc>
          <w:tcPr>
            <w:tcW w:w="1580" w:type="dxa"/>
            <w:shd w:val="clear" w:color="auto" w:fill="8EAADB" w:themeFill="accent5" w:themeFillTint="99"/>
            <w:vAlign w:val="center"/>
          </w:tcPr>
          <w:p w:rsidR="0095443F" w:rsidRPr="00D70882" w:rsidRDefault="0095443F" w:rsidP="0095443F">
            <w:pPr>
              <w:jc w:val="center"/>
              <w:cnfStyle w:val="000000000000"/>
              <w:rPr>
                <w:color w:val="FFFF00"/>
              </w:rPr>
            </w:pPr>
            <w:r w:rsidRPr="00D70882">
              <w:rPr>
                <w:color w:val="FFFF00"/>
              </w:rPr>
              <w:t>20.000</w:t>
            </w:r>
          </w:p>
        </w:tc>
        <w:tc>
          <w:tcPr>
            <w:tcW w:w="1579" w:type="dxa"/>
            <w:shd w:val="clear" w:color="auto" w:fill="8EAADB" w:themeFill="accent5" w:themeFillTint="99"/>
            <w:vAlign w:val="center"/>
          </w:tcPr>
          <w:p w:rsidR="0095443F" w:rsidRPr="00D70882" w:rsidRDefault="0095443F" w:rsidP="0095443F">
            <w:pPr>
              <w:jc w:val="center"/>
              <w:cnfStyle w:val="000000000000"/>
              <w:rPr>
                <w:color w:val="FFFF00"/>
              </w:rPr>
            </w:pPr>
            <w:r w:rsidRPr="00D70882">
              <w:rPr>
                <w:color w:val="FFFF00"/>
              </w:rPr>
              <w:t>35.000</w:t>
            </w:r>
          </w:p>
        </w:tc>
        <w:tc>
          <w:tcPr>
            <w:tcW w:w="1580" w:type="dxa"/>
            <w:shd w:val="clear" w:color="auto" w:fill="8EAADB" w:themeFill="accent5" w:themeFillTint="99"/>
            <w:vAlign w:val="center"/>
          </w:tcPr>
          <w:p w:rsidR="0095443F" w:rsidRPr="00D70882" w:rsidRDefault="0095443F" w:rsidP="0095443F">
            <w:pPr>
              <w:jc w:val="center"/>
              <w:cnfStyle w:val="000000000000"/>
              <w:rPr>
                <w:color w:val="FFFF00"/>
              </w:rPr>
            </w:pPr>
            <w:r w:rsidRPr="00D70882">
              <w:rPr>
                <w:color w:val="FFFF00"/>
              </w:rPr>
              <w:t>40.000</w:t>
            </w:r>
          </w:p>
        </w:tc>
        <w:tc>
          <w:tcPr>
            <w:tcW w:w="1580" w:type="dxa"/>
            <w:shd w:val="clear" w:color="auto" w:fill="8EAADB" w:themeFill="accent5" w:themeFillTint="99"/>
            <w:vAlign w:val="center"/>
          </w:tcPr>
          <w:p w:rsidR="0095443F" w:rsidRPr="00D70882" w:rsidRDefault="0095443F" w:rsidP="0095443F">
            <w:pPr>
              <w:jc w:val="center"/>
              <w:cnfStyle w:val="000000000000"/>
              <w:rPr>
                <w:color w:val="FFFF00"/>
              </w:rPr>
            </w:pPr>
            <w:r w:rsidRPr="00D70882">
              <w:rPr>
                <w:color w:val="FFFF00"/>
              </w:rPr>
              <w:t>50.000</w:t>
            </w:r>
          </w:p>
        </w:tc>
        <w:tc>
          <w:tcPr>
            <w:tcW w:w="1580" w:type="dxa"/>
            <w:shd w:val="clear" w:color="auto" w:fill="8EAADB" w:themeFill="accent5" w:themeFillTint="99"/>
            <w:vAlign w:val="center"/>
          </w:tcPr>
          <w:p w:rsidR="0095443F" w:rsidRPr="00D70882" w:rsidRDefault="0095443F" w:rsidP="0095443F">
            <w:pPr>
              <w:jc w:val="center"/>
              <w:cnfStyle w:val="000000000000"/>
              <w:rPr>
                <w:color w:val="FFFF00"/>
              </w:rPr>
            </w:pPr>
            <w:r w:rsidRPr="00D70882">
              <w:rPr>
                <w:color w:val="FFFF00"/>
              </w:rPr>
              <w:t>155.000 TL</w:t>
            </w:r>
          </w:p>
        </w:tc>
      </w:tr>
      <w:tr w:rsidR="0095443F" w:rsidRPr="00D70882" w:rsidTr="0095443F">
        <w:trPr>
          <w:cnfStyle w:val="000000100000"/>
          <w:jc w:val="center"/>
        </w:trPr>
        <w:tc>
          <w:tcPr>
            <w:cnfStyle w:val="001000000000"/>
            <w:tcW w:w="1579" w:type="dxa"/>
            <w:shd w:val="clear" w:color="auto" w:fill="2F5496" w:themeFill="accent5" w:themeFillShade="BF"/>
            <w:vAlign w:val="center"/>
          </w:tcPr>
          <w:p w:rsidR="0095443F" w:rsidRPr="00D70882" w:rsidRDefault="0095443F" w:rsidP="0095443F">
            <w:pPr>
              <w:jc w:val="center"/>
              <w:rPr>
                <w:color w:val="FFFF00"/>
              </w:rPr>
            </w:pPr>
            <w:r w:rsidRPr="00D70882">
              <w:rPr>
                <w:color w:val="FFFF00"/>
              </w:rPr>
              <w:t>Amaç 4</w:t>
            </w:r>
          </w:p>
        </w:tc>
        <w:tc>
          <w:tcPr>
            <w:tcW w:w="1580" w:type="dxa"/>
            <w:shd w:val="clear" w:color="auto" w:fill="2F5496" w:themeFill="accent5" w:themeFillShade="BF"/>
            <w:vAlign w:val="center"/>
          </w:tcPr>
          <w:p w:rsidR="0095443F" w:rsidRPr="00D70882" w:rsidRDefault="0095443F" w:rsidP="0095443F">
            <w:pPr>
              <w:jc w:val="center"/>
              <w:cnfStyle w:val="000000100000"/>
              <w:rPr>
                <w:color w:val="FFFF00"/>
              </w:rPr>
            </w:pPr>
            <w:r w:rsidRPr="00D70882">
              <w:rPr>
                <w:color w:val="FFFF00"/>
              </w:rPr>
              <w:t>7.500</w:t>
            </w:r>
          </w:p>
        </w:tc>
        <w:tc>
          <w:tcPr>
            <w:tcW w:w="1580" w:type="dxa"/>
            <w:shd w:val="clear" w:color="auto" w:fill="2F5496" w:themeFill="accent5" w:themeFillShade="BF"/>
            <w:vAlign w:val="center"/>
          </w:tcPr>
          <w:p w:rsidR="0095443F" w:rsidRPr="00D70882" w:rsidRDefault="0095443F" w:rsidP="0095443F">
            <w:pPr>
              <w:jc w:val="center"/>
              <w:cnfStyle w:val="000000100000"/>
              <w:rPr>
                <w:color w:val="FFFF00"/>
              </w:rPr>
            </w:pPr>
            <w:r w:rsidRPr="00D70882">
              <w:rPr>
                <w:color w:val="FFFF00"/>
              </w:rPr>
              <w:t>12.500</w:t>
            </w:r>
          </w:p>
        </w:tc>
        <w:tc>
          <w:tcPr>
            <w:tcW w:w="1579" w:type="dxa"/>
            <w:shd w:val="clear" w:color="auto" w:fill="2F5496" w:themeFill="accent5" w:themeFillShade="BF"/>
            <w:vAlign w:val="center"/>
          </w:tcPr>
          <w:p w:rsidR="0095443F" w:rsidRPr="00D70882" w:rsidRDefault="0095443F" w:rsidP="0095443F">
            <w:pPr>
              <w:jc w:val="center"/>
              <w:cnfStyle w:val="000000100000"/>
              <w:rPr>
                <w:color w:val="FFFF00"/>
              </w:rPr>
            </w:pPr>
            <w:r w:rsidRPr="00D70882">
              <w:rPr>
                <w:color w:val="FFFF00"/>
              </w:rPr>
              <w:t>17.500</w:t>
            </w:r>
          </w:p>
        </w:tc>
        <w:tc>
          <w:tcPr>
            <w:tcW w:w="1580" w:type="dxa"/>
            <w:shd w:val="clear" w:color="auto" w:fill="2F5496" w:themeFill="accent5" w:themeFillShade="BF"/>
            <w:vAlign w:val="center"/>
          </w:tcPr>
          <w:p w:rsidR="0095443F" w:rsidRPr="00D70882" w:rsidRDefault="0095443F" w:rsidP="0095443F">
            <w:pPr>
              <w:jc w:val="center"/>
              <w:cnfStyle w:val="000000100000"/>
              <w:rPr>
                <w:color w:val="FFFF00"/>
              </w:rPr>
            </w:pPr>
            <w:r w:rsidRPr="00D70882">
              <w:rPr>
                <w:color w:val="FFFF00"/>
              </w:rPr>
              <w:t>22.500</w:t>
            </w:r>
          </w:p>
        </w:tc>
        <w:tc>
          <w:tcPr>
            <w:tcW w:w="1580" w:type="dxa"/>
            <w:shd w:val="clear" w:color="auto" w:fill="2F5496" w:themeFill="accent5" w:themeFillShade="BF"/>
            <w:vAlign w:val="center"/>
          </w:tcPr>
          <w:p w:rsidR="0095443F" w:rsidRPr="00D70882" w:rsidRDefault="0095443F" w:rsidP="0095443F">
            <w:pPr>
              <w:jc w:val="center"/>
              <w:cnfStyle w:val="000000100000"/>
              <w:rPr>
                <w:color w:val="FFFF00"/>
              </w:rPr>
            </w:pPr>
            <w:r w:rsidRPr="00D70882">
              <w:rPr>
                <w:color w:val="FFFF00"/>
              </w:rPr>
              <w:t>25.000</w:t>
            </w:r>
          </w:p>
        </w:tc>
        <w:tc>
          <w:tcPr>
            <w:tcW w:w="1580" w:type="dxa"/>
            <w:shd w:val="clear" w:color="auto" w:fill="2F5496" w:themeFill="accent5" w:themeFillShade="BF"/>
            <w:vAlign w:val="center"/>
          </w:tcPr>
          <w:p w:rsidR="0095443F" w:rsidRPr="00D70882" w:rsidRDefault="0095443F" w:rsidP="0095443F">
            <w:pPr>
              <w:jc w:val="center"/>
              <w:cnfStyle w:val="000000100000"/>
              <w:rPr>
                <w:color w:val="FFFF00"/>
              </w:rPr>
            </w:pPr>
            <w:r w:rsidRPr="00D70882">
              <w:rPr>
                <w:color w:val="FFFF00"/>
              </w:rPr>
              <w:t>85.000 TL</w:t>
            </w:r>
          </w:p>
        </w:tc>
      </w:tr>
      <w:tr w:rsidR="0095443F" w:rsidRPr="00D70882" w:rsidTr="0095443F">
        <w:trPr>
          <w:jc w:val="center"/>
        </w:trPr>
        <w:tc>
          <w:tcPr>
            <w:cnfStyle w:val="001000000000"/>
            <w:tcW w:w="1579" w:type="dxa"/>
            <w:shd w:val="clear" w:color="auto" w:fill="2F5496" w:themeFill="accent5" w:themeFillShade="BF"/>
            <w:vAlign w:val="center"/>
          </w:tcPr>
          <w:p w:rsidR="0095443F" w:rsidRPr="00D70882" w:rsidRDefault="0095443F" w:rsidP="0095443F">
            <w:pPr>
              <w:jc w:val="center"/>
              <w:rPr>
                <w:color w:val="FFFF00"/>
              </w:rPr>
            </w:pPr>
            <w:r w:rsidRPr="00D70882">
              <w:rPr>
                <w:color w:val="FFFF00"/>
              </w:rPr>
              <w:t>Hedef 4.1</w:t>
            </w:r>
          </w:p>
        </w:tc>
        <w:tc>
          <w:tcPr>
            <w:tcW w:w="1580" w:type="dxa"/>
            <w:shd w:val="clear" w:color="auto" w:fill="2F5496" w:themeFill="accent5" w:themeFillShade="BF"/>
            <w:vAlign w:val="center"/>
          </w:tcPr>
          <w:p w:rsidR="0095443F" w:rsidRPr="00D70882" w:rsidRDefault="0095443F" w:rsidP="0095443F">
            <w:pPr>
              <w:jc w:val="center"/>
              <w:cnfStyle w:val="000000000000"/>
              <w:rPr>
                <w:color w:val="FFFF00"/>
              </w:rPr>
            </w:pPr>
            <w:r w:rsidRPr="00D70882">
              <w:rPr>
                <w:color w:val="FFFF00"/>
              </w:rPr>
              <w:t>7.500</w:t>
            </w:r>
          </w:p>
        </w:tc>
        <w:tc>
          <w:tcPr>
            <w:tcW w:w="1580" w:type="dxa"/>
            <w:shd w:val="clear" w:color="auto" w:fill="2F5496" w:themeFill="accent5" w:themeFillShade="BF"/>
            <w:vAlign w:val="center"/>
          </w:tcPr>
          <w:p w:rsidR="0095443F" w:rsidRPr="00D70882" w:rsidRDefault="0095443F" w:rsidP="0095443F">
            <w:pPr>
              <w:jc w:val="center"/>
              <w:cnfStyle w:val="000000000000"/>
              <w:rPr>
                <w:color w:val="FFFF00"/>
              </w:rPr>
            </w:pPr>
            <w:r w:rsidRPr="00D70882">
              <w:rPr>
                <w:color w:val="FFFF00"/>
              </w:rPr>
              <w:t>12.500</w:t>
            </w:r>
          </w:p>
        </w:tc>
        <w:tc>
          <w:tcPr>
            <w:tcW w:w="1579" w:type="dxa"/>
            <w:shd w:val="clear" w:color="auto" w:fill="2F5496" w:themeFill="accent5" w:themeFillShade="BF"/>
            <w:vAlign w:val="center"/>
          </w:tcPr>
          <w:p w:rsidR="0095443F" w:rsidRPr="00D70882" w:rsidRDefault="0095443F" w:rsidP="0095443F">
            <w:pPr>
              <w:jc w:val="center"/>
              <w:cnfStyle w:val="000000000000"/>
              <w:rPr>
                <w:color w:val="FFFF00"/>
              </w:rPr>
            </w:pPr>
            <w:r w:rsidRPr="00D70882">
              <w:rPr>
                <w:color w:val="FFFF00"/>
              </w:rPr>
              <w:t>17.500</w:t>
            </w:r>
          </w:p>
        </w:tc>
        <w:tc>
          <w:tcPr>
            <w:tcW w:w="1580" w:type="dxa"/>
            <w:shd w:val="clear" w:color="auto" w:fill="2F5496" w:themeFill="accent5" w:themeFillShade="BF"/>
            <w:vAlign w:val="center"/>
          </w:tcPr>
          <w:p w:rsidR="0095443F" w:rsidRPr="00D70882" w:rsidRDefault="0095443F" w:rsidP="0095443F">
            <w:pPr>
              <w:jc w:val="center"/>
              <w:cnfStyle w:val="000000000000"/>
              <w:rPr>
                <w:color w:val="FFFF00"/>
              </w:rPr>
            </w:pPr>
            <w:r w:rsidRPr="00D70882">
              <w:rPr>
                <w:color w:val="FFFF00"/>
              </w:rPr>
              <w:t>22.500</w:t>
            </w:r>
          </w:p>
        </w:tc>
        <w:tc>
          <w:tcPr>
            <w:tcW w:w="1580" w:type="dxa"/>
            <w:shd w:val="clear" w:color="auto" w:fill="2F5496" w:themeFill="accent5" w:themeFillShade="BF"/>
            <w:vAlign w:val="center"/>
          </w:tcPr>
          <w:p w:rsidR="0095443F" w:rsidRPr="00D70882" w:rsidRDefault="0095443F" w:rsidP="0095443F">
            <w:pPr>
              <w:jc w:val="center"/>
              <w:cnfStyle w:val="000000000000"/>
              <w:rPr>
                <w:color w:val="FFFF00"/>
              </w:rPr>
            </w:pPr>
            <w:r w:rsidRPr="00D70882">
              <w:rPr>
                <w:color w:val="FFFF00"/>
              </w:rPr>
              <w:t>25.000</w:t>
            </w:r>
          </w:p>
        </w:tc>
        <w:tc>
          <w:tcPr>
            <w:tcW w:w="1580" w:type="dxa"/>
            <w:shd w:val="clear" w:color="auto" w:fill="2F5496" w:themeFill="accent5" w:themeFillShade="BF"/>
            <w:vAlign w:val="center"/>
          </w:tcPr>
          <w:p w:rsidR="0095443F" w:rsidRPr="00D70882" w:rsidRDefault="0095443F" w:rsidP="0095443F">
            <w:pPr>
              <w:jc w:val="center"/>
              <w:cnfStyle w:val="000000000000"/>
              <w:rPr>
                <w:color w:val="FFFF00"/>
              </w:rPr>
            </w:pPr>
            <w:r w:rsidRPr="00D70882">
              <w:rPr>
                <w:color w:val="FFFF00"/>
              </w:rPr>
              <w:t>85.000 TL</w:t>
            </w:r>
          </w:p>
        </w:tc>
      </w:tr>
      <w:tr w:rsidR="0095443F" w:rsidRPr="00D70882" w:rsidTr="0095443F">
        <w:trPr>
          <w:cnfStyle w:val="000000100000"/>
          <w:jc w:val="center"/>
        </w:trPr>
        <w:tc>
          <w:tcPr>
            <w:cnfStyle w:val="001000000000"/>
            <w:tcW w:w="1579" w:type="dxa"/>
            <w:shd w:val="clear" w:color="auto" w:fill="1F3864" w:themeFill="accent5" w:themeFillShade="80"/>
            <w:vAlign w:val="center"/>
          </w:tcPr>
          <w:p w:rsidR="0095443F" w:rsidRPr="00D70882" w:rsidRDefault="0095443F" w:rsidP="0095443F">
            <w:pPr>
              <w:jc w:val="center"/>
              <w:rPr>
                <w:color w:val="FFFF00"/>
              </w:rPr>
            </w:pPr>
            <w:r w:rsidRPr="00D70882">
              <w:rPr>
                <w:color w:val="FFFF00"/>
              </w:rPr>
              <w:t>Amaç 5</w:t>
            </w:r>
          </w:p>
        </w:tc>
        <w:tc>
          <w:tcPr>
            <w:tcW w:w="1580" w:type="dxa"/>
            <w:shd w:val="clear" w:color="auto" w:fill="1F3864" w:themeFill="accent5" w:themeFillShade="80"/>
            <w:vAlign w:val="center"/>
          </w:tcPr>
          <w:p w:rsidR="0095443F" w:rsidRPr="00D70882" w:rsidRDefault="0095443F" w:rsidP="0095443F">
            <w:pPr>
              <w:jc w:val="center"/>
              <w:cnfStyle w:val="000000100000"/>
              <w:rPr>
                <w:color w:val="FFFF00"/>
              </w:rPr>
            </w:pPr>
            <w:r w:rsidRPr="00D70882">
              <w:rPr>
                <w:color w:val="FFFF00"/>
              </w:rPr>
              <w:t>500</w:t>
            </w:r>
          </w:p>
        </w:tc>
        <w:tc>
          <w:tcPr>
            <w:tcW w:w="1580" w:type="dxa"/>
            <w:shd w:val="clear" w:color="auto" w:fill="1F3864" w:themeFill="accent5" w:themeFillShade="80"/>
            <w:vAlign w:val="center"/>
          </w:tcPr>
          <w:p w:rsidR="0095443F" w:rsidRPr="00D70882" w:rsidRDefault="0095443F" w:rsidP="0095443F">
            <w:pPr>
              <w:jc w:val="center"/>
              <w:cnfStyle w:val="000000100000"/>
              <w:rPr>
                <w:color w:val="FFFF00"/>
              </w:rPr>
            </w:pPr>
            <w:r w:rsidRPr="00D70882">
              <w:rPr>
                <w:color w:val="FFFF00"/>
              </w:rPr>
              <w:t>1.000</w:t>
            </w:r>
          </w:p>
        </w:tc>
        <w:tc>
          <w:tcPr>
            <w:tcW w:w="1579" w:type="dxa"/>
            <w:shd w:val="clear" w:color="auto" w:fill="1F3864" w:themeFill="accent5" w:themeFillShade="80"/>
            <w:vAlign w:val="center"/>
          </w:tcPr>
          <w:p w:rsidR="0095443F" w:rsidRPr="00D70882" w:rsidRDefault="0095443F" w:rsidP="0095443F">
            <w:pPr>
              <w:jc w:val="center"/>
              <w:cnfStyle w:val="000000100000"/>
              <w:rPr>
                <w:color w:val="FFFF00"/>
              </w:rPr>
            </w:pPr>
            <w:r w:rsidRPr="00D70882">
              <w:rPr>
                <w:color w:val="FFFF00"/>
              </w:rPr>
              <w:t>1.500</w:t>
            </w:r>
          </w:p>
        </w:tc>
        <w:tc>
          <w:tcPr>
            <w:tcW w:w="1580" w:type="dxa"/>
            <w:shd w:val="clear" w:color="auto" w:fill="1F3864" w:themeFill="accent5" w:themeFillShade="80"/>
            <w:vAlign w:val="center"/>
          </w:tcPr>
          <w:p w:rsidR="0095443F" w:rsidRPr="00D70882" w:rsidRDefault="0095443F" w:rsidP="0095443F">
            <w:pPr>
              <w:jc w:val="center"/>
              <w:cnfStyle w:val="000000100000"/>
              <w:rPr>
                <w:color w:val="FFFF00"/>
              </w:rPr>
            </w:pPr>
            <w:r w:rsidRPr="00D70882">
              <w:rPr>
                <w:color w:val="FFFF00"/>
              </w:rPr>
              <w:t>2.000</w:t>
            </w:r>
          </w:p>
        </w:tc>
        <w:tc>
          <w:tcPr>
            <w:tcW w:w="1580" w:type="dxa"/>
            <w:shd w:val="clear" w:color="auto" w:fill="1F3864" w:themeFill="accent5" w:themeFillShade="80"/>
            <w:vAlign w:val="center"/>
          </w:tcPr>
          <w:p w:rsidR="0095443F" w:rsidRPr="00D70882" w:rsidRDefault="0095443F" w:rsidP="0095443F">
            <w:pPr>
              <w:jc w:val="center"/>
              <w:cnfStyle w:val="000000100000"/>
              <w:rPr>
                <w:color w:val="FFFF00"/>
              </w:rPr>
            </w:pPr>
            <w:r w:rsidRPr="00D70882">
              <w:rPr>
                <w:color w:val="FFFF00"/>
              </w:rPr>
              <w:t>4.000</w:t>
            </w:r>
          </w:p>
        </w:tc>
        <w:tc>
          <w:tcPr>
            <w:tcW w:w="1580" w:type="dxa"/>
            <w:shd w:val="clear" w:color="auto" w:fill="1F3864" w:themeFill="accent5" w:themeFillShade="80"/>
            <w:vAlign w:val="center"/>
          </w:tcPr>
          <w:p w:rsidR="0095443F" w:rsidRPr="00D70882" w:rsidRDefault="0095443F" w:rsidP="0095443F">
            <w:pPr>
              <w:jc w:val="center"/>
              <w:cnfStyle w:val="000000100000"/>
              <w:rPr>
                <w:color w:val="FFFF00"/>
              </w:rPr>
            </w:pPr>
            <w:r w:rsidRPr="00D70882">
              <w:rPr>
                <w:color w:val="FFFF00"/>
              </w:rPr>
              <w:t>9.000 TL</w:t>
            </w:r>
          </w:p>
        </w:tc>
      </w:tr>
      <w:tr w:rsidR="0095443F" w:rsidRPr="00D70882" w:rsidTr="0095443F">
        <w:trPr>
          <w:jc w:val="center"/>
        </w:trPr>
        <w:tc>
          <w:tcPr>
            <w:cnfStyle w:val="001000000000"/>
            <w:tcW w:w="1579" w:type="dxa"/>
            <w:shd w:val="clear" w:color="auto" w:fill="1F3864" w:themeFill="accent5" w:themeFillShade="80"/>
            <w:vAlign w:val="center"/>
          </w:tcPr>
          <w:p w:rsidR="0095443F" w:rsidRPr="00D70882" w:rsidRDefault="0095443F" w:rsidP="0095443F">
            <w:pPr>
              <w:jc w:val="center"/>
              <w:rPr>
                <w:color w:val="FFFF00"/>
              </w:rPr>
            </w:pPr>
            <w:r w:rsidRPr="00D70882">
              <w:rPr>
                <w:color w:val="FFFF00"/>
              </w:rPr>
              <w:t>Hedef 5.1</w:t>
            </w:r>
          </w:p>
        </w:tc>
        <w:tc>
          <w:tcPr>
            <w:tcW w:w="1580" w:type="dxa"/>
            <w:shd w:val="clear" w:color="auto" w:fill="1F3864" w:themeFill="accent5" w:themeFillShade="80"/>
            <w:vAlign w:val="center"/>
          </w:tcPr>
          <w:p w:rsidR="0095443F" w:rsidRPr="00D70882" w:rsidRDefault="0095443F" w:rsidP="0095443F">
            <w:pPr>
              <w:jc w:val="center"/>
              <w:cnfStyle w:val="000000000000"/>
              <w:rPr>
                <w:color w:val="FFFF00"/>
              </w:rPr>
            </w:pPr>
            <w:r w:rsidRPr="00D70882">
              <w:rPr>
                <w:color w:val="FFFF00"/>
              </w:rPr>
              <w:t>500</w:t>
            </w:r>
          </w:p>
        </w:tc>
        <w:tc>
          <w:tcPr>
            <w:tcW w:w="1580" w:type="dxa"/>
            <w:shd w:val="clear" w:color="auto" w:fill="1F3864" w:themeFill="accent5" w:themeFillShade="80"/>
            <w:vAlign w:val="center"/>
          </w:tcPr>
          <w:p w:rsidR="0095443F" w:rsidRPr="00D70882" w:rsidRDefault="0095443F" w:rsidP="0095443F">
            <w:pPr>
              <w:jc w:val="center"/>
              <w:cnfStyle w:val="000000000000"/>
              <w:rPr>
                <w:color w:val="FFFF00"/>
              </w:rPr>
            </w:pPr>
            <w:r w:rsidRPr="00D70882">
              <w:rPr>
                <w:color w:val="FFFF00"/>
              </w:rPr>
              <w:t>1.000</w:t>
            </w:r>
          </w:p>
        </w:tc>
        <w:tc>
          <w:tcPr>
            <w:tcW w:w="1579" w:type="dxa"/>
            <w:shd w:val="clear" w:color="auto" w:fill="1F3864" w:themeFill="accent5" w:themeFillShade="80"/>
            <w:vAlign w:val="center"/>
          </w:tcPr>
          <w:p w:rsidR="0095443F" w:rsidRPr="00D70882" w:rsidRDefault="0095443F" w:rsidP="0095443F">
            <w:pPr>
              <w:jc w:val="center"/>
              <w:cnfStyle w:val="000000000000"/>
              <w:rPr>
                <w:color w:val="FFFF00"/>
              </w:rPr>
            </w:pPr>
            <w:r w:rsidRPr="00D70882">
              <w:rPr>
                <w:color w:val="FFFF00"/>
              </w:rPr>
              <w:t>1.500</w:t>
            </w:r>
          </w:p>
        </w:tc>
        <w:tc>
          <w:tcPr>
            <w:tcW w:w="1580" w:type="dxa"/>
            <w:shd w:val="clear" w:color="auto" w:fill="1F3864" w:themeFill="accent5" w:themeFillShade="80"/>
            <w:vAlign w:val="center"/>
          </w:tcPr>
          <w:p w:rsidR="0095443F" w:rsidRPr="00D70882" w:rsidRDefault="0095443F" w:rsidP="0095443F">
            <w:pPr>
              <w:jc w:val="center"/>
              <w:cnfStyle w:val="000000000000"/>
              <w:rPr>
                <w:color w:val="FFFF00"/>
              </w:rPr>
            </w:pPr>
            <w:r w:rsidRPr="00D70882">
              <w:rPr>
                <w:color w:val="FFFF00"/>
              </w:rPr>
              <w:t>2.000</w:t>
            </w:r>
          </w:p>
        </w:tc>
        <w:tc>
          <w:tcPr>
            <w:tcW w:w="1580" w:type="dxa"/>
            <w:shd w:val="clear" w:color="auto" w:fill="1F3864" w:themeFill="accent5" w:themeFillShade="80"/>
            <w:vAlign w:val="center"/>
          </w:tcPr>
          <w:p w:rsidR="0095443F" w:rsidRPr="00D70882" w:rsidRDefault="0095443F" w:rsidP="0095443F">
            <w:pPr>
              <w:jc w:val="center"/>
              <w:cnfStyle w:val="000000000000"/>
              <w:rPr>
                <w:color w:val="FFFF00"/>
              </w:rPr>
            </w:pPr>
            <w:r w:rsidRPr="00D70882">
              <w:rPr>
                <w:color w:val="FFFF00"/>
              </w:rPr>
              <w:t>4.000</w:t>
            </w:r>
          </w:p>
        </w:tc>
        <w:tc>
          <w:tcPr>
            <w:tcW w:w="1580" w:type="dxa"/>
            <w:shd w:val="clear" w:color="auto" w:fill="1F3864" w:themeFill="accent5" w:themeFillShade="80"/>
            <w:vAlign w:val="center"/>
          </w:tcPr>
          <w:p w:rsidR="0095443F" w:rsidRPr="00D70882" w:rsidRDefault="0095443F" w:rsidP="0095443F">
            <w:pPr>
              <w:jc w:val="center"/>
              <w:cnfStyle w:val="000000000000"/>
              <w:rPr>
                <w:color w:val="FFFF00"/>
              </w:rPr>
            </w:pPr>
            <w:r w:rsidRPr="00D70882">
              <w:rPr>
                <w:color w:val="FFFF00"/>
              </w:rPr>
              <w:t>9.000 TL</w:t>
            </w:r>
          </w:p>
        </w:tc>
      </w:tr>
      <w:tr w:rsidR="0095443F" w:rsidRPr="00D70882" w:rsidTr="0095443F">
        <w:trPr>
          <w:cnfStyle w:val="000000100000"/>
          <w:jc w:val="center"/>
        </w:trPr>
        <w:tc>
          <w:tcPr>
            <w:cnfStyle w:val="001000000000"/>
            <w:tcW w:w="1579" w:type="dxa"/>
            <w:shd w:val="clear" w:color="auto" w:fill="12203A"/>
          </w:tcPr>
          <w:p w:rsidR="0095443F" w:rsidRPr="00D70882" w:rsidRDefault="0095443F" w:rsidP="0095443F">
            <w:pPr>
              <w:jc w:val="center"/>
              <w:rPr>
                <w:color w:val="FFFF00"/>
              </w:rPr>
            </w:pPr>
            <w:r w:rsidRPr="00D70882">
              <w:rPr>
                <w:color w:val="FFFF00"/>
              </w:rPr>
              <w:t>AMAÇ TOPLAM</w:t>
            </w:r>
          </w:p>
        </w:tc>
        <w:tc>
          <w:tcPr>
            <w:tcW w:w="1580" w:type="dxa"/>
            <w:shd w:val="clear" w:color="auto" w:fill="12203A"/>
            <w:vAlign w:val="center"/>
          </w:tcPr>
          <w:p w:rsidR="0095443F" w:rsidRPr="00D70882" w:rsidRDefault="0095443F" w:rsidP="0095443F">
            <w:pPr>
              <w:jc w:val="center"/>
              <w:cnfStyle w:val="000000100000"/>
              <w:rPr>
                <w:color w:val="FFFF00"/>
              </w:rPr>
            </w:pPr>
            <w:r w:rsidRPr="00D70882">
              <w:rPr>
                <w:color w:val="FFFF00"/>
              </w:rPr>
              <w:t>26.000</w:t>
            </w:r>
          </w:p>
        </w:tc>
        <w:tc>
          <w:tcPr>
            <w:tcW w:w="1580" w:type="dxa"/>
            <w:shd w:val="clear" w:color="auto" w:fill="12203A"/>
            <w:vAlign w:val="center"/>
          </w:tcPr>
          <w:p w:rsidR="0095443F" w:rsidRPr="00D70882" w:rsidRDefault="0095443F" w:rsidP="0095443F">
            <w:pPr>
              <w:jc w:val="center"/>
              <w:cnfStyle w:val="000000100000"/>
              <w:rPr>
                <w:color w:val="FFFF00"/>
              </w:rPr>
            </w:pPr>
            <w:r w:rsidRPr="00D70882">
              <w:rPr>
                <w:color w:val="FFFF00"/>
              </w:rPr>
              <w:t>45.500</w:t>
            </w:r>
          </w:p>
        </w:tc>
        <w:tc>
          <w:tcPr>
            <w:tcW w:w="1579" w:type="dxa"/>
            <w:shd w:val="clear" w:color="auto" w:fill="12203A"/>
            <w:vAlign w:val="center"/>
          </w:tcPr>
          <w:p w:rsidR="0095443F" w:rsidRPr="00D70882" w:rsidRDefault="0095443F" w:rsidP="0095443F">
            <w:pPr>
              <w:jc w:val="center"/>
              <w:cnfStyle w:val="000000100000"/>
              <w:rPr>
                <w:color w:val="FFFF00"/>
              </w:rPr>
            </w:pPr>
            <w:r w:rsidRPr="00D70882">
              <w:rPr>
                <w:color w:val="FFFF00"/>
              </w:rPr>
              <w:t>69.000</w:t>
            </w:r>
          </w:p>
        </w:tc>
        <w:tc>
          <w:tcPr>
            <w:tcW w:w="1580" w:type="dxa"/>
            <w:shd w:val="clear" w:color="auto" w:fill="12203A"/>
            <w:vAlign w:val="center"/>
          </w:tcPr>
          <w:p w:rsidR="0095443F" w:rsidRPr="00D70882" w:rsidRDefault="0095443F" w:rsidP="0095443F">
            <w:pPr>
              <w:jc w:val="center"/>
              <w:cnfStyle w:val="000000100000"/>
              <w:rPr>
                <w:color w:val="FFFF00"/>
              </w:rPr>
            </w:pPr>
            <w:r w:rsidRPr="00D70882">
              <w:rPr>
                <w:color w:val="FFFF00"/>
              </w:rPr>
              <w:t>86.500</w:t>
            </w:r>
          </w:p>
        </w:tc>
        <w:tc>
          <w:tcPr>
            <w:tcW w:w="1580" w:type="dxa"/>
            <w:shd w:val="clear" w:color="auto" w:fill="12203A"/>
            <w:vAlign w:val="center"/>
          </w:tcPr>
          <w:p w:rsidR="0095443F" w:rsidRPr="00D70882" w:rsidRDefault="0095443F" w:rsidP="0095443F">
            <w:pPr>
              <w:jc w:val="center"/>
              <w:cnfStyle w:val="000000100000"/>
              <w:rPr>
                <w:color w:val="FFFF00"/>
              </w:rPr>
            </w:pPr>
            <w:r w:rsidRPr="00D70882">
              <w:rPr>
                <w:color w:val="FFFF00"/>
              </w:rPr>
              <w:t>112.000</w:t>
            </w:r>
          </w:p>
        </w:tc>
        <w:tc>
          <w:tcPr>
            <w:tcW w:w="1580" w:type="dxa"/>
            <w:shd w:val="clear" w:color="auto" w:fill="12203A"/>
            <w:vAlign w:val="center"/>
          </w:tcPr>
          <w:p w:rsidR="0095443F" w:rsidRPr="00D70882" w:rsidRDefault="0095443F" w:rsidP="0095443F">
            <w:pPr>
              <w:jc w:val="center"/>
              <w:cnfStyle w:val="000000100000"/>
              <w:rPr>
                <w:color w:val="FFFF00"/>
              </w:rPr>
            </w:pPr>
            <w:r w:rsidRPr="00D70882">
              <w:rPr>
                <w:color w:val="FFFF00"/>
              </w:rPr>
              <w:t>339.000 TL</w:t>
            </w:r>
          </w:p>
        </w:tc>
      </w:tr>
      <w:tr w:rsidR="0095443F" w:rsidRPr="00D70882" w:rsidTr="0095443F">
        <w:trPr>
          <w:jc w:val="center"/>
        </w:trPr>
        <w:tc>
          <w:tcPr>
            <w:cnfStyle w:val="001000000000"/>
            <w:tcW w:w="1579" w:type="dxa"/>
            <w:shd w:val="clear" w:color="auto" w:fill="12203A"/>
          </w:tcPr>
          <w:p w:rsidR="0095443F" w:rsidRPr="00D70882" w:rsidRDefault="0095443F" w:rsidP="0095443F">
            <w:pPr>
              <w:jc w:val="center"/>
              <w:rPr>
                <w:color w:val="FFFF00"/>
              </w:rPr>
            </w:pPr>
            <w:r w:rsidRPr="00D70882">
              <w:rPr>
                <w:color w:val="FFFF00"/>
              </w:rPr>
              <w:t>Genel Yön. Gideri</w:t>
            </w:r>
          </w:p>
        </w:tc>
        <w:tc>
          <w:tcPr>
            <w:tcW w:w="1580" w:type="dxa"/>
            <w:shd w:val="clear" w:color="auto" w:fill="12203A"/>
            <w:vAlign w:val="center"/>
          </w:tcPr>
          <w:p w:rsidR="0095443F" w:rsidRPr="00D70882" w:rsidRDefault="0095443F" w:rsidP="0095443F">
            <w:pPr>
              <w:jc w:val="center"/>
              <w:cnfStyle w:val="000000000000"/>
              <w:rPr>
                <w:color w:val="FFFF00"/>
              </w:rPr>
            </w:pPr>
            <w:r w:rsidRPr="00D70882">
              <w:rPr>
                <w:color w:val="FFFF00"/>
              </w:rPr>
              <w:t>15.000</w:t>
            </w:r>
          </w:p>
        </w:tc>
        <w:tc>
          <w:tcPr>
            <w:tcW w:w="1580" w:type="dxa"/>
            <w:shd w:val="clear" w:color="auto" w:fill="12203A"/>
            <w:vAlign w:val="center"/>
          </w:tcPr>
          <w:p w:rsidR="0095443F" w:rsidRPr="00D70882" w:rsidRDefault="0095443F" w:rsidP="0095443F">
            <w:pPr>
              <w:jc w:val="center"/>
              <w:cnfStyle w:val="000000000000"/>
              <w:rPr>
                <w:color w:val="FFFF00"/>
              </w:rPr>
            </w:pPr>
            <w:r w:rsidRPr="00D70882">
              <w:rPr>
                <w:color w:val="FFFF00"/>
              </w:rPr>
              <w:t>20.000</w:t>
            </w:r>
          </w:p>
        </w:tc>
        <w:tc>
          <w:tcPr>
            <w:tcW w:w="1579" w:type="dxa"/>
            <w:shd w:val="clear" w:color="auto" w:fill="12203A"/>
            <w:vAlign w:val="center"/>
          </w:tcPr>
          <w:p w:rsidR="0095443F" w:rsidRPr="00D70882" w:rsidRDefault="0095443F" w:rsidP="0095443F">
            <w:pPr>
              <w:jc w:val="center"/>
              <w:cnfStyle w:val="000000000000"/>
              <w:rPr>
                <w:color w:val="FFFF00"/>
              </w:rPr>
            </w:pPr>
            <w:r w:rsidRPr="00D70882">
              <w:rPr>
                <w:color w:val="FFFF00"/>
              </w:rPr>
              <w:t>30.000</w:t>
            </w:r>
          </w:p>
        </w:tc>
        <w:tc>
          <w:tcPr>
            <w:tcW w:w="1580" w:type="dxa"/>
            <w:shd w:val="clear" w:color="auto" w:fill="12203A"/>
            <w:vAlign w:val="center"/>
          </w:tcPr>
          <w:p w:rsidR="0095443F" w:rsidRPr="00D70882" w:rsidRDefault="0095443F" w:rsidP="0095443F">
            <w:pPr>
              <w:jc w:val="center"/>
              <w:cnfStyle w:val="000000000000"/>
              <w:rPr>
                <w:color w:val="FFFF00"/>
              </w:rPr>
            </w:pPr>
            <w:r w:rsidRPr="00D70882">
              <w:rPr>
                <w:color w:val="FFFF00"/>
              </w:rPr>
              <w:t>40.000</w:t>
            </w:r>
          </w:p>
        </w:tc>
        <w:tc>
          <w:tcPr>
            <w:tcW w:w="1580" w:type="dxa"/>
            <w:shd w:val="clear" w:color="auto" w:fill="12203A"/>
            <w:vAlign w:val="center"/>
          </w:tcPr>
          <w:p w:rsidR="0095443F" w:rsidRPr="00D70882" w:rsidRDefault="0095443F" w:rsidP="0095443F">
            <w:pPr>
              <w:jc w:val="center"/>
              <w:cnfStyle w:val="000000000000"/>
              <w:rPr>
                <w:color w:val="FFFF00"/>
              </w:rPr>
            </w:pPr>
            <w:r w:rsidRPr="00D70882">
              <w:rPr>
                <w:color w:val="FFFF00"/>
              </w:rPr>
              <w:t>50.000</w:t>
            </w:r>
          </w:p>
        </w:tc>
        <w:tc>
          <w:tcPr>
            <w:tcW w:w="1580" w:type="dxa"/>
            <w:shd w:val="clear" w:color="auto" w:fill="12203A"/>
            <w:vAlign w:val="center"/>
          </w:tcPr>
          <w:p w:rsidR="0095443F" w:rsidRPr="00D70882" w:rsidRDefault="0095443F" w:rsidP="0095443F">
            <w:pPr>
              <w:jc w:val="center"/>
              <w:cnfStyle w:val="000000000000"/>
              <w:rPr>
                <w:color w:val="FFFF00"/>
              </w:rPr>
            </w:pPr>
            <w:r w:rsidRPr="00D70882">
              <w:rPr>
                <w:color w:val="FFFF00"/>
              </w:rPr>
              <w:t>155.000 TL</w:t>
            </w:r>
          </w:p>
        </w:tc>
      </w:tr>
      <w:tr w:rsidR="0095443F" w:rsidRPr="00D70882" w:rsidTr="0095443F">
        <w:trPr>
          <w:cnfStyle w:val="000000100000"/>
          <w:jc w:val="center"/>
        </w:trPr>
        <w:tc>
          <w:tcPr>
            <w:cnfStyle w:val="001000000000"/>
            <w:tcW w:w="1579" w:type="dxa"/>
            <w:shd w:val="clear" w:color="auto" w:fill="12203A"/>
          </w:tcPr>
          <w:p w:rsidR="0095443F" w:rsidRPr="00D70882" w:rsidRDefault="0095443F" w:rsidP="0095443F">
            <w:pPr>
              <w:jc w:val="center"/>
              <w:rPr>
                <w:color w:val="FFFF00"/>
              </w:rPr>
            </w:pPr>
            <w:r w:rsidRPr="00D70882">
              <w:rPr>
                <w:color w:val="FFFF00"/>
              </w:rPr>
              <w:t>Toplam Kaynak</w:t>
            </w:r>
          </w:p>
        </w:tc>
        <w:tc>
          <w:tcPr>
            <w:tcW w:w="1580" w:type="dxa"/>
            <w:shd w:val="clear" w:color="auto" w:fill="12203A"/>
            <w:vAlign w:val="center"/>
          </w:tcPr>
          <w:p w:rsidR="0095443F" w:rsidRPr="00D70882" w:rsidRDefault="0095443F" w:rsidP="0095443F">
            <w:pPr>
              <w:jc w:val="center"/>
              <w:cnfStyle w:val="000000100000"/>
              <w:rPr>
                <w:color w:val="FFFF00"/>
              </w:rPr>
            </w:pPr>
            <w:r w:rsidRPr="00D70882">
              <w:rPr>
                <w:color w:val="FFFF00"/>
              </w:rPr>
              <w:t>41.000</w:t>
            </w:r>
          </w:p>
        </w:tc>
        <w:tc>
          <w:tcPr>
            <w:tcW w:w="1580" w:type="dxa"/>
            <w:shd w:val="clear" w:color="auto" w:fill="12203A"/>
            <w:vAlign w:val="center"/>
          </w:tcPr>
          <w:p w:rsidR="0095443F" w:rsidRPr="00D70882" w:rsidRDefault="0095443F" w:rsidP="0095443F">
            <w:pPr>
              <w:jc w:val="center"/>
              <w:cnfStyle w:val="000000100000"/>
              <w:rPr>
                <w:color w:val="FFFF00"/>
              </w:rPr>
            </w:pPr>
            <w:r w:rsidRPr="00D70882">
              <w:rPr>
                <w:color w:val="FFFF00"/>
              </w:rPr>
              <w:t>65.500</w:t>
            </w:r>
          </w:p>
        </w:tc>
        <w:tc>
          <w:tcPr>
            <w:tcW w:w="1579" w:type="dxa"/>
            <w:shd w:val="clear" w:color="auto" w:fill="12203A"/>
            <w:vAlign w:val="center"/>
          </w:tcPr>
          <w:p w:rsidR="0095443F" w:rsidRPr="00D70882" w:rsidRDefault="0095443F" w:rsidP="0095443F">
            <w:pPr>
              <w:jc w:val="center"/>
              <w:cnfStyle w:val="000000100000"/>
              <w:rPr>
                <w:color w:val="FFFF00"/>
              </w:rPr>
            </w:pPr>
            <w:r w:rsidRPr="00D70882">
              <w:rPr>
                <w:color w:val="FFFF00"/>
              </w:rPr>
              <w:t>99.000</w:t>
            </w:r>
          </w:p>
        </w:tc>
        <w:tc>
          <w:tcPr>
            <w:tcW w:w="1580" w:type="dxa"/>
            <w:shd w:val="clear" w:color="auto" w:fill="12203A"/>
            <w:vAlign w:val="center"/>
          </w:tcPr>
          <w:p w:rsidR="0095443F" w:rsidRPr="00D70882" w:rsidRDefault="0095443F" w:rsidP="0095443F">
            <w:pPr>
              <w:jc w:val="center"/>
              <w:cnfStyle w:val="000000100000"/>
              <w:rPr>
                <w:color w:val="FFFF00"/>
              </w:rPr>
            </w:pPr>
            <w:r w:rsidRPr="00D70882">
              <w:rPr>
                <w:color w:val="FFFF00"/>
              </w:rPr>
              <w:t>106.500</w:t>
            </w:r>
          </w:p>
        </w:tc>
        <w:tc>
          <w:tcPr>
            <w:tcW w:w="1580" w:type="dxa"/>
            <w:shd w:val="clear" w:color="auto" w:fill="12203A"/>
            <w:vAlign w:val="center"/>
          </w:tcPr>
          <w:p w:rsidR="0095443F" w:rsidRPr="00D70882" w:rsidRDefault="0095443F" w:rsidP="0095443F">
            <w:pPr>
              <w:jc w:val="center"/>
              <w:cnfStyle w:val="000000100000"/>
              <w:rPr>
                <w:color w:val="FFFF00"/>
              </w:rPr>
            </w:pPr>
            <w:r w:rsidRPr="00D70882">
              <w:rPr>
                <w:color w:val="FFFF00"/>
              </w:rPr>
              <w:t>167.000</w:t>
            </w:r>
          </w:p>
        </w:tc>
        <w:tc>
          <w:tcPr>
            <w:tcW w:w="1580" w:type="dxa"/>
            <w:shd w:val="clear" w:color="auto" w:fill="12203A"/>
            <w:vAlign w:val="center"/>
          </w:tcPr>
          <w:p w:rsidR="0095443F" w:rsidRPr="00D70882" w:rsidRDefault="0095443F" w:rsidP="0095443F">
            <w:pPr>
              <w:jc w:val="center"/>
              <w:cnfStyle w:val="000000100000"/>
              <w:rPr>
                <w:color w:val="FFFF00"/>
              </w:rPr>
            </w:pPr>
            <w:r w:rsidRPr="00D70882">
              <w:rPr>
                <w:color w:val="FFFF00"/>
              </w:rPr>
              <w:t>494.000 TL</w:t>
            </w:r>
          </w:p>
        </w:tc>
      </w:tr>
    </w:tbl>
    <w:p w:rsidR="0095443F" w:rsidRDefault="0095443F" w:rsidP="0095443F"/>
    <w:p w:rsidR="0095443F" w:rsidRDefault="0095443F" w:rsidP="0095443F">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-20</w:t>
      </w:r>
      <w:r w:rsidRPr="006B734D">
        <w:rPr>
          <w:b/>
          <w:i w:val="0"/>
          <w:color w:val="000000" w:themeColor="text1"/>
          <w:sz w:val="24"/>
          <w:szCs w:val="24"/>
        </w:rPr>
        <w:t>:</w:t>
      </w:r>
      <w:r>
        <w:rPr>
          <w:i w:val="0"/>
          <w:color w:val="000000" w:themeColor="text1"/>
          <w:sz w:val="24"/>
          <w:szCs w:val="24"/>
        </w:rPr>
        <w:t>Maliyetlendirme</w:t>
      </w:r>
    </w:p>
    <w:p w:rsidR="0095443F" w:rsidRDefault="0095443F" w:rsidP="0095443F"/>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rPr>
          <w:color w:val="00B0F0"/>
        </w:rPr>
      </w:pPr>
      <w:r>
        <w:rPr>
          <w:noProof/>
          <w:lang w:eastAsia="tr-TR"/>
        </w:rPr>
        <w:drawing>
          <wp:anchor distT="0" distB="0" distL="114300" distR="114300" simplePos="0" relativeHeight="251678720" behindDoc="0" locked="0" layoutInCell="1" allowOverlap="1">
            <wp:simplePos x="0" y="0"/>
            <wp:positionH relativeFrom="column">
              <wp:posOffset>-938530</wp:posOffset>
            </wp:positionH>
            <wp:positionV relativeFrom="paragraph">
              <wp:posOffset>-929005</wp:posOffset>
            </wp:positionV>
            <wp:extent cx="7581900" cy="10744200"/>
            <wp:effectExtent l="0" t="0" r="0" b="0"/>
            <wp:wrapNone/>
            <wp:docPr id="54621483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81900" cy="10744200"/>
                    </a:xfrm>
                    <a:prstGeom prst="rect">
                      <a:avLst/>
                    </a:prstGeom>
                    <a:noFill/>
                  </pic:spPr>
                </pic:pic>
              </a:graphicData>
            </a:graphic>
          </wp:anchor>
        </w:drawing>
      </w: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jc w:val="both"/>
        <w:rPr>
          <w:color w:val="00B0F0"/>
        </w:rPr>
      </w:pPr>
    </w:p>
    <w:p w:rsidR="0095443F" w:rsidRDefault="0095443F" w:rsidP="0095443F">
      <w:pPr>
        <w:pStyle w:val="Stil1"/>
        <w:rPr>
          <w:color w:val="00B0F0"/>
        </w:rPr>
        <w:sectPr w:rsidR="0095443F" w:rsidSect="0095443F">
          <w:pgSz w:w="11906" w:h="16838"/>
          <w:pgMar w:top="1418" w:right="1418" w:bottom="1418" w:left="1418" w:header="709" w:footer="709" w:gutter="0"/>
          <w:pgNumType w:start="62"/>
          <w:cols w:space="708"/>
          <w:docGrid w:linePitch="360"/>
        </w:sectPr>
      </w:pPr>
    </w:p>
    <w:p w:rsidR="0095443F" w:rsidRPr="00FB2E73" w:rsidRDefault="0095443F" w:rsidP="0095443F">
      <w:pPr>
        <w:pStyle w:val="Stil1"/>
        <w:rPr>
          <w:color w:val="00B0F0"/>
        </w:rPr>
      </w:pPr>
      <w:r>
        <w:rPr>
          <w:color w:val="00B0F0"/>
        </w:rPr>
        <w:lastRenderedPageBreak/>
        <w:t xml:space="preserve">5. </w:t>
      </w:r>
      <w:r w:rsidRPr="009660AF">
        <w:rPr>
          <w:color w:val="00B0F0"/>
        </w:rPr>
        <w:t>İZLEME VE DEĞERLENDİRME</w:t>
      </w:r>
    </w:p>
    <w:p w:rsidR="0095443F" w:rsidRPr="00F3474C" w:rsidRDefault="0095443F" w:rsidP="0095443F">
      <w:pPr>
        <w:kinsoku w:val="0"/>
        <w:overflowPunct w:val="0"/>
        <w:spacing w:after="0" w:line="284" w:lineRule="auto"/>
        <w:ind w:right="110" w:firstLine="606"/>
        <w:rPr>
          <w:rFonts w:eastAsia="Calibri"/>
        </w:rPr>
      </w:pPr>
      <w:r w:rsidRPr="00F3474C">
        <w:rPr>
          <w:rFonts w:eastAsia="Calibri"/>
          <w:color w:val="231F20"/>
          <w:w w:val="90"/>
        </w:rPr>
        <w:t>Bu bölümd</w:t>
      </w:r>
      <w:r w:rsidR="00173554">
        <w:rPr>
          <w:rFonts w:eastAsia="Calibri"/>
          <w:color w:val="231F20"/>
          <w:w w:val="90"/>
        </w:rPr>
        <w:t>e Fatma Aksoy İlk</w:t>
      </w:r>
      <w:r>
        <w:rPr>
          <w:rFonts w:eastAsia="Calibri"/>
          <w:color w:val="000000" w:themeColor="text1"/>
          <w:w w:val="90"/>
        </w:rPr>
        <w:t>okulu Müdürlüğü</w:t>
      </w:r>
      <w:r w:rsidR="009668D4">
        <w:rPr>
          <w:rFonts w:eastAsia="Calibri"/>
          <w:color w:val="000000" w:themeColor="text1"/>
          <w:w w:val="90"/>
        </w:rPr>
        <w:t xml:space="preserve"> </w:t>
      </w:r>
      <w:r w:rsidRPr="00F3474C">
        <w:rPr>
          <w:rFonts w:eastAsia="Calibri"/>
          <w:color w:val="231F20"/>
          <w:w w:val="90"/>
        </w:rPr>
        <w:t>2024-2028 Stratejik Planı’nın izleme ve değerlendirme modeline ve aşamalarına değinilmiştir. Ayrıca, izleme ve değerlendirme faaliyetlerinin etkin bir şekilde gerçekleştirilmesi için oluşturulan performans göstergelerine ilişkin sorumlu birimlere yer verilmiştir.</w:t>
      </w:r>
    </w:p>
    <w:p w:rsidR="0095443F" w:rsidRDefault="0095443F" w:rsidP="0095443F">
      <w:pPr>
        <w:kinsoku w:val="0"/>
        <w:overflowPunct w:val="0"/>
        <w:spacing w:after="0"/>
        <w:ind w:left="606" w:right="585"/>
        <w:jc w:val="center"/>
        <w:rPr>
          <w:b/>
          <w:bCs/>
          <w:color w:val="00B0F0"/>
        </w:rPr>
      </w:pPr>
    </w:p>
    <w:p w:rsidR="0095443F" w:rsidRPr="009660AF" w:rsidRDefault="00173554" w:rsidP="0095443F">
      <w:pPr>
        <w:kinsoku w:val="0"/>
        <w:overflowPunct w:val="0"/>
        <w:spacing w:after="0"/>
        <w:ind w:left="606" w:right="585"/>
        <w:jc w:val="center"/>
        <w:rPr>
          <w:b/>
          <w:bCs/>
          <w:color w:val="00B0F0"/>
        </w:rPr>
      </w:pPr>
      <w:r>
        <w:rPr>
          <w:b/>
          <w:bCs/>
          <w:color w:val="00B0F0"/>
        </w:rPr>
        <w:t xml:space="preserve">FATMA AKSOY İLKOKULU </w:t>
      </w:r>
      <w:r w:rsidR="0095443F" w:rsidRPr="009660AF">
        <w:rPr>
          <w:b/>
          <w:bCs/>
          <w:color w:val="00B0F0"/>
        </w:rPr>
        <w:t>MÜDÜRLÜĞÜ</w:t>
      </w:r>
    </w:p>
    <w:p w:rsidR="0095443F" w:rsidRPr="009660AF" w:rsidRDefault="0095443F" w:rsidP="0095443F">
      <w:pPr>
        <w:kinsoku w:val="0"/>
        <w:overflowPunct w:val="0"/>
        <w:spacing w:after="0"/>
        <w:ind w:left="606" w:right="585"/>
        <w:jc w:val="center"/>
        <w:rPr>
          <w:color w:val="00B0F0"/>
        </w:rPr>
      </w:pPr>
      <w:r w:rsidRPr="009660AF">
        <w:rPr>
          <w:b/>
          <w:bCs/>
          <w:color w:val="00B0F0"/>
        </w:rPr>
        <w:t>2024-2028 STRATEJİK PLANI</w:t>
      </w:r>
    </w:p>
    <w:p w:rsidR="0095443F" w:rsidRDefault="0095443F" w:rsidP="0095443F">
      <w:pPr>
        <w:kinsoku w:val="0"/>
        <w:overflowPunct w:val="0"/>
        <w:spacing w:after="0"/>
        <w:ind w:left="701" w:right="701"/>
        <w:jc w:val="center"/>
        <w:rPr>
          <w:b/>
          <w:bCs/>
          <w:color w:val="00B0F0"/>
          <w:w w:val="95"/>
        </w:rPr>
      </w:pPr>
      <w:r w:rsidRPr="009660AF">
        <w:rPr>
          <w:b/>
          <w:bCs/>
          <w:color w:val="00B0F0"/>
          <w:w w:val="95"/>
        </w:rPr>
        <w:t>İZLEME VE DEĞERLENDİRME MODELİ</w:t>
      </w:r>
    </w:p>
    <w:p w:rsidR="0095443F" w:rsidRPr="009660AF" w:rsidRDefault="0095443F" w:rsidP="0095443F">
      <w:pPr>
        <w:kinsoku w:val="0"/>
        <w:overflowPunct w:val="0"/>
        <w:spacing w:after="0"/>
        <w:ind w:left="701" w:right="701"/>
        <w:jc w:val="center"/>
        <w:rPr>
          <w:color w:val="00B0F0"/>
        </w:rPr>
      </w:pPr>
    </w:p>
    <w:p w:rsidR="0095443F" w:rsidRPr="00F3474C" w:rsidRDefault="0095443F" w:rsidP="0095443F">
      <w:pPr>
        <w:kinsoku w:val="0"/>
        <w:overflowPunct w:val="0"/>
        <w:spacing w:after="0" w:line="284" w:lineRule="auto"/>
        <w:ind w:right="109" w:firstLine="701"/>
        <w:rPr>
          <w:rFonts w:eastAsia="Calibri"/>
          <w:color w:val="000000"/>
        </w:rPr>
      </w:pPr>
      <w:r w:rsidRPr="00F3474C">
        <w:rPr>
          <w:rFonts w:eastAsia="Calibri"/>
          <w:color w:val="231F20"/>
          <w:w w:val="90"/>
        </w:rPr>
        <w:t>Stratejik planlarda yer alan amaç ve hedeflere ulaşma durumlarının tespiti ve bu yolla stratejik planlardaki amaç ve</w:t>
      </w:r>
      <w:r w:rsidR="000425ED">
        <w:rPr>
          <w:rFonts w:eastAsia="Calibri"/>
          <w:color w:val="231F20"/>
          <w:w w:val="90"/>
        </w:rPr>
        <w:t xml:space="preserve"> </w:t>
      </w:r>
      <w:r w:rsidRPr="00F3474C">
        <w:rPr>
          <w:rFonts w:eastAsia="Calibri"/>
          <w:color w:val="231F20"/>
          <w:w w:val="90"/>
        </w:rPr>
        <w:t>hedeflerin gerçekleştirilebilmesi için gerekli tedbirlerin alınması izleme ve değerlendirme ile mümkün olmaktadır. İzleme, stratejik plan uygulamasının sistematik olarak takip edilmesi ve raporlanmasıdır. Değerlendirme ise uygulama</w:t>
      </w:r>
      <w:r w:rsidR="000425ED">
        <w:rPr>
          <w:rFonts w:eastAsia="Calibri"/>
          <w:color w:val="231F20"/>
          <w:w w:val="90"/>
        </w:rPr>
        <w:t xml:space="preserve"> </w:t>
      </w:r>
      <w:r w:rsidRPr="00F3474C">
        <w:rPr>
          <w:rFonts w:eastAsia="Calibri"/>
          <w:color w:val="231F20"/>
          <w:w w:val="90"/>
        </w:rPr>
        <w:t>sonuçlarının amaç ve hedeflere kıyasla ölçülmesi ve söz konusu amaç ve hedeflerin tutarlılık ve uygunluğunun</w:t>
      </w:r>
      <w:r w:rsidR="000425ED">
        <w:rPr>
          <w:rFonts w:eastAsia="Calibri"/>
          <w:color w:val="231F20"/>
          <w:w w:val="90"/>
        </w:rPr>
        <w:t xml:space="preserve"> </w:t>
      </w:r>
      <w:r w:rsidRPr="00F3474C">
        <w:rPr>
          <w:rFonts w:eastAsia="Calibri"/>
          <w:color w:val="231F20"/>
          <w:w w:val="90"/>
        </w:rPr>
        <w:t>analizidir.</w:t>
      </w:r>
    </w:p>
    <w:p w:rsidR="0095443F" w:rsidRPr="00F3474C" w:rsidRDefault="0095443F" w:rsidP="0095443F">
      <w:pPr>
        <w:kinsoku w:val="0"/>
        <w:overflowPunct w:val="0"/>
        <w:spacing w:after="0" w:line="284" w:lineRule="auto"/>
        <w:ind w:right="109" w:firstLine="701"/>
        <w:rPr>
          <w:rFonts w:eastAsia="Calibri"/>
        </w:rPr>
      </w:pPr>
      <w:r w:rsidRPr="00F3474C">
        <w:rPr>
          <w:rFonts w:eastAsia="Calibri"/>
          <w:color w:val="231F20"/>
          <w:w w:val="95"/>
        </w:rPr>
        <w:t>İdarelerin kurumsal yapılarının kendine has farklılıkları izleme ve değerlendirme süreçlerinin de farklılaşmasını</w:t>
      </w:r>
      <w:r w:rsidR="000425ED">
        <w:rPr>
          <w:rFonts w:eastAsia="Calibri"/>
          <w:color w:val="231F20"/>
          <w:w w:val="95"/>
        </w:rPr>
        <w:t xml:space="preserve"> </w:t>
      </w:r>
      <w:r w:rsidRPr="00F3474C">
        <w:rPr>
          <w:rFonts w:eastAsia="Calibri"/>
          <w:color w:val="231F20"/>
          <w:w w:val="95"/>
        </w:rPr>
        <w:t>beraberinde getirmektedir. Eğitim idarelerinin ana unsurunun girdi ve çıktılarının insan oluşu, ürünlerinin</w:t>
      </w:r>
      <w:r w:rsidR="000425ED">
        <w:rPr>
          <w:rFonts w:eastAsia="Calibri"/>
          <w:color w:val="231F20"/>
          <w:w w:val="95"/>
        </w:rPr>
        <w:t xml:space="preserve"> </w:t>
      </w:r>
      <w:r w:rsidRPr="00F3474C">
        <w:rPr>
          <w:rFonts w:eastAsia="Calibri"/>
          <w:color w:val="231F20"/>
          <w:w w:val="95"/>
        </w:rPr>
        <w:t>değerinin kısa vadede belirlenememesine ve insan unsurundan kaynaklı değişkenliğin ve belirsizliğin fazla olmasına</w:t>
      </w:r>
      <w:r w:rsidR="000425ED">
        <w:rPr>
          <w:rFonts w:eastAsia="Calibri"/>
          <w:color w:val="231F20"/>
          <w:w w:val="95"/>
        </w:rPr>
        <w:t xml:space="preserve"> </w:t>
      </w:r>
      <w:r w:rsidRPr="00F3474C">
        <w:rPr>
          <w:rFonts w:eastAsia="Calibri"/>
          <w:color w:val="231F20"/>
          <w:w w:val="95"/>
        </w:rPr>
        <w:t>yol açmaktadır. Bu durumda sadece nicel yöntemlerle yürütülecek izleme ve değerlendirmelerin eğitsel olgu ve</w:t>
      </w:r>
      <w:r w:rsidR="000425ED">
        <w:rPr>
          <w:rFonts w:eastAsia="Calibri"/>
          <w:color w:val="231F20"/>
          <w:w w:val="95"/>
        </w:rPr>
        <w:t xml:space="preserve"> </w:t>
      </w:r>
      <w:r w:rsidRPr="00F3474C">
        <w:rPr>
          <w:rFonts w:eastAsia="Calibri"/>
          <w:color w:val="231F20"/>
          <w:w w:val="95"/>
        </w:rPr>
        <w:t>durumları açıklamada yetersiz kalabilmesi söz konusudur. Nicel yöntemlerin yanında veya onlara alternatif olarak</w:t>
      </w:r>
      <w:r w:rsidR="000425ED">
        <w:rPr>
          <w:rFonts w:eastAsia="Calibri"/>
          <w:color w:val="231F20"/>
          <w:w w:val="95"/>
        </w:rPr>
        <w:t xml:space="preserve"> </w:t>
      </w:r>
      <w:r w:rsidRPr="00F3474C">
        <w:rPr>
          <w:rFonts w:eastAsia="Calibri"/>
          <w:color w:val="231F20"/>
          <w:w w:val="95"/>
        </w:rPr>
        <w:t>nitel yöntemlerin de uygulanmasının daha zengin ve geniş bir bakış açısı sunabileceği belirtilebilir.</w:t>
      </w:r>
    </w:p>
    <w:p w:rsidR="0095443F" w:rsidRPr="00F3474C" w:rsidRDefault="00173554" w:rsidP="0095443F">
      <w:pPr>
        <w:kinsoku w:val="0"/>
        <w:overflowPunct w:val="0"/>
        <w:spacing w:after="0" w:line="284" w:lineRule="auto"/>
        <w:ind w:right="109" w:firstLine="360"/>
        <w:rPr>
          <w:rFonts w:eastAsia="Calibri"/>
        </w:rPr>
      </w:pPr>
      <w:bookmarkStart w:id="126" w:name="_Hlk167195523"/>
      <w:bookmarkStart w:id="127" w:name="_Hlk167195098"/>
      <w:r>
        <w:rPr>
          <w:rFonts w:eastAsia="Calibri"/>
          <w:color w:val="000000" w:themeColor="text1"/>
          <w:w w:val="90"/>
        </w:rPr>
        <w:t>Fatma Aksoy İlk</w:t>
      </w:r>
      <w:r w:rsidR="0095443F" w:rsidRPr="009660AF">
        <w:rPr>
          <w:rFonts w:eastAsia="Calibri"/>
          <w:color w:val="000000" w:themeColor="text1"/>
          <w:w w:val="90"/>
        </w:rPr>
        <w:t>okulu Müdürlüğü</w:t>
      </w:r>
      <w:bookmarkEnd w:id="126"/>
      <w:bookmarkEnd w:id="127"/>
      <w:r w:rsidR="0095443F" w:rsidRPr="00F3474C">
        <w:rPr>
          <w:rFonts w:eastAsia="Calibri"/>
          <w:color w:val="231F20"/>
          <w:w w:val="90"/>
        </w:rPr>
        <w:t>2024-2028 Stratejik Planı’nın izlenmesi ve değerlendirilmesi uygulamaları, MEB 2019-2023 Stratejik Planı İzleme ve Değerlendirme Model’inin geliştirilmiş sürümü olan MEB 2024-2028 Stratejik Planı İzleme ve</w:t>
      </w:r>
      <w:r w:rsidR="000425ED">
        <w:rPr>
          <w:rFonts w:eastAsia="Calibri"/>
          <w:color w:val="231F20"/>
          <w:w w:val="90"/>
        </w:rPr>
        <w:t xml:space="preserve"> </w:t>
      </w:r>
      <w:r w:rsidR="0095443F" w:rsidRPr="00F3474C">
        <w:rPr>
          <w:rFonts w:eastAsia="Calibri"/>
          <w:color w:val="231F20"/>
          <w:w w:val="90"/>
        </w:rPr>
        <w:t>Değerlendirme Modeli çerçevesinde yürütülecektir. İzleme ve değerlendirme sürecine yön verecek temel ilkeler: Katılımcılık, Saydamlık, Sonuçları İletme (Geri Bildirim), Hesap Verebilirlik, Bilimsellik, Tutarlılık ve Nesnellik</w:t>
      </w:r>
      <w:r w:rsidR="000425ED">
        <w:rPr>
          <w:rFonts w:eastAsia="Calibri"/>
          <w:color w:val="231F20"/>
          <w:w w:val="90"/>
        </w:rPr>
        <w:t xml:space="preserve"> </w:t>
      </w:r>
      <w:r w:rsidR="0095443F" w:rsidRPr="00F3474C">
        <w:rPr>
          <w:rFonts w:eastAsia="Calibri"/>
          <w:color w:val="231F20"/>
          <w:w w:val="90"/>
        </w:rPr>
        <w:t>olarak ifade edilebilir.</w:t>
      </w:r>
    </w:p>
    <w:p w:rsidR="0095443F" w:rsidRPr="00F3474C" w:rsidRDefault="0095443F" w:rsidP="0095443F">
      <w:pPr>
        <w:keepNext/>
        <w:keepLines/>
        <w:kinsoku w:val="0"/>
        <w:overflowPunct w:val="0"/>
        <w:spacing w:after="0" w:line="258" w:lineRule="exact"/>
        <w:ind w:left="360" w:right="109"/>
        <w:outlineLvl w:val="8"/>
        <w:rPr>
          <w:b/>
          <w:bCs/>
          <w:i/>
          <w:iCs/>
          <w:color w:val="000000"/>
        </w:rPr>
      </w:pPr>
      <w:r w:rsidRPr="00F3474C">
        <w:rPr>
          <w:b/>
          <w:i/>
          <w:iCs/>
          <w:color w:val="231F20"/>
          <w:w w:val="90"/>
        </w:rPr>
        <w:t xml:space="preserve">Belirtilen temel ilkeler ve veri analiz yöntemleri doğrultusunda </w:t>
      </w:r>
      <w:r w:rsidR="00173554">
        <w:rPr>
          <w:b/>
          <w:i/>
          <w:iCs/>
          <w:color w:val="231F20"/>
          <w:w w:val="90"/>
        </w:rPr>
        <w:t>Fatma Aksoy İlk</w:t>
      </w:r>
      <w:r w:rsidRPr="009660AF">
        <w:rPr>
          <w:b/>
          <w:i/>
          <w:iCs/>
          <w:color w:val="231F20"/>
          <w:w w:val="90"/>
        </w:rPr>
        <w:t xml:space="preserve">okulu Müdürlüğü </w:t>
      </w:r>
      <w:r w:rsidRPr="00F3474C">
        <w:rPr>
          <w:b/>
          <w:i/>
          <w:iCs/>
          <w:color w:val="231F20"/>
          <w:w w:val="90"/>
        </w:rPr>
        <w:t>2024-2028Stratejik Planı İzleme ve Değerlendirme Model’inin çerçevesini;</w:t>
      </w:r>
    </w:p>
    <w:p w:rsidR="0095443F" w:rsidRPr="00F3474C" w:rsidRDefault="0095443F" w:rsidP="0095443F">
      <w:pPr>
        <w:kinsoku w:val="0"/>
        <w:overflowPunct w:val="0"/>
        <w:spacing w:after="0" w:line="160" w:lineRule="exact"/>
      </w:pPr>
    </w:p>
    <w:p w:rsidR="0095443F" w:rsidRPr="00F3474C" w:rsidRDefault="0095443F" w:rsidP="007A0049">
      <w:pPr>
        <w:widowControl w:val="0"/>
        <w:numPr>
          <w:ilvl w:val="0"/>
          <w:numId w:val="15"/>
        </w:numPr>
        <w:tabs>
          <w:tab w:val="left" w:pos="301"/>
        </w:tabs>
        <w:kinsoku w:val="0"/>
        <w:overflowPunct w:val="0"/>
        <w:autoSpaceDE w:val="0"/>
        <w:autoSpaceDN w:val="0"/>
        <w:adjustRightInd w:val="0"/>
        <w:spacing w:after="0" w:line="240" w:lineRule="auto"/>
        <w:ind w:left="301" w:right="78"/>
        <w:rPr>
          <w:rFonts w:eastAsia="Calibri"/>
          <w:color w:val="000000"/>
        </w:rPr>
      </w:pPr>
      <w:r w:rsidRPr="00F3474C">
        <w:rPr>
          <w:rFonts w:eastAsia="Calibri"/>
          <w:color w:val="231F20"/>
          <w:w w:val="95"/>
        </w:rPr>
        <w:t>Performans göstergeleri ve stratejiler bazında gerçekleşme durumlarının belirlenmesi,</w:t>
      </w:r>
    </w:p>
    <w:p w:rsidR="0095443F" w:rsidRPr="00F3474C" w:rsidRDefault="0095443F" w:rsidP="0095443F">
      <w:pPr>
        <w:kinsoku w:val="0"/>
        <w:overflowPunct w:val="0"/>
        <w:spacing w:after="0" w:line="160" w:lineRule="exact"/>
      </w:pPr>
    </w:p>
    <w:p w:rsidR="0095443F" w:rsidRPr="00F3474C" w:rsidRDefault="0095443F" w:rsidP="007A0049">
      <w:pPr>
        <w:widowControl w:val="0"/>
        <w:numPr>
          <w:ilvl w:val="0"/>
          <w:numId w:val="15"/>
        </w:numPr>
        <w:tabs>
          <w:tab w:val="left" w:pos="301"/>
        </w:tabs>
        <w:kinsoku w:val="0"/>
        <w:overflowPunct w:val="0"/>
        <w:autoSpaceDE w:val="0"/>
        <w:autoSpaceDN w:val="0"/>
        <w:adjustRightInd w:val="0"/>
        <w:spacing w:after="0" w:line="240" w:lineRule="auto"/>
        <w:ind w:left="301" w:right="-205"/>
        <w:rPr>
          <w:rFonts w:eastAsia="Calibri"/>
          <w:color w:val="000000"/>
        </w:rPr>
      </w:pPr>
      <w:r w:rsidRPr="00F3474C">
        <w:rPr>
          <w:rFonts w:eastAsia="Calibri"/>
          <w:color w:val="231F20"/>
          <w:w w:val="95"/>
        </w:rPr>
        <w:t>Performans göstergelerinin gerçekleşme durumlarının hedeflerle kıyaslanması,</w:t>
      </w:r>
    </w:p>
    <w:p w:rsidR="0095443F" w:rsidRPr="00F3474C" w:rsidRDefault="0095443F" w:rsidP="0095443F">
      <w:pPr>
        <w:kinsoku w:val="0"/>
        <w:overflowPunct w:val="0"/>
        <w:spacing w:after="0" w:line="160" w:lineRule="exact"/>
      </w:pPr>
    </w:p>
    <w:p w:rsidR="0095443F" w:rsidRPr="00F3474C" w:rsidRDefault="0095443F" w:rsidP="007A0049">
      <w:pPr>
        <w:widowControl w:val="0"/>
        <w:numPr>
          <w:ilvl w:val="0"/>
          <w:numId w:val="15"/>
        </w:numPr>
        <w:tabs>
          <w:tab w:val="left" w:pos="301"/>
        </w:tabs>
        <w:kinsoku w:val="0"/>
        <w:overflowPunct w:val="0"/>
        <w:autoSpaceDE w:val="0"/>
        <w:autoSpaceDN w:val="0"/>
        <w:adjustRightInd w:val="0"/>
        <w:spacing w:after="0" w:line="240" w:lineRule="auto"/>
        <w:ind w:left="301" w:right="1267"/>
        <w:rPr>
          <w:rFonts w:eastAsia="Calibri"/>
          <w:color w:val="000000"/>
        </w:rPr>
      </w:pPr>
      <w:r w:rsidRPr="00F3474C">
        <w:rPr>
          <w:rFonts w:eastAsia="Calibri"/>
          <w:color w:val="231F20"/>
          <w:w w:val="90"/>
        </w:rPr>
        <w:t>Stratejiler kapsamında yürütülen faaliyetlerin Bakanlık faaliyet alanlarına dağılımının belirlenmesi,</w:t>
      </w:r>
    </w:p>
    <w:p w:rsidR="0095443F" w:rsidRPr="00F3474C" w:rsidRDefault="0095443F" w:rsidP="0095443F">
      <w:pPr>
        <w:kinsoku w:val="0"/>
        <w:overflowPunct w:val="0"/>
        <w:spacing w:after="0" w:line="160" w:lineRule="exact"/>
      </w:pPr>
    </w:p>
    <w:p w:rsidR="0095443F" w:rsidRPr="00F3474C" w:rsidRDefault="0095443F" w:rsidP="007A0049">
      <w:pPr>
        <w:widowControl w:val="0"/>
        <w:numPr>
          <w:ilvl w:val="0"/>
          <w:numId w:val="15"/>
        </w:numPr>
        <w:tabs>
          <w:tab w:val="left" w:pos="301"/>
        </w:tabs>
        <w:kinsoku w:val="0"/>
        <w:overflowPunct w:val="0"/>
        <w:autoSpaceDE w:val="0"/>
        <w:autoSpaceDN w:val="0"/>
        <w:adjustRightInd w:val="0"/>
        <w:spacing w:after="0" w:line="240" w:lineRule="auto"/>
        <w:ind w:left="301" w:right="78"/>
        <w:rPr>
          <w:rFonts w:eastAsia="Calibri"/>
          <w:color w:val="000000"/>
        </w:rPr>
      </w:pPr>
      <w:r w:rsidRPr="00F3474C">
        <w:rPr>
          <w:rFonts w:eastAsia="Calibri"/>
          <w:color w:val="231F20"/>
          <w:w w:val="90"/>
        </w:rPr>
        <w:t>Sonuçların raporlanması ve paydaşlarla paylaşımı,</w:t>
      </w:r>
    </w:p>
    <w:p w:rsidR="0095443F" w:rsidRPr="00F3474C" w:rsidRDefault="0095443F" w:rsidP="0095443F">
      <w:pPr>
        <w:kinsoku w:val="0"/>
        <w:overflowPunct w:val="0"/>
        <w:spacing w:after="0" w:line="160" w:lineRule="exact"/>
      </w:pPr>
    </w:p>
    <w:p w:rsidR="0095443F" w:rsidRPr="00996E7F" w:rsidRDefault="0095443F" w:rsidP="007A0049">
      <w:pPr>
        <w:widowControl w:val="0"/>
        <w:numPr>
          <w:ilvl w:val="0"/>
          <w:numId w:val="15"/>
        </w:numPr>
        <w:tabs>
          <w:tab w:val="left" w:pos="301"/>
        </w:tabs>
        <w:kinsoku w:val="0"/>
        <w:overflowPunct w:val="0"/>
        <w:autoSpaceDE w:val="0"/>
        <w:autoSpaceDN w:val="0"/>
        <w:adjustRightInd w:val="0"/>
        <w:spacing w:after="0" w:line="240" w:lineRule="auto"/>
        <w:ind w:left="301" w:right="362"/>
        <w:rPr>
          <w:rFonts w:eastAsia="Calibri"/>
          <w:color w:val="000000"/>
        </w:rPr>
      </w:pPr>
      <w:r w:rsidRPr="00F3474C">
        <w:rPr>
          <w:rFonts w:eastAsia="Calibri"/>
          <w:color w:val="231F20"/>
          <w:w w:val="95"/>
        </w:rPr>
        <w:t>Hedeflerden sapmaların nedenlerinin araştırılması,</w:t>
      </w:r>
    </w:p>
    <w:p w:rsidR="0095443F" w:rsidRPr="00996E7F" w:rsidRDefault="0095443F" w:rsidP="0095443F">
      <w:pPr>
        <w:widowControl w:val="0"/>
        <w:tabs>
          <w:tab w:val="left" w:pos="301"/>
        </w:tabs>
        <w:kinsoku w:val="0"/>
        <w:overflowPunct w:val="0"/>
        <w:autoSpaceDE w:val="0"/>
        <w:autoSpaceDN w:val="0"/>
        <w:adjustRightInd w:val="0"/>
        <w:spacing w:after="0" w:line="240" w:lineRule="auto"/>
        <w:ind w:left="301" w:right="362"/>
        <w:rPr>
          <w:rFonts w:eastAsia="Calibri"/>
          <w:color w:val="000000"/>
        </w:rPr>
      </w:pPr>
    </w:p>
    <w:p w:rsidR="0095443F" w:rsidRPr="00996E7F" w:rsidRDefault="0095443F" w:rsidP="007A0049">
      <w:pPr>
        <w:widowControl w:val="0"/>
        <w:numPr>
          <w:ilvl w:val="0"/>
          <w:numId w:val="15"/>
        </w:numPr>
        <w:tabs>
          <w:tab w:val="left" w:pos="301"/>
        </w:tabs>
        <w:kinsoku w:val="0"/>
        <w:overflowPunct w:val="0"/>
        <w:autoSpaceDE w:val="0"/>
        <w:autoSpaceDN w:val="0"/>
        <w:adjustRightInd w:val="0"/>
        <w:spacing w:after="0" w:line="240" w:lineRule="auto"/>
        <w:ind w:left="301" w:right="362"/>
        <w:rPr>
          <w:rFonts w:eastAsia="Calibri"/>
          <w:color w:val="000000"/>
        </w:rPr>
        <w:sectPr w:rsidR="0095443F" w:rsidRPr="00996E7F" w:rsidSect="0095443F">
          <w:pgSz w:w="11906" w:h="16838"/>
          <w:pgMar w:top="1418" w:right="1418" w:bottom="1418" w:left="1418" w:header="709" w:footer="709" w:gutter="0"/>
          <w:pgNumType w:start="64"/>
          <w:cols w:space="708"/>
          <w:docGrid w:linePitch="360"/>
        </w:sectPr>
      </w:pPr>
      <w:r w:rsidRPr="00996E7F">
        <w:rPr>
          <w:color w:val="231F20"/>
          <w:w w:val="90"/>
        </w:rPr>
        <w:t xml:space="preserve">Alternatiflerin ve çözüm önerilerinin geliştirilmesi </w:t>
      </w:r>
      <w:r w:rsidRPr="00996E7F">
        <w:rPr>
          <w:bCs/>
          <w:color w:val="231F20"/>
          <w:w w:val="90"/>
        </w:rPr>
        <w:t>süreçleri oluşturmaktad</w:t>
      </w:r>
      <w:r>
        <w:rPr>
          <w:bCs/>
          <w:color w:val="231F20"/>
          <w:w w:val="90"/>
        </w:rPr>
        <w:t>ır.</w:t>
      </w:r>
    </w:p>
    <w:p w:rsidR="0095443F" w:rsidRDefault="0095443F" w:rsidP="0095443F">
      <w:pPr>
        <w:kinsoku w:val="0"/>
        <w:overflowPunct w:val="0"/>
        <w:spacing w:line="200" w:lineRule="exact"/>
      </w:pPr>
    </w:p>
    <w:p w:rsidR="0095443F" w:rsidRPr="00F3474C" w:rsidRDefault="0095443F" w:rsidP="0095443F">
      <w:pPr>
        <w:kinsoku w:val="0"/>
        <w:overflowPunct w:val="0"/>
        <w:spacing w:line="200" w:lineRule="exact"/>
      </w:pPr>
    </w:p>
    <w:p w:rsidR="0095443F" w:rsidRPr="00F3474C" w:rsidRDefault="0095443F" w:rsidP="0095443F">
      <w:pPr>
        <w:kinsoku w:val="0"/>
        <w:overflowPunct w:val="0"/>
        <w:spacing w:line="200" w:lineRule="exact"/>
      </w:pPr>
    </w:p>
    <w:p w:rsidR="0095443F" w:rsidRPr="00F3474C" w:rsidRDefault="00356806" w:rsidP="0095443F">
      <w:pPr>
        <w:kinsoku w:val="0"/>
        <w:overflowPunct w:val="0"/>
        <w:spacing w:before="43" w:line="198" w:lineRule="exact"/>
        <w:ind w:left="2616" w:right="915"/>
        <w:rPr>
          <w:rFonts w:eastAsia="Malgun Gothic"/>
          <w:color w:val="000000"/>
        </w:rPr>
      </w:pPr>
      <w:r w:rsidRPr="00356806">
        <w:rPr>
          <w:rFonts w:ascii="Book Antiqua" w:hAnsi="Book Antiqua"/>
          <w:noProof/>
          <w:szCs w:val="21"/>
        </w:rPr>
        <w:pict>
          <v:group id="Grup 7" o:spid="_x0000_s1074" style="position:absolute;left:0;text-align:left;margin-left:100.85pt;margin-top:59.7pt;width:335.55pt;height:80.9pt;z-index:-251635712;mso-position-horizontal-relative:page" coordorigin="2017,1194"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" o:allowincell="f">
            <v:rect id="Rectangle 12" o:spid="_x0000_s1075" style="position:absolute;left:2340;top:1195;width:1700;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" filled="f" stroked="f">
              <v:textbox inset="0,0,0,0">
                <w:txbxContent>
                  <w:p w:rsidR="00E3612C" w:rsidRDefault="00E3612C" w:rsidP="0095443F">
                    <w:pPr>
                      <w:spacing w:line="240" w:lineRule="atLeast"/>
                    </w:pPr>
                    <w:r w:rsidRPr="007777A7">
                      <w:rPr>
                        <w:noProof/>
                      </w:rPr>
                      <w:drawing>
                        <wp:inline distT="0" distB="0" distL="0" distR="0">
                          <wp:extent cx="1096010" cy="152400"/>
                          <wp:effectExtent l="0" t="0" r="8890" b="0"/>
                          <wp:docPr id="1151366547" name="Resim 115136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0"/>
                                  <pic:cNvPicPr>
                                    <a:picLocks noChangeAspect="1" noChangeArrowheads="1"/>
                                  </pic:cNvPicPr>
                                </pic:nvPicPr>
                                <pic:blipFill>
                                  <a:blip r:embed="rId7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rsidR="00E3612C" w:rsidRDefault="00E3612C" w:rsidP="0095443F"/>
                </w:txbxContent>
              </v:textbox>
            </v:rect>
            <v:rect id="Rectangle 13" o:spid="_x0000_s1076" style="position:absolute;left:2017;top:1247;width:6720;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" filled="f" stroked="f">
              <v:textbox inset="0,0,0,0">
                <w:txbxContent>
                  <w:p w:rsidR="00E3612C" w:rsidRDefault="00E3612C" w:rsidP="0095443F">
                    <w:pPr>
                      <w:spacing w:line="200" w:lineRule="atLeast"/>
                    </w:pPr>
                    <w:r w:rsidRPr="007777A7">
                      <w:rPr>
                        <w:noProof/>
                      </w:rPr>
                      <w:drawing>
                        <wp:inline distT="0" distB="0" distL="0" distR="0">
                          <wp:extent cx="4288155" cy="123825"/>
                          <wp:effectExtent l="0" t="0" r="0" b="0"/>
                          <wp:docPr id="2045136813" name="Resim 2045136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1"/>
                                  <pic:cNvPicPr>
                                    <a:picLocks noChangeAspect="1" noChangeArrowheads="1"/>
                                  </pic:cNvPicPr>
                                </pic:nvPicPr>
                                <pic:blipFill>
                                  <a:blip r:embed="rId7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rsidR="00E3612C" w:rsidRDefault="00E3612C" w:rsidP="0095443F"/>
                </w:txbxContent>
              </v:textbox>
            </v:rect>
            <v:rect id="Rectangle 14" o:spid="_x0000_s1077" style="position:absolute;left:2482;top:1195;width:1420;height:1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" filled="f" stroked="f">
              <v:textbox inset="0,0,0,0">
                <w:txbxContent>
                  <w:p w:rsidR="00E3612C" w:rsidRDefault="00E3612C" w:rsidP="0095443F">
                    <w:pPr>
                      <w:spacing w:line="1620" w:lineRule="atLeast"/>
                    </w:pPr>
                    <w:r w:rsidRPr="007777A7">
                      <w:rPr>
                        <w:noProof/>
                      </w:rPr>
                      <w:drawing>
                        <wp:inline distT="0" distB="0" distL="0" distR="0">
                          <wp:extent cx="894715" cy="1028700"/>
                          <wp:effectExtent l="0" t="0" r="635" b="0"/>
                          <wp:docPr id="1775034486" name="Resim 177503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2"/>
                                  <pic:cNvPicPr>
                                    <a:picLocks noChangeAspect="1" noChangeArrowheads="1"/>
                                  </pic:cNvPicPr>
                                </pic:nvPicPr>
                                <pic:blipFill>
                                  <a:blip r:embed="rId7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4715" cy="1028700"/>
                                  </a:xfrm>
                                  <a:prstGeom prst="rect">
                                    <a:avLst/>
                                  </a:prstGeom>
                                  <a:noFill/>
                                  <a:ln>
                                    <a:noFill/>
                                  </a:ln>
                                </pic:spPr>
                              </pic:pic>
                            </a:graphicData>
                          </a:graphic>
                        </wp:inline>
                      </w:drawing>
                    </w:r>
                  </w:p>
                  <w:p w:rsidR="00E3612C" w:rsidRDefault="00E3612C" w:rsidP="0095443F"/>
                </w:txbxContent>
              </v:textbox>
            </v:rect>
            <v:group id="Group 15" o:spid="_x0000_s1078" style="position:absolute;left:2837;top:1797;width:360;height:434" coordorigin="2837,1797"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">
              <v:shape id="Freeform 16" o:spid="_x0000_s1079" style="position:absolute;left:2837;top:1797;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17" o:spid="_x0000_s1080" style="position:absolute;left:2837;top:1797;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18" o:spid="_x0000_s1081" style="position:absolute;left:3218;top:1797;width:337;height:427" coordorigin="3218,1797" coordsize="33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">
              <v:shape id="Freeform 19" o:spid="_x0000_s1082" style="position:absolute;left:3218;top:1797;width:337;height:427;visibility:visible;mso-wrap-style:square;v-text-anchor:top" coordsize="33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" path="m315,82r-144,l194,87r17,12l221,116r3,24l222,154r-7,16l202,189r-21,22l19,364r,63l336,427r,-79l156,348,267,242r18,-19l298,204r10,-17l315,170r5,-16l322,137r,-17l320,98,315,82xe" stroked="f">
                <v:path arrowok="t" o:connecttype="custom" o:connectlocs="315,82;171,82;194,87;211,99;221,116;224,140;222,154;215,170;202,189;181,211;19,364;19,427;336,427;336,348;156,348;267,242;285,223;298,204;308,187;315,170;320,154;322,137;322,120;320,98;315,82" o:connectangles="0,0,0,0,0,0,0,0,0,0,0,0,0,0,0,0,0,0,0,0,0,0,0,0,0"/>
              </v:shape>
              <v:shape id="Freeform 20" o:spid="_x0000_s1083" style="position:absolute;left:3218;top:1797;width:337;height:427;visibility:visible;mso-wrap-style:square;v-text-anchor:top" coordsize="33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" path="m161,l137,1,115,5,94,10,74,17,56,26,39,37,24,49,11,63,,77r76,39l89,104,105,94r18,-7l145,83r26,-1l315,82r-1,-3l305,61,293,45,277,32,259,20,238,11,215,5,189,1,161,xe" stroked="f">
                <v:path arrowok="t" o:connecttype="custom" o:connectlocs="161,0;137,1;115,5;94,10;74,17;56,26;39,37;24,49;11,63;0,77;76,116;89,104;105,94;123,87;145,83;171,82;315,82;314,79;305,61;293,45;277,32;259,20;238,11;215,5;189,1;161,0" o:connectangles="0,0,0,0,0,0,0,0,0,0,0,0,0,0,0,0,0,0,0,0,0,0,0,0,0,0"/>
              </v:shape>
            </v:group>
            <w10:wrap anchorx="page"/>
          </v:group>
        </w:pict>
      </w:r>
      <w:r w:rsidR="0095443F" w:rsidRPr="00F3474C">
        <w:rPr>
          <w:rFonts w:eastAsia="Malgun Gothic"/>
          <w:color w:val="231F20"/>
          <w:w w:val="85"/>
        </w:rPr>
        <w:t>Performans göstergeleri ve stratejiler bazında gerçekleşme durumlarının</w:t>
      </w:r>
      <w:r w:rsidR="000425ED">
        <w:rPr>
          <w:rFonts w:eastAsia="Malgun Gothic"/>
          <w:color w:val="231F20"/>
          <w:w w:val="85"/>
        </w:rPr>
        <w:t xml:space="preserve"> </w:t>
      </w:r>
      <w:r w:rsidR="0095443F" w:rsidRPr="00F3474C">
        <w:rPr>
          <w:rFonts w:eastAsia="Malgun Gothic"/>
          <w:color w:val="231F20"/>
          <w:w w:val="85"/>
        </w:rPr>
        <w:t>belirlenmesi,</w:t>
      </w:r>
    </w:p>
    <w:p w:rsidR="0095443F" w:rsidRPr="00F3474C" w:rsidRDefault="0095443F" w:rsidP="0095443F">
      <w:pPr>
        <w:kinsoku w:val="0"/>
        <w:overflowPunct w:val="0"/>
        <w:spacing w:line="200" w:lineRule="exact"/>
      </w:pPr>
    </w:p>
    <w:p w:rsidR="0095443F" w:rsidRPr="00F3474C" w:rsidRDefault="0095443F" w:rsidP="0095443F">
      <w:pPr>
        <w:kinsoku w:val="0"/>
        <w:overflowPunct w:val="0"/>
        <w:spacing w:line="200" w:lineRule="exact"/>
      </w:pPr>
    </w:p>
    <w:p w:rsidR="0095443F" w:rsidRPr="00F3474C" w:rsidRDefault="0095443F" w:rsidP="0095443F">
      <w:pPr>
        <w:kinsoku w:val="0"/>
        <w:overflowPunct w:val="0"/>
        <w:spacing w:line="200" w:lineRule="exact"/>
      </w:pPr>
    </w:p>
    <w:p w:rsidR="0095443F" w:rsidRPr="00F3474C" w:rsidRDefault="0095443F" w:rsidP="0095443F">
      <w:pPr>
        <w:kinsoku w:val="0"/>
        <w:overflowPunct w:val="0"/>
        <w:spacing w:before="7" w:line="220" w:lineRule="exact"/>
      </w:pPr>
    </w:p>
    <w:p w:rsidR="0095443F" w:rsidRPr="00F3474C" w:rsidRDefault="00356806" w:rsidP="0095443F">
      <w:pPr>
        <w:kinsoku w:val="0"/>
        <w:overflowPunct w:val="0"/>
        <w:ind w:left="2616"/>
      </w:pPr>
      <w:r w:rsidRPr="00356806">
        <w:rPr>
          <w:rFonts w:ascii="Book Antiqua" w:hAnsi="Book Antiqua"/>
          <w:noProof/>
          <w:szCs w:val="21"/>
        </w:rPr>
        <w:pict>
          <v:group id="Grup 6" o:spid="_x0000_s1084" style="position:absolute;left:0;text-align:left;margin-left:100.85pt;margin-top:-121.65pt;width:335.55pt;height:80.9pt;z-index:-251636736;mso-position-horizontal-relative:page" coordorigin="2017,-2433"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" o:allowincell="f">
            <v:rect id="Rectangle 3" o:spid="_x0000_s1085" style="position:absolute;left:2340;top:-2433;width:1700;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" filled="f" stroked="f">
              <v:textbox inset="0,0,0,0">
                <w:txbxContent>
                  <w:p w:rsidR="00E3612C" w:rsidRDefault="00E3612C" w:rsidP="0095443F">
                    <w:pPr>
                      <w:spacing w:line="240" w:lineRule="atLeast"/>
                    </w:pPr>
                    <w:r w:rsidRPr="007777A7">
                      <w:rPr>
                        <w:noProof/>
                      </w:rPr>
                      <w:drawing>
                        <wp:inline distT="0" distB="0" distL="0" distR="0">
                          <wp:extent cx="1096010" cy="152400"/>
                          <wp:effectExtent l="0" t="0" r="8890" b="0"/>
                          <wp:docPr id="877861193" name="Resim 87786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3"/>
                                  <pic:cNvPicPr>
                                    <a:picLocks noChangeAspect="1" noChangeArrowheads="1"/>
                                  </pic:cNvPicPr>
                                </pic:nvPicPr>
                                <pic:blipFill>
                                  <a:blip r:embed="rId7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rsidR="00E3612C" w:rsidRDefault="00E3612C" w:rsidP="0095443F"/>
                </w:txbxContent>
              </v:textbox>
            </v:rect>
            <v:rect id="Rectangle 4" o:spid="_x0000_s1086" style="position:absolute;left:2017;top:-2381;width:6720;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" filled="f" stroked="f">
              <v:textbox inset="0,0,0,0">
                <w:txbxContent>
                  <w:p w:rsidR="00E3612C" w:rsidRDefault="00E3612C" w:rsidP="0095443F">
                    <w:pPr>
                      <w:spacing w:line="200" w:lineRule="atLeast"/>
                    </w:pPr>
                    <w:r w:rsidRPr="007777A7">
                      <w:rPr>
                        <w:noProof/>
                      </w:rPr>
                      <w:drawing>
                        <wp:inline distT="0" distB="0" distL="0" distR="0">
                          <wp:extent cx="4288155" cy="123825"/>
                          <wp:effectExtent l="0" t="0" r="0" b="0"/>
                          <wp:docPr id="669749274" name="Resim 669749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4"/>
                                  <pic:cNvPicPr>
                                    <a:picLocks noChangeAspect="1" noChangeArrowheads="1"/>
                                  </pic:cNvPicPr>
                                </pic:nvPicPr>
                                <pic:blipFill>
                                  <a:blip r:embed="rId7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rsidR="00E3612C" w:rsidRDefault="00E3612C" w:rsidP="0095443F"/>
                </w:txbxContent>
              </v:textbox>
            </v:rect>
            <v:rect id="Rectangle 5" o:spid="_x0000_s1087" style="position:absolute;left:2482;top:-2433;width:1420;height:1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" filled="f" stroked="f">
              <v:textbox inset="0,0,0,0">
                <w:txbxContent>
                  <w:p w:rsidR="00E3612C" w:rsidRDefault="00E3612C" w:rsidP="0095443F">
                    <w:pPr>
                      <w:spacing w:line="1620" w:lineRule="atLeast"/>
                    </w:pPr>
                    <w:r w:rsidRPr="007777A7">
                      <w:rPr>
                        <w:noProof/>
                      </w:rPr>
                      <w:drawing>
                        <wp:inline distT="0" distB="0" distL="0" distR="0">
                          <wp:extent cx="894715" cy="1038225"/>
                          <wp:effectExtent l="0" t="0" r="635" b="9525"/>
                          <wp:docPr id="1199179832" name="Resim 119917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5"/>
                                  <pic:cNvPicPr>
                                    <a:picLocks noChangeAspect="1" noChangeArrowheads="1"/>
                                  </pic:cNvPicPr>
                                </pic:nvPicPr>
                                <pic:blipFill>
                                  <a:blip r:embed="rId7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rsidR="00E3612C" w:rsidRDefault="00E3612C" w:rsidP="0095443F"/>
                </w:txbxContent>
              </v:textbox>
            </v:rect>
            <v:group id="Group 6" o:spid="_x0000_s1088" style="position:absolute;left:2897;top:-1830;width:360;height:434" coordorigin="2897,-1830"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">
              <v:shape id="Freeform 7" o:spid="_x0000_s1089" style="position:absolute;left:2897;top:-1830;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" path="m177,l156,1,135,5r-19,6l97,19,80,30,64,42,50,57,37,74,26,93r-9,21l9,137,4,162,,188r,23l,227r1,27l5,280r6,24l19,326r10,20l41,364r13,16l69,394r16,12l103,416r19,8l143,430r21,3l187,434r21,-2l228,428r19,-6l265,413r16,-11l297,389r14,-15l323,357r3,-5l172,352r-16,-4l142,341,129,330,118,314r-8,-20l103,269,99,239,98,204r3,-30l106,148r8,-21l125,111,139,98r16,-9l174,85r22,-2l327,83,320,71,307,55,292,40,276,28,259,18,240,10,220,4,199,1,177,xe" stroked="f">
                <v:path arrowok="t" o:connecttype="custom" o:connectlocs="156,1;116,11;80,30;50,57;26,93;9,137;0,188;0,227;5,280;19,326;41,364;69,394;103,416;143,430;187,434;228,428;265,413;297,389;323,357;172,352;142,341;118,314;103,269;98,204;106,148;125,111;155,89;196,83;320,71;292,40;259,18;220,4;177,0" o:connectangles="0,0,0,0,0,0,0,0,0,0,0,0,0,0,0,0,0,0,0,0,0,0,0,0,0,0,0,0,0,0,0,0,0"/>
              </v:shape>
              <v:shape id="Freeform 8" o:spid="_x0000_s1090" style="position:absolute;left:2897;top:-1830;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rect id="Rectangle 9" o:spid="_x0000_s1091" style="position:absolute;left:3365;top:-1745;width:97;height: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" stroked="f"/>
            <v:shape id="Freeform 10" o:spid="_x0000_s1092" style="position:absolute;left:3281;top:-1784;width:182;height:20;visibility:visible;mso-wrap-style:square;v-text-anchor:top" coordsize="1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" path="m,l181,e" filled="f" strokecolor="white" strokeweight="4pt">
              <v:path arrowok="t" o:connecttype="custom" o:connectlocs="0,0;181,0" o:connectangles="0,0"/>
            </v:shape>
            <w10:wrap anchorx="page"/>
          </v:group>
        </w:pict>
      </w:r>
      <w:r w:rsidRPr="00356806">
        <w:rPr>
          <w:rFonts w:ascii="Book Antiqua" w:hAnsi="Book Antiqua"/>
          <w:noProof/>
          <w:szCs w:val="21"/>
        </w:rPr>
        <w:pict>
          <v:group id="Grup 5" o:spid="_x0000_s1093" style="position:absolute;left:0;text-align:left;margin-left:100.85pt;margin-top:54.5pt;width:335.55pt;height:80.9pt;z-index:-251634688;mso-position-horizontal-relative:page" coordorigin="2017,1090"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" o:allowincell="f">
            <v:rect id="Rectangle 22" o:spid="_x0000_s1094" style="position:absolute;left:2340;top:1091;width:1700;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" filled="f" stroked="f">
              <v:textbox inset="0,0,0,0">
                <w:txbxContent>
                  <w:p w:rsidR="00E3612C" w:rsidRDefault="00E3612C" w:rsidP="0095443F">
                    <w:pPr>
                      <w:spacing w:line="240" w:lineRule="atLeast"/>
                    </w:pPr>
                    <w:r w:rsidRPr="007777A7">
                      <w:rPr>
                        <w:noProof/>
                      </w:rPr>
                      <w:drawing>
                        <wp:inline distT="0" distB="0" distL="0" distR="0">
                          <wp:extent cx="1096010" cy="152400"/>
                          <wp:effectExtent l="0" t="0" r="8890" b="0"/>
                          <wp:docPr id="1998047551" name="Resim 199804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6"/>
                                  <pic:cNvPicPr>
                                    <a:picLocks noChangeAspect="1" noChangeArrowheads="1"/>
                                  </pic:cNvPicPr>
                                </pic:nvPicPr>
                                <pic:blipFill>
                                  <a:blip r:embed="rId7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rsidR="00E3612C" w:rsidRDefault="00E3612C" w:rsidP="0095443F"/>
                </w:txbxContent>
              </v:textbox>
            </v:rect>
            <v:rect id="Rectangle 23" o:spid="_x0000_s1095" style="position:absolute;left:2017;top:1143;width:6720;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" filled="f" stroked="f">
              <v:textbox inset="0,0,0,0">
                <w:txbxContent>
                  <w:p w:rsidR="00E3612C" w:rsidRDefault="00E3612C" w:rsidP="0095443F">
                    <w:pPr>
                      <w:spacing w:line="200" w:lineRule="atLeast"/>
                    </w:pPr>
                    <w:r w:rsidRPr="007777A7">
                      <w:rPr>
                        <w:noProof/>
                      </w:rPr>
                      <w:drawing>
                        <wp:inline distT="0" distB="0" distL="0" distR="0">
                          <wp:extent cx="4288155" cy="123825"/>
                          <wp:effectExtent l="0" t="0" r="0" b="0"/>
                          <wp:docPr id="1093500719" name="Resim 109350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7"/>
                                  <pic:cNvPicPr>
                                    <a:picLocks noChangeAspect="1" noChangeArrowheads="1"/>
                                  </pic:cNvPicPr>
                                </pic:nvPicPr>
                                <pic:blipFill>
                                  <a:blip r:embed="rId7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rsidR="00E3612C" w:rsidRDefault="00E3612C" w:rsidP="0095443F"/>
                </w:txbxContent>
              </v:textbox>
            </v:rect>
            <v:rect id="Rectangle 24" o:spid="_x0000_s1096" style="position:absolute;left:2482;top:1091;width:1420;height:1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" filled="f" stroked="f">
              <v:textbox inset="0,0,0,0">
                <w:txbxContent>
                  <w:p w:rsidR="00E3612C" w:rsidRDefault="00E3612C" w:rsidP="0095443F">
                    <w:pPr>
                      <w:spacing w:line="1620" w:lineRule="atLeast"/>
                    </w:pPr>
                    <w:r w:rsidRPr="007777A7">
                      <w:rPr>
                        <w:noProof/>
                      </w:rPr>
                      <w:drawing>
                        <wp:inline distT="0" distB="0" distL="0" distR="0">
                          <wp:extent cx="894715" cy="1038225"/>
                          <wp:effectExtent l="0" t="0" r="635" b="9525"/>
                          <wp:docPr id="1316246547" name="Resim 131624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8"/>
                                  <pic:cNvPicPr>
                                    <a:picLocks noChangeAspect="1" noChangeArrowheads="1"/>
                                  </pic:cNvPicPr>
                                </pic:nvPicPr>
                                <pic:blipFill>
                                  <a:blip r:embed="rId7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rsidR="00E3612C" w:rsidRDefault="00E3612C" w:rsidP="0095443F"/>
                </w:txbxContent>
              </v:textbox>
            </v:rect>
            <v:group id="Group 25" o:spid="_x0000_s1097" style="position:absolute;left:2838;top:1692;width:360;height:435" coordorigin="2838,1692" coordsize="36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">
              <v:shape id="Freeform 26" o:spid="_x0000_s1098" style="position:absolute;left:2838;top:1692;width:360;height:435;visibility:visible;mso-wrap-style:square;v-text-anchor:top" coordsize="36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" path="m177,l156,1,135,5r-19,6l97,19,80,30,64,42,50,57,37,74,26,93r-9,21l9,137,4,162,,188r,23l,227r1,27l5,280r6,24l19,326r10,20l41,364r13,16l69,394r16,12l103,416r19,8l143,430r21,3l187,434r21,-2l228,428r19,-6l265,413r16,-11l297,389r14,-15l323,357r3,-5l172,352r-16,-4l142,341,129,330,118,314r-8,-20l103,269,99,239,98,204r3,-30l106,148r8,-21l125,111,139,98r16,-9l174,85r22,-2l327,83,320,71,307,55,292,40,276,28,259,18,240,10,220,4,199,1,177,xe" stroked="f">
                <v:path arrowok="t" o:connecttype="custom" o:connectlocs="156,1;116,11;80,30;50,57;26,93;9,137;0,188;0,227;5,280;19,326;41,364;69,394;103,416;143,430;187,434;228,428;265,413;297,389;323,357;172,352;142,341;118,314;103,269;98,204;106,148;125,111;155,89;196,83;320,71;292,40;259,18;220,4;177,0" o:connectangles="0,0,0,0,0,0,0,0,0,0,0,0,0,0,0,0,0,0,0,0,0,0,0,0,0,0,0,0,0,0,0,0,0"/>
              </v:shape>
              <v:shape id="Freeform 27" o:spid="_x0000_s1099" style="position:absolute;left:2838;top:1692;width:360;height:435;visibility:visible;mso-wrap-style:square;v-text-anchor:top" coordsize="36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28" o:spid="_x0000_s1100" style="position:absolute;left:3221;top:1700;width:329;height:427" coordorigin="3221,1700" coordsize="32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">
              <v:shape id="Freeform 29" o:spid="_x0000_s1101" style="position:absolute;left:3221;top:1700;width:329;height:427;visibility:visible;mso-wrap-style:square;v-text-anchor:top" coordsize="32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" path="m32,307l,386r16,9l33,403r19,7l71,416r21,5l112,424r22,2l155,427r31,-2l214,421r24,-8l260,404r18,-12l294,378r12,-15l316,347r,-2l146,345r-21,-1l104,340,84,335,65,327,48,318,32,307xe" stroked="f">
                <v:path arrowok="t" o:connecttype="custom" o:connectlocs="32,307;0,386;16,395;33,403;52,410;71,416;92,421;112,424;134,426;155,427;186,425;214,421;238,413;260,404;278,392;294,378;306,363;316,347;316,345;146,345;125,344;104,340;84,335;65,327;48,318;32,307" o:connectangles="0,0,0,0,0,0,0,0,0,0,0,0,0,0,0,0,0,0,0,0,0,0,0,0,0,0"/>
              </v:shape>
              <v:shape id="Freeform 30" o:spid="_x0000_s1102" style="position:absolute;left:3221;top:1700;width:329;height:427;visibility:visible;mso-wrap-style:square;v-text-anchor:top" coordsize="32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" path="m309,l15,r,78l194,78r-87,97l107,240r68,1l200,247r17,11l227,273r3,19l227,310r-11,15l199,336r-24,7l146,345r170,l323,329r4,-19l328,292r,-7l325,263r-6,-19l310,226,297,210,281,196,262,185r-22,-9l214,171,309,63,309,xe" stroked="f">
                <v:path arrowok="t" o:connecttype="custom" o:connectlocs="309,0;15,0;15,78;194,78;107,175;107,240;175,241;200,247;217,258;227,273;230,292;227,310;216,325;199,336;175,343;146,345;316,345;323,329;327,310;328,292;328,285;325,263;319,244;310,226;297,210;281,196;262,185;240,176;214,171;309,63;309,0" o:connectangles="0,0,0,0,0,0,0,0,0,0,0,0,0,0,0,0,0,0,0,0,0,0,0,0,0,0,0,0,0,0,0"/>
              </v:shape>
            </v:group>
            <w10:wrap anchorx="page"/>
          </v:group>
        </w:pict>
      </w:r>
      <w:r w:rsidR="0095443F" w:rsidRPr="00F3474C">
        <w:rPr>
          <w:rFonts w:eastAsia="Malgun Gothic"/>
          <w:color w:val="231F20"/>
          <w:w w:val="85"/>
        </w:rPr>
        <w:t>Performans göstergelerinin gerçekleşme durumlarının hedeflerle kıyaslanması,</w:t>
      </w:r>
    </w:p>
    <w:p w:rsidR="0095443F" w:rsidRPr="00F3474C" w:rsidRDefault="0095443F" w:rsidP="0095443F">
      <w:pPr>
        <w:kinsoku w:val="0"/>
        <w:overflowPunct w:val="0"/>
        <w:spacing w:line="200" w:lineRule="exact"/>
      </w:pPr>
    </w:p>
    <w:p w:rsidR="0095443F" w:rsidRPr="00F3474C" w:rsidRDefault="0095443F" w:rsidP="0095443F">
      <w:pPr>
        <w:kinsoku w:val="0"/>
        <w:overflowPunct w:val="0"/>
        <w:spacing w:line="200" w:lineRule="exact"/>
      </w:pPr>
    </w:p>
    <w:p w:rsidR="0095443F" w:rsidRPr="00F3474C" w:rsidRDefault="0095443F" w:rsidP="0095443F">
      <w:pPr>
        <w:kinsoku w:val="0"/>
        <w:overflowPunct w:val="0"/>
        <w:spacing w:before="20" w:line="240" w:lineRule="exact"/>
      </w:pPr>
    </w:p>
    <w:p w:rsidR="0095443F" w:rsidRPr="00F3474C" w:rsidRDefault="00356806" w:rsidP="0095443F">
      <w:pPr>
        <w:kinsoku w:val="0"/>
        <w:overflowPunct w:val="0"/>
        <w:spacing w:line="198" w:lineRule="exact"/>
        <w:ind w:left="2616" w:right="924"/>
        <w:rPr>
          <w:rFonts w:eastAsia="Malgun Gothic"/>
          <w:color w:val="000000"/>
        </w:rPr>
      </w:pPr>
      <w:r w:rsidRPr="00356806">
        <w:rPr>
          <w:rFonts w:ascii="Book Antiqua" w:hAnsi="Book Antiqua"/>
          <w:noProof/>
          <w:szCs w:val="21"/>
        </w:rPr>
        <w:pict>
          <v:group id="Grup 4" o:spid="_x0000_s1103" style="position:absolute;left:0;text-align:left;margin-left:101.75pt;margin-top:59.5pt;width:333.8pt;height:80.9pt;z-index:-251633664;mso-position-horizontal-relative:page" coordorigin="2035,1190" coordsize="6676,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" o:allowincell="f">
            <v:rect id="Rectangle 32" o:spid="_x0000_s1104" style="position:absolute;left:2340;top:1191;width:1700;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" filled="f" stroked="f">
              <v:textbox inset="0,0,0,0">
                <w:txbxContent>
                  <w:p w:rsidR="00E3612C" w:rsidRDefault="00E3612C" w:rsidP="0095443F">
                    <w:pPr>
                      <w:spacing w:line="240" w:lineRule="atLeast"/>
                    </w:pPr>
                    <w:r w:rsidRPr="007777A7">
                      <w:rPr>
                        <w:noProof/>
                      </w:rPr>
                      <w:drawing>
                        <wp:inline distT="0" distB="0" distL="0" distR="0">
                          <wp:extent cx="1096010" cy="152400"/>
                          <wp:effectExtent l="0" t="0" r="8890" b="0"/>
                          <wp:docPr id="1044869523" name="Resim 1044869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9"/>
                                  <pic:cNvPicPr>
                                    <a:picLocks noChangeAspect="1" noChangeArrowheads="1"/>
                                  </pic:cNvPicPr>
                                </pic:nvPicPr>
                                <pic:blipFill>
                                  <a:blip r:embed="rId7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rsidR="00E3612C" w:rsidRDefault="00E3612C" w:rsidP="0095443F"/>
                </w:txbxContent>
              </v:textbox>
            </v:rect>
            <v:rect id="Rectangle 33" o:spid="_x0000_s1105" style="position:absolute;left:2035;top:1243;width:6680;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" filled="f" stroked="f">
              <v:textbox inset="0,0,0,0">
                <w:txbxContent>
                  <w:p w:rsidR="00E3612C" w:rsidRDefault="00E3612C" w:rsidP="0095443F">
                    <w:pPr>
                      <w:spacing w:line="200" w:lineRule="atLeast"/>
                    </w:pPr>
                    <w:r w:rsidRPr="007777A7">
                      <w:rPr>
                        <w:noProof/>
                      </w:rPr>
                      <w:drawing>
                        <wp:inline distT="0" distB="0" distL="0" distR="0">
                          <wp:extent cx="4256405" cy="123825"/>
                          <wp:effectExtent l="0" t="0" r="0" b="0"/>
                          <wp:docPr id="618585759" name="Resim 61858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0"/>
                                  <pic:cNvPicPr>
                                    <a:picLocks noChangeAspect="1" noChangeArrowheads="1"/>
                                  </pic:cNvPicPr>
                                </pic:nvPicPr>
                                <pic:blipFill>
                                  <a:blip r:embed="rId7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6405" cy="123825"/>
                                  </a:xfrm>
                                  <a:prstGeom prst="rect">
                                    <a:avLst/>
                                  </a:prstGeom>
                                  <a:noFill/>
                                  <a:ln>
                                    <a:noFill/>
                                  </a:ln>
                                </pic:spPr>
                              </pic:pic>
                            </a:graphicData>
                          </a:graphic>
                        </wp:inline>
                      </w:drawing>
                    </w:r>
                  </w:p>
                  <w:p w:rsidR="00E3612C" w:rsidRDefault="00E3612C" w:rsidP="0095443F"/>
                </w:txbxContent>
              </v:textbox>
            </v:rect>
            <v:rect id="Rectangle 34" o:spid="_x0000_s1106" style="position:absolute;left:2482;top:1191;width:1420;height:1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" filled="f" stroked="f">
              <v:textbox inset="0,0,0,0">
                <w:txbxContent>
                  <w:p w:rsidR="00E3612C" w:rsidRDefault="00E3612C" w:rsidP="0095443F">
                    <w:pPr>
                      <w:spacing w:line="1620" w:lineRule="atLeast"/>
                    </w:pPr>
                    <w:r w:rsidRPr="007777A7">
                      <w:rPr>
                        <w:noProof/>
                      </w:rPr>
                      <w:drawing>
                        <wp:inline distT="0" distB="0" distL="0" distR="0">
                          <wp:extent cx="894715" cy="1038225"/>
                          <wp:effectExtent l="0" t="0" r="635" b="9525"/>
                          <wp:docPr id="2112645939" name="Resim 2112645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1"/>
                                  <pic:cNvPicPr>
                                    <a:picLocks noChangeAspect="1" noChangeArrowheads="1"/>
                                  </pic:cNvPicPr>
                                </pic:nvPicPr>
                                <pic:blipFill>
                                  <a:blip r:embed="rId8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rsidR="00E3612C" w:rsidRDefault="00E3612C" w:rsidP="0095443F"/>
                </w:txbxContent>
              </v:textbox>
            </v:rect>
            <v:group id="Group 35" o:spid="_x0000_s1107" style="position:absolute;left:2806;top:1793;width:360;height:434" coordorigin="2806,1793"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">
              <v:shape id="Freeform 36" o:spid="_x0000_s1108" style="position:absolute;left:2806;top:1793;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37" o:spid="_x0000_s1109" style="position:absolute;left:2806;top:1793;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38" o:spid="_x0000_s1110" style="position:absolute;left:3208;top:1800;width:322;height:420" coordorigin="3208,1800" coordsize="3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">
              <v:rect id="Rectangle 39" o:spid="_x0000_s1111" style="position:absolute;left:3434;top:2132;width:94;height: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" stroked="f"/>
              <v:shape id="Freeform 40" o:spid="_x0000_s1112" style="position:absolute;left:3208;top:1800;width:322;height:420;visibility:visible;mso-wrap-style:square;v-text-anchor:top" coordsize="3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" path="m300,l198,,,266r,66l389,332r,-80l116,252,300,xe" stroked="f">
                <v:path arrowok="t" o:connecttype="custom" o:connectlocs="300,0;198,0;0,266;0,332;389,332;389,252;116,252;300,0" o:connectangles="0,0,0,0,0,0,0,0"/>
              </v:shape>
              <v:rect id="Rectangle 41" o:spid="_x0000_s1113" style="position:absolute;left:3437;top:1974;width:91;height: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" stroked="f"/>
            </v:group>
            <w10:wrap anchorx="page"/>
          </v:group>
        </w:pict>
      </w:r>
      <w:r w:rsidR="0095443F" w:rsidRPr="00F3474C">
        <w:rPr>
          <w:rFonts w:eastAsia="Malgun Gothic"/>
          <w:color w:val="231F20"/>
          <w:w w:val="90"/>
        </w:rPr>
        <w:t>Stratejiler kapsamında yürütülen faaliyetlerin Bakanlık faaliyet alanlarına</w:t>
      </w:r>
      <w:r w:rsidR="000425ED">
        <w:rPr>
          <w:rFonts w:eastAsia="Malgun Gothic"/>
          <w:color w:val="231F20"/>
          <w:w w:val="90"/>
        </w:rPr>
        <w:t xml:space="preserve"> </w:t>
      </w:r>
      <w:r w:rsidR="0095443F" w:rsidRPr="00F3474C">
        <w:rPr>
          <w:rFonts w:eastAsia="Malgun Gothic"/>
          <w:color w:val="231F20"/>
          <w:w w:val="85"/>
        </w:rPr>
        <w:t>dağılımının belirlenmesi,</w:t>
      </w:r>
    </w:p>
    <w:p w:rsidR="0095443F" w:rsidRPr="00F3474C" w:rsidRDefault="0095443F" w:rsidP="0095443F">
      <w:pPr>
        <w:kinsoku w:val="0"/>
        <w:overflowPunct w:val="0"/>
        <w:spacing w:line="200" w:lineRule="exact"/>
      </w:pPr>
    </w:p>
    <w:p w:rsidR="0095443F" w:rsidRPr="00F3474C" w:rsidRDefault="0095443F" w:rsidP="0095443F">
      <w:pPr>
        <w:kinsoku w:val="0"/>
        <w:overflowPunct w:val="0"/>
        <w:spacing w:line="200" w:lineRule="exact"/>
      </w:pPr>
    </w:p>
    <w:p w:rsidR="0095443F" w:rsidRPr="00F3474C" w:rsidRDefault="0095443F" w:rsidP="0095443F">
      <w:pPr>
        <w:kinsoku w:val="0"/>
        <w:overflowPunct w:val="0"/>
        <w:spacing w:line="200" w:lineRule="exact"/>
      </w:pPr>
    </w:p>
    <w:p w:rsidR="0095443F" w:rsidRPr="00F3474C" w:rsidRDefault="0095443F" w:rsidP="0095443F">
      <w:pPr>
        <w:kinsoku w:val="0"/>
        <w:overflowPunct w:val="0"/>
        <w:spacing w:before="6" w:line="260" w:lineRule="exact"/>
      </w:pPr>
    </w:p>
    <w:p w:rsidR="0095443F" w:rsidRPr="00F3474C" w:rsidRDefault="00356806" w:rsidP="0095443F">
      <w:pPr>
        <w:kinsoku w:val="0"/>
        <w:overflowPunct w:val="0"/>
        <w:ind w:left="2616"/>
        <w:rPr>
          <w:rFonts w:eastAsia="Malgun Gothic"/>
          <w:color w:val="000000"/>
        </w:rPr>
      </w:pPr>
      <w:r w:rsidRPr="00356806">
        <w:rPr>
          <w:rFonts w:ascii="Book Antiqua" w:hAnsi="Book Antiqua"/>
          <w:noProof/>
          <w:szCs w:val="21"/>
        </w:rPr>
        <w:pict>
          <v:group id="Grup 3" o:spid="_x0000_s1114" style="position:absolute;left:0;text-align:left;margin-left:100.85pt;margin-top:56.45pt;width:335.55pt;height:80.9pt;z-index:-251632640;mso-position-horizontal-relative:page" coordorigin="2017,1129"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" o:allowincell="f">
            <v:rect id="Rectangle 43" o:spid="_x0000_s1115" style="position:absolute;left:2340;top:1130;width:1700;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" filled="f" stroked="f">
              <v:textbox inset="0,0,0,0">
                <w:txbxContent>
                  <w:p w:rsidR="00E3612C" w:rsidRDefault="00E3612C" w:rsidP="0095443F">
                    <w:pPr>
                      <w:spacing w:line="240" w:lineRule="atLeast"/>
                    </w:pPr>
                    <w:r w:rsidRPr="007777A7">
                      <w:rPr>
                        <w:noProof/>
                      </w:rPr>
                      <w:drawing>
                        <wp:inline distT="0" distB="0" distL="0" distR="0">
                          <wp:extent cx="1096010" cy="152400"/>
                          <wp:effectExtent l="0" t="0" r="8890" b="0"/>
                          <wp:docPr id="247916792" name="Resim 24791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2"/>
                                  <pic:cNvPicPr>
                                    <a:picLocks noChangeAspect="1" noChangeArrowheads="1"/>
                                  </pic:cNvPicPr>
                                </pic:nvPicPr>
                                <pic:blipFill>
                                  <a:blip r:embed="rId8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rsidR="00E3612C" w:rsidRDefault="00E3612C" w:rsidP="0095443F"/>
                </w:txbxContent>
              </v:textbox>
            </v:rect>
            <v:rect id="Rectangle 44" o:spid="_x0000_s1116" style="position:absolute;left:2482;top:1130;width:1420;height:1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" filled="f" stroked="f">
              <v:textbox inset="0,0,0,0">
                <w:txbxContent>
                  <w:p w:rsidR="00E3612C" w:rsidRDefault="00E3612C" w:rsidP="0095443F">
                    <w:pPr>
                      <w:spacing w:line="1620" w:lineRule="atLeast"/>
                    </w:pPr>
                    <w:r w:rsidRPr="007777A7">
                      <w:rPr>
                        <w:noProof/>
                      </w:rPr>
                      <w:drawing>
                        <wp:inline distT="0" distB="0" distL="0" distR="0">
                          <wp:extent cx="894715" cy="1038225"/>
                          <wp:effectExtent l="0" t="0" r="635" b="9525"/>
                          <wp:docPr id="863886563" name="Resim 86388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3"/>
                                  <pic:cNvPicPr>
                                    <a:picLocks noChangeAspect="1" noChangeArrowheads="1"/>
                                  </pic:cNvPicPr>
                                </pic:nvPicPr>
                                <pic:blipFill>
                                  <a:blip r:embed="rId8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rsidR="00E3612C" w:rsidRDefault="00E3612C" w:rsidP="0095443F"/>
                </w:txbxContent>
              </v:textbox>
            </v:rect>
            <v:group id="Group 45" o:spid="_x0000_s1117" style="position:absolute;left:2834;top:1732;width:360;height:434" coordorigin="2834,1732"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">
              <v:shape id="Freeform 46" o:spid="_x0000_s1118" style="position:absolute;left:2834;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47" o:spid="_x0000_s1119" style="position:absolute;left:2834;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48" o:spid="_x0000_s1120" style="position:absolute;left:3233;top:1739;width:326;height:427" coordorigin="3233,1739" coordsize="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">
              <v:shape id="Freeform 49" o:spid="_x0000_s1121" style="position:absolute;left:3233;top:1739;width:326;height:427;visibility:visible;mso-wrap-style:square;v-text-anchor:top" coordsize="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" path="m29,308l,388r15,9l33,404r18,7l71,417r20,4l113,424r21,2l157,427r30,-2l214,420r24,-7l259,403r18,-12l292,377r12,-16l313,345r-170,l122,344r-20,-4l82,335,63,327,45,318,29,308xe" stroked="f">
                <v:path arrowok="t" o:connecttype="custom" o:connectlocs="29,308;0,388;15,397;33,404;51,411;71,417;91,421;113,424;134,426;157,427;187,425;214,420;238,413;259,403;277,391;292,377;304,361;313,345;143,345;122,344;102,340;82,335;63,327;45,318;29,308" o:connectangles="0,0,0,0,0,0,0,0,0,0,0,0,0,0,0,0,0,0,0,0,0,0,0,0,0"/>
              </v:shape>
              <v:shape id="Freeform 50" o:spid="_x0000_s1122" style="position:absolute;left:3233;top:1739;width:326;height:427;visibility:visible;mso-wrap-style:square;v-text-anchor:top" coordsize="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" path="m300,l44,,22,236r131,1l183,241r21,8l218,260r7,14l227,291r-3,19l213,325r-17,11l173,343r-30,2l313,345r1,l320,326r4,-19l326,288r-1,-17l321,251r-6,-17l306,217,294,202,279,189,260,178r-21,-9l214,163r-29,-4l152,157r-34,l125,78r175,l300,xe" stroked="f">
                <v:path arrowok="t" o:connecttype="custom" o:connectlocs="300,0;44,0;22,236;153,237;183,241;204,249;218,260;225,274;227,291;224,310;213,325;196,336;173,343;143,345;313,345;314,345;320,326;324,307;326,288;325,271;321,251;315,234;306,217;294,202;279,189;260,178;239,169;214,163;185,159;152,157;118,157;125,78;300,78;300,0" o:connectangles="0,0,0,0,0,0,0,0,0,0,0,0,0,0,0,0,0,0,0,0,0,0,0,0,0,0,0,0,0,0,0,0,0,0"/>
              </v:shape>
            </v:group>
            <w10:wrap anchorx="page"/>
          </v:group>
        </w:pict>
      </w:r>
      <w:r w:rsidR="0095443F" w:rsidRPr="00F3474C">
        <w:rPr>
          <w:rFonts w:eastAsia="Malgun Gothic"/>
          <w:color w:val="231F20"/>
          <w:w w:val="80"/>
        </w:rPr>
        <w:t>Sonuçların raporlanması ve paydalarla paylaşımı,</w:t>
      </w:r>
    </w:p>
    <w:p w:rsidR="0095443F" w:rsidRPr="00F3474C" w:rsidRDefault="0095443F" w:rsidP="0095443F">
      <w:pPr>
        <w:kinsoku w:val="0"/>
        <w:overflowPunct w:val="0"/>
        <w:spacing w:line="160" w:lineRule="exact"/>
      </w:pPr>
    </w:p>
    <w:p w:rsidR="0095443F" w:rsidRPr="00F3474C" w:rsidRDefault="0095443F" w:rsidP="0095443F">
      <w:pPr>
        <w:kinsoku w:val="0"/>
        <w:overflowPunct w:val="0"/>
        <w:spacing w:line="200" w:lineRule="exact"/>
      </w:pPr>
    </w:p>
    <w:p w:rsidR="0095443F" w:rsidRPr="00F3474C" w:rsidRDefault="0095443F" w:rsidP="0095443F">
      <w:pPr>
        <w:kinsoku w:val="0"/>
        <w:overflowPunct w:val="0"/>
        <w:spacing w:line="200" w:lineRule="exact"/>
      </w:pPr>
    </w:p>
    <w:p w:rsidR="0095443F" w:rsidRPr="00F3474C" w:rsidRDefault="0095443F" w:rsidP="0095443F">
      <w:pPr>
        <w:kinsoku w:val="0"/>
        <w:overflowPunct w:val="0"/>
        <w:spacing w:line="200" w:lineRule="exact"/>
      </w:pPr>
    </w:p>
    <w:p w:rsidR="0095443F" w:rsidRPr="00F3474C" w:rsidRDefault="00356806" w:rsidP="0095443F">
      <w:pPr>
        <w:kinsoku w:val="0"/>
        <w:overflowPunct w:val="0"/>
        <w:ind w:left="2616"/>
        <w:rPr>
          <w:rFonts w:eastAsia="Malgun Gothic"/>
          <w:color w:val="000000"/>
        </w:rPr>
      </w:pPr>
      <w:r w:rsidRPr="00356806">
        <w:rPr>
          <w:rFonts w:ascii="Book Antiqua" w:hAnsi="Book Antiqua"/>
          <w:noProof/>
          <w:szCs w:val="21"/>
        </w:rPr>
        <w:pict>
          <v:group id="Grup 2" o:spid="_x0000_s1123" style="position:absolute;left:0;text-align:left;margin-left:100.85pt;margin-top:56.45pt;width:335.55pt;height:80.9pt;z-index:-251631616;mso-position-horizontal-relative:page" coordorigin="2017,1129"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" o:allowincell="f">
            <v:rect id="Rectangle 52" o:spid="_x0000_s1124" style="position:absolute;left:2340;top:1130;width:1700;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" filled="f" stroked="f">
              <v:textbox inset="0,0,0,0">
                <w:txbxContent>
                  <w:p w:rsidR="00E3612C" w:rsidRDefault="00E3612C" w:rsidP="0095443F">
                    <w:pPr>
                      <w:spacing w:line="240" w:lineRule="atLeast"/>
                    </w:pPr>
                    <w:r w:rsidRPr="007777A7">
                      <w:rPr>
                        <w:noProof/>
                      </w:rPr>
                      <w:drawing>
                        <wp:inline distT="0" distB="0" distL="0" distR="0">
                          <wp:extent cx="1096010" cy="152400"/>
                          <wp:effectExtent l="0" t="0" r="8890" b="0"/>
                          <wp:docPr id="324510720" name="Resim 32451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4"/>
                                  <pic:cNvPicPr>
                                    <a:picLocks noChangeAspect="1" noChangeArrowheads="1"/>
                                  </pic:cNvPicPr>
                                </pic:nvPicPr>
                                <pic:blipFill>
                                  <a:blip r:embed="rId8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rsidR="00E3612C" w:rsidRDefault="00E3612C" w:rsidP="0095443F"/>
                </w:txbxContent>
              </v:textbox>
            </v:rect>
            <v:rect id="Rectangle 53" o:spid="_x0000_s1125" style="position:absolute;left:2017;top:1182;width:6720;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" filled="f" stroked="f">
              <v:textbox inset="0,0,0,0">
                <w:txbxContent>
                  <w:p w:rsidR="00E3612C" w:rsidRDefault="00E3612C" w:rsidP="0095443F">
                    <w:pPr>
                      <w:spacing w:line="200" w:lineRule="atLeast"/>
                    </w:pPr>
                    <w:r w:rsidRPr="007777A7">
                      <w:rPr>
                        <w:noProof/>
                      </w:rPr>
                      <w:drawing>
                        <wp:inline distT="0" distB="0" distL="0" distR="0">
                          <wp:extent cx="4288155" cy="123825"/>
                          <wp:effectExtent l="0" t="0" r="0" b="0"/>
                          <wp:docPr id="890424218" name="Resim 89042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5"/>
                                  <pic:cNvPicPr>
                                    <a:picLocks noChangeAspect="1" noChangeArrowheads="1"/>
                                  </pic:cNvPicPr>
                                </pic:nvPicPr>
                                <pic:blipFill>
                                  <a:blip r:embed="rId7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rsidR="00E3612C" w:rsidRDefault="00E3612C" w:rsidP="0095443F"/>
                </w:txbxContent>
              </v:textbox>
            </v:rect>
            <v:rect id="Rectangle 54" o:spid="_x0000_s1126" style="position:absolute;left:2482;top:1130;width:1420;height:1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" filled="f" stroked="f">
              <v:textbox inset="0,0,0,0">
                <w:txbxContent>
                  <w:p w:rsidR="00E3612C" w:rsidRDefault="00E3612C" w:rsidP="0095443F">
                    <w:pPr>
                      <w:spacing w:line="1620" w:lineRule="atLeast"/>
                    </w:pPr>
                    <w:r w:rsidRPr="007777A7">
                      <w:rPr>
                        <w:noProof/>
                      </w:rPr>
                      <w:drawing>
                        <wp:inline distT="0" distB="0" distL="0" distR="0">
                          <wp:extent cx="894715" cy="1038225"/>
                          <wp:effectExtent l="0" t="0" r="635" b="9525"/>
                          <wp:docPr id="1953481466" name="Resim 195348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6"/>
                                  <pic:cNvPicPr>
                                    <a:picLocks noChangeAspect="1" noChangeArrowheads="1"/>
                                  </pic:cNvPicPr>
                                </pic:nvPicPr>
                                <pic:blipFill>
                                  <a:blip r:embed="rId8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rsidR="00E3612C" w:rsidRDefault="00E3612C" w:rsidP="0095443F"/>
                </w:txbxContent>
              </v:textbox>
            </v:rect>
            <v:group id="Group 55" o:spid="_x0000_s1127" style="position:absolute;left:2821;top:1732;width:360;height:434" coordorigin="2821,1732"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">
              <v:shape id="Freeform 56" o:spid="_x0000_s1128" style="position:absolute;left:2821;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57" o:spid="_x0000_s1129" style="position:absolute;left:2821;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58" o:spid="_x0000_s1130" style="position:absolute;left:3229;top:1732;width:347;height:434" coordorigin="3229,1732"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">
              <v:shape id="Freeform 59" o:spid="_x0000_s1131"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" path="m210,l187,1,165,4,144,9r-20,7l106,24,88,35,72,47,58,61,45,77,33,95,23,115r-8,21l8,160,3,185,,212r,29l2,267r4,24l12,314r8,20l30,353r12,17l55,385r16,13l88,409r20,9l129,425r22,5l176,433r26,1l226,431r22,-6l269,416r19,-11l305,392r14,-15l329,361r-155,l151,357,133,347,119,332r-8,-20l109,287r7,-17l128,256r18,-10l170,239r30,-1l333,238r-3,-7l318,214,303,199,286,187r-2,-1l99,186r4,-25l111,139r11,-18l136,106,152,94r20,-8l193,80r24,-1l304,79,328,26,312,18,294,12,275,6,255,3,233,,210,xe" stroked="f">
                <v:path arrowok="t" o:connecttype="custom" o:connectlocs="187,1;144,9;106,24;72,47;45,77;23,115;8,160;0,212;2,267;12,314;30,353;55,385;88,409;129,425;176,433;226,431;269,416;305,392;329,361;151,357;119,332;109,287;128,256;170,239;333,238;318,214;286,187;99,186;111,139;136,106;172,86;217,79;328,26;294,12;255,3;210,0" o:connectangles="0,0,0,0,0,0,0,0,0,0,0,0,0,0,0,0,0,0,0,0,0,0,0,0,0,0,0,0,0,0,0,0,0,0,0,0"/>
              </v:shape>
              <v:shape id="Freeform 60" o:spid="_x0000_s1132"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" path="m333,238r-133,l222,246r16,13l248,277r4,22l249,320r-10,18l223,351r-22,8l174,361r155,l330,359r9,-20l344,318r2,-24l344,271r-5,-21l333,238xe" stroked="f">
                <v:path arrowok="t" o:connecttype="custom" o:connectlocs="333,238;200,238;222,246;238,259;248,277;252,299;249,320;239,338;223,351;201,359;174,361;329,361;330,359;339,339;344,318;346,294;344,271;339,250;333,238" o:connectangles="0,0,0,0,0,0,0,0,0,0,0,0,0,0,0,0,0,0,0"/>
              </v:shape>
              <v:shape id="Freeform 61" o:spid="_x0000_s1133"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" path="m195,163r-23,2l150,169r-19,5l113,180r-14,6l284,186r-18,-9l244,169r-23,-4l195,163xe" stroked="f">
                <v:path arrowok="t" o:connecttype="custom" o:connectlocs="195,163;172,165;150,169;131,174;113,180;99,186;284,186;266,177;244,169;221,165;195,163" o:connectangles="0,0,0,0,0,0,0,0,0,0,0"/>
              </v:shape>
              <v:shape id="Freeform 62" o:spid="_x0000_s1134"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" path="m304,79r-87,l238,80r20,4l277,90r18,10l304,79xe" stroked="f">
                <v:path arrowok="t" o:connecttype="custom" o:connectlocs="304,79;217,79;238,80;258,84;277,90;295,100;304,79" o:connectangles="0,0,0,0,0,0,0"/>
              </v:shape>
            </v:group>
            <w10:wrap anchorx="page"/>
          </v:group>
        </w:pict>
      </w:r>
      <w:r w:rsidR="0095443F" w:rsidRPr="00F3474C">
        <w:rPr>
          <w:rFonts w:eastAsia="Malgun Gothic"/>
          <w:color w:val="231F20"/>
          <w:w w:val="85"/>
        </w:rPr>
        <w:t>Hedeflerden sapmaların nedenlerinin araştırılması,</w:t>
      </w:r>
    </w:p>
    <w:p w:rsidR="0095443F" w:rsidRPr="00F3474C" w:rsidRDefault="0095443F" w:rsidP="0095443F">
      <w:pPr>
        <w:kinsoku w:val="0"/>
        <w:overflowPunct w:val="0"/>
        <w:spacing w:line="200" w:lineRule="exact"/>
      </w:pPr>
    </w:p>
    <w:p w:rsidR="0095443F" w:rsidRPr="00F3474C" w:rsidRDefault="0095443F" w:rsidP="0095443F">
      <w:pPr>
        <w:kinsoku w:val="0"/>
        <w:overflowPunct w:val="0"/>
        <w:spacing w:line="200" w:lineRule="exact"/>
      </w:pPr>
    </w:p>
    <w:p w:rsidR="0095443F" w:rsidRPr="00F3474C" w:rsidRDefault="0095443F" w:rsidP="0095443F">
      <w:pPr>
        <w:kinsoku w:val="0"/>
        <w:overflowPunct w:val="0"/>
        <w:spacing w:line="200" w:lineRule="exact"/>
      </w:pPr>
    </w:p>
    <w:p w:rsidR="0095443F" w:rsidRPr="00F3474C" w:rsidRDefault="0095443F" w:rsidP="0095443F">
      <w:pPr>
        <w:kinsoku w:val="0"/>
        <w:overflowPunct w:val="0"/>
        <w:spacing w:line="200" w:lineRule="exact"/>
      </w:pPr>
    </w:p>
    <w:p w:rsidR="0095443F" w:rsidRPr="00F3474C" w:rsidRDefault="00356806" w:rsidP="0095443F">
      <w:pPr>
        <w:kinsoku w:val="0"/>
        <w:overflowPunct w:val="0"/>
        <w:ind w:left="2616"/>
        <w:rPr>
          <w:rFonts w:eastAsia="Malgun Gothic"/>
          <w:color w:val="000000"/>
        </w:rPr>
      </w:pPr>
      <w:r w:rsidRPr="00356806">
        <w:rPr>
          <w:rFonts w:ascii="Book Antiqua" w:hAnsi="Book Antiqua"/>
          <w:noProof/>
          <w:szCs w:val="21"/>
        </w:rPr>
        <w:pict>
          <v:shape id="Metin Kutusu 1" o:spid="_x0000_s1135" type="#_x0000_t202" style="position:absolute;left:0;text-align:left;margin-left:198.55pt;margin-top:173.4pt;width:19.85pt;height:28.1pt;z-index:251685888;visibility:visible;mso-wrap-style:non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" filled="f" stroked="f">
            <v:textbox style="mso-fit-shape-to-text:t">
              <w:txbxContent>
                <w:p w:rsidR="00E3612C" w:rsidRPr="00093CBC" w:rsidRDefault="00E3612C" w:rsidP="0095443F">
                  <w:pPr>
                    <w:tabs>
                      <w:tab w:val="left" w:pos="1245"/>
                      <w:tab w:val="left" w:pos="7030"/>
                    </w:tabs>
                    <w:jc w:val="center"/>
                    <w:rPr>
                      <w:color w:val="000000"/>
                    </w:rPr>
                  </w:pPr>
                </w:p>
              </w:txbxContent>
            </v:textbox>
            <w10:wrap anchorx="margin"/>
          </v:shape>
        </w:pict>
      </w:r>
      <w:r w:rsidR="0095443F" w:rsidRPr="00F3474C">
        <w:rPr>
          <w:rFonts w:eastAsia="Malgun Gothic"/>
          <w:color w:val="231F20"/>
          <w:w w:val="85"/>
        </w:rPr>
        <w:t>Alternatiflerin ve çözüm önerilerinin geliştirilmesi.</w:t>
      </w:r>
    </w:p>
    <w:p w:rsidR="0095443F" w:rsidRDefault="0095443F" w:rsidP="0095443F">
      <w:pPr>
        <w:kinsoku w:val="0"/>
        <w:overflowPunct w:val="0"/>
        <w:ind w:left="2616"/>
        <w:rPr>
          <w:rFonts w:eastAsia="Malgun Gothic"/>
          <w:color w:val="231F20"/>
          <w:w w:val="85"/>
        </w:rPr>
      </w:pPr>
    </w:p>
    <w:p w:rsidR="0095443F" w:rsidRDefault="0095443F" w:rsidP="0095443F">
      <w:pPr>
        <w:rPr>
          <w:rFonts w:eastAsia="Malgun Gothic"/>
        </w:rPr>
      </w:pPr>
    </w:p>
    <w:p w:rsidR="0095443F" w:rsidRPr="00671430" w:rsidRDefault="0095443F" w:rsidP="0095443F">
      <w:pPr>
        <w:rPr>
          <w:rFonts w:eastAsia="Malgun Gothic"/>
        </w:rPr>
      </w:pPr>
    </w:p>
    <w:p w:rsidR="0095443F" w:rsidRPr="00D8074F" w:rsidRDefault="0095443F" w:rsidP="0095443F">
      <w:pPr>
        <w:keepNext/>
        <w:jc w:val="center"/>
        <w:rPr>
          <w:sz w:val="28"/>
          <w:szCs w:val="28"/>
        </w:rPr>
      </w:pPr>
      <w:r>
        <w:rPr>
          <w:rFonts w:eastAsia="Malgun Gothic"/>
          <w:color w:val="231F20"/>
          <w:w w:val="85"/>
        </w:rPr>
        <w:tab/>
      </w:r>
      <w:r w:rsidRPr="00D8074F">
        <w:rPr>
          <w:b/>
        </w:rPr>
        <w:t>Şekil-53:</w:t>
      </w:r>
      <w:r w:rsidRPr="00D8074F">
        <w:rPr>
          <w:rFonts w:eastAsia="Calibri"/>
          <w:noProof/>
        </w:rPr>
        <w:t>İzleme ve Değerlendirme Modeli Çerçevesi</w:t>
      </w: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pStyle w:val="Stil1"/>
        <w:rPr>
          <w:color w:val="00B0F0"/>
        </w:rPr>
      </w:pPr>
    </w:p>
    <w:p w:rsidR="0095443F" w:rsidRDefault="0095443F" w:rsidP="0095443F">
      <w:pPr>
        <w:rPr>
          <w:iCs/>
          <w:color w:val="00B0F0"/>
          <w:w w:val="95"/>
        </w:rPr>
      </w:pPr>
    </w:p>
    <w:p w:rsidR="0095443F" w:rsidRPr="00115690" w:rsidRDefault="0095443F" w:rsidP="0095443F">
      <w:pPr>
        <w:jc w:val="center"/>
        <w:rPr>
          <w:iCs/>
          <w:color w:val="00B0F0"/>
        </w:rPr>
      </w:pPr>
      <w:r w:rsidRPr="00115690">
        <w:rPr>
          <w:iCs/>
          <w:color w:val="00B0F0"/>
          <w:w w:val="95"/>
        </w:rPr>
        <w:lastRenderedPageBreak/>
        <w:t>İZLEME VE DEĞERLENDİRME SÜRECİNİN İŞLEYİŞİ</w:t>
      </w:r>
    </w:p>
    <w:p w:rsidR="0095443F" w:rsidRPr="00F3474C" w:rsidRDefault="0095443F" w:rsidP="0095443F">
      <w:pPr>
        <w:kinsoku w:val="0"/>
        <w:overflowPunct w:val="0"/>
        <w:spacing w:before="11" w:line="220" w:lineRule="exact"/>
      </w:pPr>
    </w:p>
    <w:p w:rsidR="0095443F" w:rsidRPr="00F3474C" w:rsidRDefault="0095443F" w:rsidP="0095443F">
      <w:pPr>
        <w:kinsoku w:val="0"/>
        <w:overflowPunct w:val="0"/>
        <w:spacing w:after="200" w:line="284" w:lineRule="auto"/>
        <w:ind w:right="109" w:firstLine="708"/>
        <w:rPr>
          <w:rFonts w:eastAsia="Calibri"/>
          <w:color w:val="231F20"/>
        </w:rPr>
      </w:pPr>
      <w:r w:rsidRPr="00F3474C">
        <w:rPr>
          <w:rFonts w:eastAsia="Calibri"/>
          <w:color w:val="231F20"/>
        </w:rPr>
        <w:t>İzleme ve değerlendirme sürecinin işleyişi ana hatları ile aşağıdaki şekilde özetlenmiştir</w:t>
      </w:r>
      <w:r w:rsidR="00173554">
        <w:rPr>
          <w:rFonts w:eastAsia="Calibri"/>
          <w:color w:val="231F20"/>
        </w:rPr>
        <w:t>. Fatma Aksoy İlk</w:t>
      </w:r>
      <w:r>
        <w:rPr>
          <w:rFonts w:eastAsia="Calibri"/>
          <w:color w:val="231F20"/>
        </w:rPr>
        <w:t xml:space="preserve">okulu Müdürlüğü </w:t>
      </w:r>
      <w:r w:rsidRPr="00F3474C">
        <w:rPr>
          <w:rFonts w:eastAsia="Calibri"/>
          <w:color w:val="231F20"/>
        </w:rPr>
        <w:t>2024–2028 Stratejik Planı’nda yer alan performans göstergelerinin gerçekleşme durumlarının tespiti yılda iki kez yapılacaktır.  Ara izleme olarak nitelendirilebilecek yılın ilk altı aylık dönemini kapsayan birinci izleme kapsamında, Kayseri İl Millî Eğitim Müdürlüğü Kayseri İl Millî Eğitim Müdürlüğü Stratejik Plan İzleme ve Değerlendirme Modülü vasıtasıyla, Strateji Geliştirme Başkanlığı tarafından harcama birimlerinden sorumlu oldukları performans göstergeleri ve stratejiler ile ilgili gerçekleşme durumlarına ilişkin veriler toplanarak konsolide edilecektir. Performans hedeflerinin gerçekleşme durumları hakkında hazırlanan “Stratejik Plan İzleme Raporu” il Millî eğitim müdürü ve yardımcıları, birim amirleri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rsidR="0095443F" w:rsidRDefault="0095443F" w:rsidP="0095443F">
      <w:pPr>
        <w:pStyle w:val="Stil1"/>
        <w:rPr>
          <w:color w:val="000000" w:themeColor="text1"/>
          <w:sz w:val="24"/>
        </w:rPr>
      </w:pPr>
      <w:r w:rsidRPr="00F3474C">
        <w:rPr>
          <w:rFonts w:ascii="Book Antiqua" w:hAnsi="Book Antiqua"/>
          <w:noProof/>
          <w:szCs w:val="21"/>
          <w:lang w:eastAsia="tr-TR"/>
        </w:rPr>
        <w:drawing>
          <wp:inline distT="0" distB="0" distL="0" distR="0">
            <wp:extent cx="5334635" cy="4669155"/>
            <wp:effectExtent l="0" t="0" r="0" b="0"/>
            <wp:docPr id="1484042543" name="Resim 148404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6"/>
                    <pic:cNvPicPr>
                      <a:picLocks noChangeAspect="1" noChangeArrowheads="1"/>
                    </pic:cNvPicPr>
                  </pic:nvPicPr>
                  <pic:blipFill>
                    <a:blip r:embed="rId8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635" cy="4669155"/>
                    </a:xfrm>
                    <a:prstGeom prst="rect">
                      <a:avLst/>
                    </a:prstGeom>
                    <a:noFill/>
                    <a:ln>
                      <a:noFill/>
                    </a:ln>
                  </pic:spPr>
                </pic:pic>
              </a:graphicData>
            </a:graphic>
          </wp:inline>
        </w:drawing>
      </w:r>
    </w:p>
    <w:p w:rsidR="0095443F" w:rsidRPr="00D8074F" w:rsidRDefault="0095443F" w:rsidP="0095443F">
      <w:pPr>
        <w:pStyle w:val="Stil1"/>
        <w:rPr>
          <w:b w:val="0"/>
          <w:bCs/>
          <w:color w:val="000000" w:themeColor="text1"/>
          <w:sz w:val="24"/>
        </w:rPr>
      </w:pPr>
      <w:r w:rsidRPr="00D8074F">
        <w:rPr>
          <w:color w:val="000000" w:themeColor="text1"/>
          <w:sz w:val="24"/>
        </w:rPr>
        <w:t>Şekil-54:</w:t>
      </w:r>
      <w:r w:rsidRPr="00D8074F">
        <w:rPr>
          <w:rFonts w:eastAsia="Calibri"/>
          <w:b w:val="0"/>
          <w:bCs/>
          <w:noProof/>
          <w:color w:val="000000" w:themeColor="text1"/>
          <w:sz w:val="24"/>
        </w:rPr>
        <w:t>İzleme ve Değerlendirme Süreci</w:t>
      </w:r>
    </w:p>
    <w:p w:rsidR="0095443F" w:rsidRDefault="0095443F" w:rsidP="0095443F">
      <w:pPr>
        <w:pStyle w:val="Stil1"/>
        <w:rPr>
          <w:color w:val="00B0F0"/>
        </w:rPr>
      </w:pPr>
    </w:p>
    <w:p w:rsidR="0095443F" w:rsidRPr="00F3474C" w:rsidRDefault="0095443F" w:rsidP="0095443F">
      <w:pPr>
        <w:kinsoku w:val="0"/>
        <w:overflowPunct w:val="0"/>
        <w:spacing w:before="47" w:after="200" w:line="284" w:lineRule="auto"/>
        <w:ind w:right="109"/>
        <w:rPr>
          <w:rFonts w:eastAsia="Calibri"/>
          <w:color w:val="000000"/>
        </w:rPr>
      </w:pPr>
      <w:r w:rsidRPr="00F3474C">
        <w:rPr>
          <w:rFonts w:eastAsia="Calibri"/>
          <w:color w:val="231F20"/>
        </w:rPr>
        <w:lastRenderedPageBreak/>
        <w:t>Yılın tamamına ilişkin ikinci izleme kapsamında ise Strateji Geliştirme Ar-Ge Birimi tarafından performans göstergeleri ve stratejiler ile ilgili yıl sonu gerçekleşme durumlarına ait veriler toplanarak konsolide edilecektir.</w:t>
      </w:r>
    </w:p>
    <w:p w:rsidR="0095443F" w:rsidRPr="00F3474C" w:rsidRDefault="0095443F" w:rsidP="0095443F">
      <w:pPr>
        <w:kinsoku w:val="0"/>
        <w:overflowPunct w:val="0"/>
        <w:spacing w:before="5" w:line="110" w:lineRule="exact"/>
      </w:pPr>
    </w:p>
    <w:p w:rsidR="0095443F" w:rsidRPr="00F3474C" w:rsidRDefault="0095443F" w:rsidP="0095443F">
      <w:pPr>
        <w:kinsoku w:val="0"/>
        <w:overflowPunct w:val="0"/>
        <w:spacing w:after="200" w:line="284" w:lineRule="auto"/>
        <w:ind w:right="109" w:firstLine="708"/>
        <w:rPr>
          <w:rFonts w:eastAsia="Calibri"/>
          <w:color w:val="000000"/>
        </w:rPr>
      </w:pPr>
      <w:r w:rsidRPr="00F3474C">
        <w:rPr>
          <w:rFonts w:eastAsia="Calibri"/>
          <w:color w:val="231F20"/>
        </w:rPr>
        <w:t>Stratejik Plan Değerlendirme Raporu, üst yönetici başkanlığında yapılan değerlendirme toplantısında stratejik planın kalan süresi için hedeflere nasıl ulaşılacağına ilişkin alınacak gerekli önlemleri de içerecek şekilde nihai hâle getirilerek ocak ayı sonuna kadar MEB gönderilecektir. Hedeflerin ve ilgili performans göstergeleri ile risklerin takibi, hedeften sorumlu birimin harcama yetkilisinin; hedeflerin gerçekleşme sonuçlarının harcama birimlerinden alınarak konsolide edilmesi, analizi, değerlendirilmesi ve üst yöneticiye sunulması ise SGB’nin sorumluluğundadır.</w:t>
      </w:r>
    </w:p>
    <w:p w:rsidR="0095443F" w:rsidRPr="00F3474C" w:rsidRDefault="0095443F" w:rsidP="0095443F">
      <w:pPr>
        <w:kinsoku w:val="0"/>
        <w:overflowPunct w:val="0"/>
        <w:spacing w:line="200" w:lineRule="exact"/>
      </w:pPr>
    </w:p>
    <w:p w:rsidR="0095443F" w:rsidRPr="00115690" w:rsidRDefault="0095443F" w:rsidP="0095443F">
      <w:pPr>
        <w:jc w:val="center"/>
        <w:rPr>
          <w:b/>
          <w:bCs/>
          <w:iCs/>
          <w:color w:val="00B0F0"/>
        </w:rPr>
      </w:pPr>
      <w:r w:rsidRPr="00115690">
        <w:rPr>
          <w:iCs/>
          <w:color w:val="00B0F0"/>
          <w:w w:val="95"/>
        </w:rPr>
        <w:t>PERFORMANS GÖSTERGELERİ</w:t>
      </w:r>
    </w:p>
    <w:p w:rsidR="0095443F" w:rsidRPr="00DA48F9" w:rsidRDefault="0095443F" w:rsidP="0095443F">
      <w:pPr>
        <w:kinsoku w:val="0"/>
        <w:overflowPunct w:val="0"/>
        <w:spacing w:after="200" w:line="284" w:lineRule="auto"/>
        <w:ind w:right="109" w:firstLine="708"/>
        <w:rPr>
          <w:rFonts w:eastAsia="Calibri"/>
          <w:color w:val="000000"/>
        </w:rPr>
        <w:sectPr w:rsidR="0095443F" w:rsidRPr="00DA48F9" w:rsidSect="0095443F">
          <w:footerReference w:type="default" r:id="rId86"/>
          <w:pgSz w:w="11906" w:h="16838"/>
          <w:pgMar w:top="1418" w:right="1418" w:bottom="1418" w:left="1418" w:header="709" w:footer="709" w:gutter="0"/>
          <w:pgNumType w:start="65"/>
          <w:cols w:space="708"/>
          <w:docGrid w:linePitch="360"/>
        </w:sectPr>
      </w:pPr>
      <w:r w:rsidRPr="00F3474C">
        <w:rPr>
          <w:rFonts w:eastAsia="Calibri"/>
          <w:color w:val="231F20"/>
        </w:rPr>
        <w:t>MEB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 “Performans Göstergesi Kartı” geliştirilmiştir. Bakanlığımıza özgü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 karşılaştırıla bilirliğinin güvence altına alınması sağlanmı</w:t>
      </w:r>
      <w:r>
        <w:rPr>
          <w:rFonts w:eastAsia="Calibri"/>
          <w:color w:val="231F20"/>
        </w:rPr>
        <w:t>ştır.</w:t>
      </w:r>
    </w:p>
    <w:p w:rsidR="0095443F" w:rsidRDefault="0095443F" w:rsidP="0095443F">
      <w:pPr>
        <w:tabs>
          <w:tab w:val="left" w:pos="3330"/>
        </w:tabs>
      </w:pPr>
    </w:p>
    <w:p w:rsidR="0095443F" w:rsidRDefault="0095443F" w:rsidP="0095443F"/>
    <w:p w:rsidR="0095443F" w:rsidRDefault="0095443F" w:rsidP="0095443F"/>
    <w:p w:rsidR="0095443F" w:rsidRDefault="0095443F" w:rsidP="0095443F"/>
    <w:p w:rsidR="0095443F" w:rsidRDefault="0095443F" w:rsidP="0095443F"/>
    <w:p w:rsidR="0095443F" w:rsidRDefault="0095443F" w:rsidP="0095443F"/>
    <w:p w:rsidR="0095443F" w:rsidRDefault="0095443F" w:rsidP="0095443F"/>
    <w:p w:rsidR="0095443F" w:rsidRDefault="0095443F" w:rsidP="0095443F"/>
    <w:p w:rsidR="0095443F" w:rsidRDefault="0095443F" w:rsidP="0095443F"/>
    <w:p w:rsidR="0095443F" w:rsidRDefault="0095443F" w:rsidP="0095443F"/>
    <w:p w:rsidR="0095443F" w:rsidRDefault="0095443F" w:rsidP="0095443F"/>
    <w:p w:rsidR="0095443F" w:rsidRDefault="0095443F" w:rsidP="0095443F"/>
    <w:p w:rsidR="0095443F" w:rsidRDefault="0095443F" w:rsidP="0095443F">
      <w:pPr>
        <w:sectPr w:rsidR="0095443F" w:rsidSect="0095443F">
          <w:type w:val="continuous"/>
          <w:pgSz w:w="11906" w:h="16838"/>
          <w:pgMar w:top="1418" w:right="1418" w:bottom="1418" w:left="1418" w:header="709" w:footer="709" w:gutter="0"/>
          <w:pgNumType w:start="64"/>
          <w:cols w:space="708"/>
          <w:docGrid w:linePitch="360"/>
        </w:sectPr>
      </w:pPr>
    </w:p>
    <w:tbl>
      <w:tblPr>
        <w:tblStyle w:val="KlavuzuTablo4-Vurgu23"/>
        <w:tblpPr w:leftFromText="141" w:rightFromText="141" w:vertAnchor="text" w:horzAnchor="page" w:tblpXSpec="center" w:tblpY="84"/>
        <w:tblW w:w="14074"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tblPr>
      <w:tblGrid>
        <w:gridCol w:w="1013"/>
        <w:gridCol w:w="926"/>
        <w:gridCol w:w="926"/>
        <w:gridCol w:w="926"/>
        <w:gridCol w:w="926"/>
        <w:gridCol w:w="926"/>
        <w:gridCol w:w="926"/>
        <w:gridCol w:w="926"/>
        <w:gridCol w:w="1023"/>
        <w:gridCol w:w="926"/>
        <w:gridCol w:w="926"/>
        <w:gridCol w:w="926"/>
        <w:gridCol w:w="926"/>
        <w:gridCol w:w="926"/>
        <w:gridCol w:w="926"/>
      </w:tblGrid>
      <w:tr w:rsidR="0095443F" w:rsidRPr="00E819CF" w:rsidTr="0095443F">
        <w:trPr>
          <w:cnfStyle w:val="100000000000"/>
          <w:trHeight w:val="458"/>
        </w:trPr>
        <w:tc>
          <w:tcPr>
            <w:cnfStyle w:val="001000000000"/>
            <w:tcW w:w="1013" w:type="dxa"/>
            <w:vMerge w:val="restart"/>
            <w:shd w:val="clear" w:color="auto" w:fill="FF9900"/>
            <w:noWrap/>
            <w:textDirection w:val="btLr"/>
            <w:vAlign w:val="center"/>
            <w:hideMark/>
          </w:tcPr>
          <w:p w:rsidR="0095443F" w:rsidRPr="00D8074F" w:rsidRDefault="0095443F" w:rsidP="0095443F">
            <w:pPr>
              <w:jc w:val="center"/>
              <w:rPr>
                <w:rFonts w:ascii="Calibri" w:hAnsi="Calibri" w:cs="Calibri"/>
                <w:color w:val="000000"/>
                <w:sz w:val="16"/>
                <w:szCs w:val="16"/>
              </w:rPr>
            </w:pPr>
            <w:r w:rsidRPr="00D8074F">
              <w:rPr>
                <w:rFonts w:ascii="Calibri" w:hAnsi="Calibri" w:cs="Calibri"/>
                <w:color w:val="000000"/>
                <w:sz w:val="16"/>
                <w:szCs w:val="16"/>
              </w:rPr>
              <w:lastRenderedPageBreak/>
              <w:t>HEDEFLER</w:t>
            </w:r>
          </w:p>
        </w:tc>
        <w:tc>
          <w:tcPr>
            <w:tcW w:w="926" w:type="dxa"/>
            <w:vMerge w:val="restart"/>
            <w:shd w:val="clear" w:color="auto" w:fill="FF9900"/>
            <w:noWrap/>
            <w:vAlign w:val="center"/>
            <w:hideMark/>
          </w:tcPr>
          <w:p w:rsidR="0095443F" w:rsidRPr="00D8074F" w:rsidRDefault="0095443F" w:rsidP="0095443F">
            <w:pPr>
              <w:jc w:val="center"/>
              <w:cnfStyle w:val="100000000000"/>
              <w:rPr>
                <w:rFonts w:ascii="Calibri" w:hAnsi="Calibri" w:cs="Calibri"/>
                <w:color w:val="000000"/>
                <w:sz w:val="16"/>
                <w:szCs w:val="16"/>
              </w:rPr>
            </w:pPr>
            <w:r w:rsidRPr="00D8074F">
              <w:rPr>
                <w:rFonts w:ascii="Calibri" w:hAnsi="Calibri" w:cs="Calibri"/>
                <w:color w:val="000000"/>
                <w:sz w:val="16"/>
                <w:szCs w:val="16"/>
              </w:rPr>
              <w:t>BİŞM</w:t>
            </w:r>
          </w:p>
        </w:tc>
        <w:tc>
          <w:tcPr>
            <w:tcW w:w="926" w:type="dxa"/>
            <w:vMerge w:val="restart"/>
            <w:shd w:val="clear" w:color="auto" w:fill="FF9900"/>
            <w:noWrap/>
            <w:vAlign w:val="center"/>
            <w:hideMark/>
          </w:tcPr>
          <w:p w:rsidR="0095443F" w:rsidRPr="00D8074F" w:rsidRDefault="0095443F" w:rsidP="0095443F">
            <w:pPr>
              <w:jc w:val="center"/>
              <w:cnfStyle w:val="100000000000"/>
              <w:rPr>
                <w:rFonts w:ascii="Calibri" w:hAnsi="Calibri" w:cs="Calibri"/>
                <w:color w:val="000000"/>
                <w:sz w:val="16"/>
                <w:szCs w:val="16"/>
              </w:rPr>
            </w:pPr>
            <w:r w:rsidRPr="00D8074F">
              <w:rPr>
                <w:rFonts w:ascii="Calibri" w:hAnsi="Calibri" w:cs="Calibri"/>
                <w:color w:val="000000"/>
                <w:sz w:val="16"/>
                <w:szCs w:val="16"/>
              </w:rPr>
              <w:t>DHŞM</w:t>
            </w:r>
          </w:p>
        </w:tc>
        <w:tc>
          <w:tcPr>
            <w:tcW w:w="926" w:type="dxa"/>
            <w:vMerge w:val="restart"/>
            <w:shd w:val="clear" w:color="auto" w:fill="FF9900"/>
            <w:noWrap/>
            <w:vAlign w:val="center"/>
            <w:hideMark/>
          </w:tcPr>
          <w:p w:rsidR="0095443F" w:rsidRPr="00D8074F" w:rsidRDefault="0095443F" w:rsidP="0095443F">
            <w:pPr>
              <w:jc w:val="center"/>
              <w:cnfStyle w:val="100000000000"/>
              <w:rPr>
                <w:rFonts w:ascii="Calibri" w:hAnsi="Calibri" w:cs="Calibri"/>
                <w:color w:val="000000"/>
                <w:sz w:val="16"/>
                <w:szCs w:val="16"/>
              </w:rPr>
            </w:pPr>
            <w:r w:rsidRPr="00D8074F">
              <w:rPr>
                <w:rFonts w:ascii="Calibri" w:hAnsi="Calibri" w:cs="Calibri"/>
                <w:color w:val="000000"/>
                <w:sz w:val="16"/>
                <w:szCs w:val="16"/>
              </w:rPr>
              <w:t>DÖŞM</w:t>
            </w:r>
          </w:p>
        </w:tc>
        <w:tc>
          <w:tcPr>
            <w:tcW w:w="926" w:type="dxa"/>
            <w:vMerge w:val="restart"/>
            <w:shd w:val="clear" w:color="auto" w:fill="FF9900"/>
            <w:noWrap/>
            <w:vAlign w:val="center"/>
            <w:hideMark/>
          </w:tcPr>
          <w:p w:rsidR="0095443F" w:rsidRPr="00D8074F" w:rsidRDefault="0095443F" w:rsidP="0095443F">
            <w:pPr>
              <w:jc w:val="center"/>
              <w:cnfStyle w:val="100000000000"/>
              <w:rPr>
                <w:rFonts w:ascii="Calibri" w:hAnsi="Calibri" w:cs="Calibri"/>
                <w:color w:val="000000"/>
                <w:sz w:val="16"/>
                <w:szCs w:val="16"/>
              </w:rPr>
            </w:pPr>
            <w:r w:rsidRPr="00D8074F">
              <w:rPr>
                <w:rFonts w:ascii="Calibri" w:hAnsi="Calibri" w:cs="Calibri"/>
                <w:color w:val="000000"/>
                <w:sz w:val="16"/>
                <w:szCs w:val="16"/>
              </w:rPr>
              <w:t>HBÖŞM</w:t>
            </w:r>
          </w:p>
        </w:tc>
        <w:tc>
          <w:tcPr>
            <w:tcW w:w="926" w:type="dxa"/>
            <w:vMerge w:val="restart"/>
            <w:shd w:val="clear" w:color="auto" w:fill="FF9900"/>
            <w:noWrap/>
            <w:vAlign w:val="center"/>
            <w:hideMark/>
          </w:tcPr>
          <w:p w:rsidR="0095443F" w:rsidRPr="00D8074F" w:rsidRDefault="0095443F" w:rsidP="0095443F">
            <w:pPr>
              <w:jc w:val="center"/>
              <w:cnfStyle w:val="100000000000"/>
              <w:rPr>
                <w:rFonts w:ascii="Calibri" w:hAnsi="Calibri" w:cs="Calibri"/>
                <w:color w:val="000000"/>
                <w:sz w:val="16"/>
                <w:szCs w:val="16"/>
              </w:rPr>
            </w:pPr>
            <w:r w:rsidRPr="00D8074F">
              <w:rPr>
                <w:rFonts w:ascii="Calibri" w:hAnsi="Calibri" w:cs="Calibri"/>
                <w:color w:val="000000"/>
                <w:sz w:val="16"/>
                <w:szCs w:val="16"/>
              </w:rPr>
              <w:t>İEŞM</w:t>
            </w:r>
          </w:p>
        </w:tc>
        <w:tc>
          <w:tcPr>
            <w:tcW w:w="926" w:type="dxa"/>
            <w:vMerge w:val="restart"/>
            <w:shd w:val="clear" w:color="auto" w:fill="FF9900"/>
            <w:noWrap/>
            <w:vAlign w:val="center"/>
            <w:hideMark/>
          </w:tcPr>
          <w:p w:rsidR="0095443F" w:rsidRPr="00D8074F" w:rsidRDefault="0095443F" w:rsidP="0095443F">
            <w:pPr>
              <w:jc w:val="center"/>
              <w:cnfStyle w:val="100000000000"/>
              <w:rPr>
                <w:rFonts w:ascii="Calibri" w:hAnsi="Calibri" w:cs="Calibri"/>
                <w:color w:val="000000"/>
                <w:sz w:val="16"/>
                <w:szCs w:val="16"/>
              </w:rPr>
            </w:pPr>
            <w:r w:rsidRPr="00D8074F">
              <w:rPr>
                <w:rFonts w:ascii="Calibri" w:hAnsi="Calibri" w:cs="Calibri"/>
                <w:color w:val="000000"/>
                <w:sz w:val="16"/>
                <w:szCs w:val="16"/>
              </w:rPr>
              <w:t>MTEŞM</w:t>
            </w:r>
          </w:p>
        </w:tc>
        <w:tc>
          <w:tcPr>
            <w:tcW w:w="926" w:type="dxa"/>
            <w:vMerge w:val="restart"/>
            <w:shd w:val="clear" w:color="auto" w:fill="FF9900"/>
            <w:noWrap/>
            <w:vAlign w:val="center"/>
            <w:hideMark/>
          </w:tcPr>
          <w:p w:rsidR="0095443F" w:rsidRPr="00D8074F" w:rsidRDefault="0095443F" w:rsidP="0095443F">
            <w:pPr>
              <w:jc w:val="center"/>
              <w:cnfStyle w:val="100000000000"/>
              <w:rPr>
                <w:rFonts w:ascii="Calibri" w:hAnsi="Calibri" w:cs="Calibri"/>
                <w:color w:val="000000"/>
                <w:sz w:val="16"/>
                <w:szCs w:val="16"/>
              </w:rPr>
            </w:pPr>
            <w:r w:rsidRPr="00D8074F">
              <w:rPr>
                <w:rFonts w:ascii="Calibri" w:hAnsi="Calibri" w:cs="Calibri"/>
                <w:color w:val="000000"/>
                <w:sz w:val="16"/>
                <w:szCs w:val="16"/>
              </w:rPr>
              <w:t>OŞM</w:t>
            </w:r>
          </w:p>
        </w:tc>
        <w:tc>
          <w:tcPr>
            <w:tcW w:w="1023" w:type="dxa"/>
            <w:vMerge w:val="restart"/>
            <w:shd w:val="clear" w:color="auto" w:fill="FF9900"/>
            <w:noWrap/>
            <w:vAlign w:val="center"/>
            <w:hideMark/>
          </w:tcPr>
          <w:p w:rsidR="0095443F" w:rsidRPr="00D8074F" w:rsidRDefault="0095443F" w:rsidP="0095443F">
            <w:pPr>
              <w:jc w:val="center"/>
              <w:cnfStyle w:val="100000000000"/>
              <w:rPr>
                <w:rFonts w:ascii="Calibri" w:hAnsi="Calibri" w:cs="Calibri"/>
                <w:color w:val="000000"/>
                <w:sz w:val="16"/>
                <w:szCs w:val="16"/>
              </w:rPr>
            </w:pPr>
            <w:r w:rsidRPr="00D8074F">
              <w:rPr>
                <w:rFonts w:ascii="Calibri" w:hAnsi="Calibri" w:cs="Calibri"/>
                <w:color w:val="000000"/>
                <w:sz w:val="16"/>
                <w:szCs w:val="16"/>
              </w:rPr>
              <w:t>ÖERHŞM</w:t>
            </w:r>
          </w:p>
        </w:tc>
        <w:tc>
          <w:tcPr>
            <w:tcW w:w="926" w:type="dxa"/>
            <w:vMerge w:val="restart"/>
            <w:shd w:val="clear" w:color="auto" w:fill="FF9900"/>
            <w:noWrap/>
            <w:vAlign w:val="center"/>
            <w:hideMark/>
          </w:tcPr>
          <w:p w:rsidR="0095443F" w:rsidRPr="00D8074F" w:rsidRDefault="0095443F" w:rsidP="0095443F">
            <w:pPr>
              <w:jc w:val="center"/>
              <w:cnfStyle w:val="100000000000"/>
              <w:rPr>
                <w:rFonts w:ascii="Calibri" w:hAnsi="Calibri" w:cs="Calibri"/>
                <w:color w:val="000000"/>
                <w:sz w:val="16"/>
                <w:szCs w:val="16"/>
              </w:rPr>
            </w:pPr>
            <w:r w:rsidRPr="00D8074F">
              <w:rPr>
                <w:rFonts w:ascii="Calibri" w:hAnsi="Calibri" w:cs="Calibri"/>
                <w:color w:val="000000"/>
                <w:sz w:val="16"/>
                <w:szCs w:val="16"/>
              </w:rPr>
              <w:t>ÖÖKŞM</w:t>
            </w:r>
          </w:p>
        </w:tc>
        <w:tc>
          <w:tcPr>
            <w:tcW w:w="926" w:type="dxa"/>
            <w:vMerge w:val="restart"/>
            <w:shd w:val="clear" w:color="auto" w:fill="FF9900"/>
            <w:noWrap/>
            <w:vAlign w:val="center"/>
            <w:hideMark/>
          </w:tcPr>
          <w:p w:rsidR="0095443F" w:rsidRPr="00D8074F" w:rsidRDefault="0095443F" w:rsidP="0095443F">
            <w:pPr>
              <w:jc w:val="center"/>
              <w:cnfStyle w:val="100000000000"/>
              <w:rPr>
                <w:rFonts w:ascii="Calibri" w:hAnsi="Calibri" w:cs="Calibri"/>
                <w:color w:val="000000"/>
                <w:sz w:val="16"/>
                <w:szCs w:val="16"/>
              </w:rPr>
            </w:pPr>
            <w:r w:rsidRPr="00D8074F">
              <w:rPr>
                <w:rFonts w:ascii="Calibri" w:hAnsi="Calibri" w:cs="Calibri"/>
                <w:color w:val="000000"/>
                <w:sz w:val="16"/>
                <w:szCs w:val="16"/>
              </w:rPr>
              <w:t>ÖYGŞM</w:t>
            </w:r>
          </w:p>
        </w:tc>
        <w:tc>
          <w:tcPr>
            <w:tcW w:w="926" w:type="dxa"/>
            <w:vMerge w:val="restart"/>
            <w:shd w:val="clear" w:color="auto" w:fill="FF9900"/>
            <w:noWrap/>
            <w:vAlign w:val="center"/>
            <w:hideMark/>
          </w:tcPr>
          <w:p w:rsidR="0095443F" w:rsidRPr="00D8074F" w:rsidRDefault="0095443F" w:rsidP="0095443F">
            <w:pPr>
              <w:jc w:val="center"/>
              <w:cnfStyle w:val="100000000000"/>
              <w:rPr>
                <w:rFonts w:ascii="Calibri" w:hAnsi="Calibri" w:cs="Calibri"/>
                <w:color w:val="000000"/>
                <w:sz w:val="16"/>
                <w:szCs w:val="16"/>
              </w:rPr>
            </w:pPr>
            <w:r w:rsidRPr="00D8074F">
              <w:rPr>
                <w:rFonts w:ascii="Calibri" w:hAnsi="Calibri" w:cs="Calibri"/>
                <w:color w:val="000000"/>
                <w:sz w:val="16"/>
                <w:szCs w:val="16"/>
              </w:rPr>
              <w:t>SGŞM</w:t>
            </w:r>
          </w:p>
        </w:tc>
        <w:tc>
          <w:tcPr>
            <w:tcW w:w="926" w:type="dxa"/>
            <w:vMerge w:val="restart"/>
            <w:shd w:val="clear" w:color="auto" w:fill="FF9900"/>
            <w:noWrap/>
            <w:vAlign w:val="center"/>
            <w:hideMark/>
          </w:tcPr>
          <w:p w:rsidR="0095443F" w:rsidRPr="00D8074F" w:rsidRDefault="0095443F" w:rsidP="0095443F">
            <w:pPr>
              <w:jc w:val="center"/>
              <w:cnfStyle w:val="100000000000"/>
              <w:rPr>
                <w:rFonts w:ascii="Calibri" w:hAnsi="Calibri" w:cs="Calibri"/>
                <w:color w:val="000000"/>
                <w:sz w:val="16"/>
                <w:szCs w:val="16"/>
              </w:rPr>
            </w:pPr>
            <w:r w:rsidRPr="00D8074F">
              <w:rPr>
                <w:rFonts w:ascii="Calibri" w:hAnsi="Calibri" w:cs="Calibri"/>
                <w:color w:val="000000"/>
                <w:sz w:val="16"/>
                <w:szCs w:val="16"/>
              </w:rPr>
              <w:t>TEŞM</w:t>
            </w:r>
          </w:p>
        </w:tc>
        <w:tc>
          <w:tcPr>
            <w:tcW w:w="926" w:type="dxa"/>
            <w:vMerge w:val="restart"/>
            <w:shd w:val="clear" w:color="auto" w:fill="FF9900"/>
            <w:noWrap/>
            <w:vAlign w:val="center"/>
            <w:hideMark/>
          </w:tcPr>
          <w:p w:rsidR="0095443F" w:rsidRPr="00D8074F" w:rsidRDefault="0095443F" w:rsidP="0095443F">
            <w:pPr>
              <w:jc w:val="center"/>
              <w:cnfStyle w:val="100000000000"/>
              <w:rPr>
                <w:rFonts w:ascii="Calibri" w:hAnsi="Calibri" w:cs="Calibri"/>
                <w:color w:val="000000"/>
                <w:sz w:val="16"/>
                <w:szCs w:val="16"/>
              </w:rPr>
            </w:pPr>
            <w:r w:rsidRPr="00D8074F">
              <w:rPr>
                <w:rFonts w:ascii="Calibri" w:hAnsi="Calibri" w:cs="Calibri"/>
                <w:color w:val="000000"/>
                <w:sz w:val="16"/>
                <w:szCs w:val="16"/>
              </w:rPr>
              <w:t>TKB</w:t>
            </w:r>
          </w:p>
        </w:tc>
        <w:tc>
          <w:tcPr>
            <w:tcW w:w="926" w:type="dxa"/>
            <w:vMerge w:val="restart"/>
            <w:shd w:val="clear" w:color="auto" w:fill="FF9900"/>
            <w:noWrap/>
            <w:vAlign w:val="center"/>
            <w:hideMark/>
          </w:tcPr>
          <w:p w:rsidR="0095443F" w:rsidRPr="00D8074F" w:rsidRDefault="0095443F" w:rsidP="0095443F">
            <w:pPr>
              <w:jc w:val="center"/>
              <w:cnfStyle w:val="100000000000"/>
              <w:rPr>
                <w:rFonts w:ascii="Calibri" w:hAnsi="Calibri" w:cs="Calibri"/>
                <w:color w:val="000000"/>
                <w:sz w:val="16"/>
                <w:szCs w:val="16"/>
              </w:rPr>
            </w:pPr>
            <w:r w:rsidRPr="00D8074F">
              <w:rPr>
                <w:rFonts w:ascii="Calibri" w:hAnsi="Calibri" w:cs="Calibri"/>
                <w:color w:val="000000"/>
                <w:sz w:val="16"/>
                <w:szCs w:val="16"/>
              </w:rPr>
              <w:t>YYEŞM</w:t>
            </w:r>
          </w:p>
        </w:tc>
      </w:tr>
      <w:tr w:rsidR="0095443F" w:rsidRPr="00E819CF" w:rsidTr="0095443F">
        <w:trPr>
          <w:cnfStyle w:val="000000100000"/>
          <w:trHeight w:val="458"/>
        </w:trPr>
        <w:tc>
          <w:tcPr>
            <w:cnfStyle w:val="001000000000"/>
            <w:tcW w:w="1013" w:type="dxa"/>
            <w:vMerge/>
            <w:shd w:val="clear" w:color="auto" w:fill="FF9900"/>
            <w:hideMark/>
          </w:tcPr>
          <w:p w:rsidR="0095443F" w:rsidRPr="00E819CF" w:rsidRDefault="0095443F" w:rsidP="0095443F">
            <w:pPr>
              <w:rPr>
                <w:rFonts w:ascii="Calibri" w:hAnsi="Calibri" w:cs="Calibri"/>
                <w:color w:val="000000"/>
                <w:sz w:val="16"/>
                <w:szCs w:val="16"/>
              </w:rPr>
            </w:pPr>
          </w:p>
        </w:tc>
        <w:tc>
          <w:tcPr>
            <w:tcW w:w="926" w:type="dxa"/>
            <w:vMerge/>
            <w:shd w:val="clear" w:color="auto" w:fill="FF9900"/>
            <w:hideMark/>
          </w:tcPr>
          <w:p w:rsidR="0095443F" w:rsidRPr="00E819CF" w:rsidRDefault="0095443F" w:rsidP="0095443F">
            <w:pPr>
              <w:cnfStyle w:val="000000100000"/>
              <w:rPr>
                <w:rFonts w:ascii="Calibri" w:hAnsi="Calibri" w:cs="Calibri"/>
                <w:color w:val="000000"/>
                <w:sz w:val="16"/>
                <w:szCs w:val="16"/>
              </w:rPr>
            </w:pPr>
          </w:p>
        </w:tc>
        <w:tc>
          <w:tcPr>
            <w:tcW w:w="926" w:type="dxa"/>
            <w:vMerge/>
            <w:shd w:val="clear" w:color="auto" w:fill="FF9900"/>
            <w:hideMark/>
          </w:tcPr>
          <w:p w:rsidR="0095443F" w:rsidRPr="00E819CF" w:rsidRDefault="0095443F" w:rsidP="0095443F">
            <w:pPr>
              <w:cnfStyle w:val="000000100000"/>
              <w:rPr>
                <w:rFonts w:ascii="Calibri" w:hAnsi="Calibri" w:cs="Calibri"/>
                <w:color w:val="000000"/>
                <w:sz w:val="16"/>
                <w:szCs w:val="16"/>
              </w:rPr>
            </w:pPr>
          </w:p>
        </w:tc>
        <w:tc>
          <w:tcPr>
            <w:tcW w:w="926" w:type="dxa"/>
            <w:vMerge/>
            <w:shd w:val="clear" w:color="auto" w:fill="FF9900"/>
            <w:hideMark/>
          </w:tcPr>
          <w:p w:rsidR="0095443F" w:rsidRPr="00E819CF" w:rsidRDefault="0095443F" w:rsidP="0095443F">
            <w:pPr>
              <w:cnfStyle w:val="000000100000"/>
              <w:rPr>
                <w:rFonts w:ascii="Calibri" w:hAnsi="Calibri" w:cs="Calibri"/>
                <w:color w:val="000000"/>
                <w:sz w:val="16"/>
                <w:szCs w:val="16"/>
              </w:rPr>
            </w:pPr>
          </w:p>
        </w:tc>
        <w:tc>
          <w:tcPr>
            <w:tcW w:w="926" w:type="dxa"/>
            <w:vMerge/>
            <w:shd w:val="clear" w:color="auto" w:fill="FF9900"/>
            <w:hideMark/>
          </w:tcPr>
          <w:p w:rsidR="0095443F" w:rsidRPr="00E819CF" w:rsidRDefault="0095443F" w:rsidP="0095443F">
            <w:pPr>
              <w:cnfStyle w:val="000000100000"/>
              <w:rPr>
                <w:rFonts w:ascii="Calibri" w:hAnsi="Calibri" w:cs="Calibri"/>
                <w:color w:val="000000"/>
                <w:sz w:val="16"/>
                <w:szCs w:val="16"/>
              </w:rPr>
            </w:pPr>
          </w:p>
        </w:tc>
        <w:tc>
          <w:tcPr>
            <w:tcW w:w="926" w:type="dxa"/>
            <w:vMerge/>
            <w:shd w:val="clear" w:color="auto" w:fill="FF9900"/>
            <w:hideMark/>
          </w:tcPr>
          <w:p w:rsidR="0095443F" w:rsidRPr="00E819CF" w:rsidRDefault="0095443F" w:rsidP="0095443F">
            <w:pPr>
              <w:cnfStyle w:val="000000100000"/>
              <w:rPr>
                <w:rFonts w:ascii="Calibri" w:hAnsi="Calibri" w:cs="Calibri"/>
                <w:color w:val="000000"/>
                <w:sz w:val="16"/>
                <w:szCs w:val="16"/>
              </w:rPr>
            </w:pPr>
          </w:p>
        </w:tc>
        <w:tc>
          <w:tcPr>
            <w:tcW w:w="926" w:type="dxa"/>
            <w:vMerge/>
            <w:shd w:val="clear" w:color="auto" w:fill="FF9900"/>
            <w:hideMark/>
          </w:tcPr>
          <w:p w:rsidR="0095443F" w:rsidRPr="00E819CF" w:rsidRDefault="0095443F" w:rsidP="0095443F">
            <w:pPr>
              <w:cnfStyle w:val="000000100000"/>
              <w:rPr>
                <w:rFonts w:ascii="Calibri" w:hAnsi="Calibri" w:cs="Calibri"/>
                <w:color w:val="000000"/>
                <w:sz w:val="16"/>
                <w:szCs w:val="16"/>
              </w:rPr>
            </w:pPr>
          </w:p>
        </w:tc>
        <w:tc>
          <w:tcPr>
            <w:tcW w:w="926" w:type="dxa"/>
            <w:vMerge/>
            <w:shd w:val="clear" w:color="auto" w:fill="FF9900"/>
            <w:hideMark/>
          </w:tcPr>
          <w:p w:rsidR="0095443F" w:rsidRPr="00E819CF" w:rsidRDefault="0095443F" w:rsidP="0095443F">
            <w:pPr>
              <w:cnfStyle w:val="000000100000"/>
              <w:rPr>
                <w:rFonts w:ascii="Calibri" w:hAnsi="Calibri" w:cs="Calibri"/>
                <w:color w:val="000000"/>
                <w:sz w:val="16"/>
                <w:szCs w:val="16"/>
              </w:rPr>
            </w:pPr>
          </w:p>
        </w:tc>
        <w:tc>
          <w:tcPr>
            <w:tcW w:w="1023" w:type="dxa"/>
            <w:vMerge/>
            <w:shd w:val="clear" w:color="auto" w:fill="FF9900"/>
            <w:hideMark/>
          </w:tcPr>
          <w:p w:rsidR="0095443F" w:rsidRPr="00E819CF" w:rsidRDefault="0095443F" w:rsidP="0095443F">
            <w:pPr>
              <w:cnfStyle w:val="000000100000"/>
              <w:rPr>
                <w:rFonts w:ascii="Calibri" w:hAnsi="Calibri" w:cs="Calibri"/>
                <w:color w:val="000000"/>
                <w:sz w:val="16"/>
                <w:szCs w:val="16"/>
              </w:rPr>
            </w:pPr>
          </w:p>
        </w:tc>
        <w:tc>
          <w:tcPr>
            <w:tcW w:w="926" w:type="dxa"/>
            <w:vMerge/>
            <w:shd w:val="clear" w:color="auto" w:fill="FF9900"/>
            <w:hideMark/>
          </w:tcPr>
          <w:p w:rsidR="0095443F" w:rsidRPr="00E819CF" w:rsidRDefault="0095443F" w:rsidP="0095443F">
            <w:pPr>
              <w:cnfStyle w:val="000000100000"/>
              <w:rPr>
                <w:rFonts w:ascii="Calibri" w:hAnsi="Calibri" w:cs="Calibri"/>
                <w:color w:val="000000"/>
                <w:sz w:val="16"/>
                <w:szCs w:val="16"/>
              </w:rPr>
            </w:pPr>
          </w:p>
        </w:tc>
        <w:tc>
          <w:tcPr>
            <w:tcW w:w="926" w:type="dxa"/>
            <w:vMerge/>
            <w:shd w:val="clear" w:color="auto" w:fill="FF9900"/>
            <w:hideMark/>
          </w:tcPr>
          <w:p w:rsidR="0095443F" w:rsidRPr="00E819CF" w:rsidRDefault="0095443F" w:rsidP="0095443F">
            <w:pPr>
              <w:cnfStyle w:val="000000100000"/>
              <w:rPr>
                <w:rFonts w:ascii="Calibri" w:hAnsi="Calibri" w:cs="Calibri"/>
                <w:color w:val="000000"/>
                <w:sz w:val="16"/>
                <w:szCs w:val="16"/>
              </w:rPr>
            </w:pPr>
          </w:p>
        </w:tc>
        <w:tc>
          <w:tcPr>
            <w:tcW w:w="926" w:type="dxa"/>
            <w:vMerge/>
            <w:shd w:val="clear" w:color="auto" w:fill="FF9900"/>
            <w:hideMark/>
          </w:tcPr>
          <w:p w:rsidR="0095443F" w:rsidRPr="00E819CF" w:rsidRDefault="0095443F" w:rsidP="0095443F">
            <w:pPr>
              <w:cnfStyle w:val="000000100000"/>
              <w:rPr>
                <w:rFonts w:ascii="Calibri" w:hAnsi="Calibri" w:cs="Calibri"/>
                <w:color w:val="000000"/>
                <w:sz w:val="16"/>
                <w:szCs w:val="16"/>
              </w:rPr>
            </w:pPr>
          </w:p>
        </w:tc>
        <w:tc>
          <w:tcPr>
            <w:tcW w:w="926" w:type="dxa"/>
            <w:vMerge/>
            <w:shd w:val="clear" w:color="auto" w:fill="FF9900"/>
            <w:hideMark/>
          </w:tcPr>
          <w:p w:rsidR="0095443F" w:rsidRPr="00E819CF" w:rsidRDefault="0095443F" w:rsidP="0095443F">
            <w:pPr>
              <w:cnfStyle w:val="000000100000"/>
              <w:rPr>
                <w:rFonts w:ascii="Calibri" w:hAnsi="Calibri" w:cs="Calibri"/>
                <w:color w:val="000000"/>
                <w:sz w:val="16"/>
                <w:szCs w:val="16"/>
              </w:rPr>
            </w:pPr>
          </w:p>
        </w:tc>
        <w:tc>
          <w:tcPr>
            <w:tcW w:w="926" w:type="dxa"/>
            <w:vMerge/>
            <w:shd w:val="clear" w:color="auto" w:fill="FF9900"/>
            <w:hideMark/>
          </w:tcPr>
          <w:p w:rsidR="0095443F" w:rsidRPr="00E819CF" w:rsidRDefault="0095443F" w:rsidP="0095443F">
            <w:pPr>
              <w:cnfStyle w:val="000000100000"/>
              <w:rPr>
                <w:rFonts w:ascii="Calibri" w:hAnsi="Calibri" w:cs="Calibri"/>
                <w:color w:val="000000"/>
                <w:sz w:val="16"/>
                <w:szCs w:val="16"/>
              </w:rPr>
            </w:pPr>
          </w:p>
        </w:tc>
        <w:tc>
          <w:tcPr>
            <w:tcW w:w="926" w:type="dxa"/>
            <w:vMerge/>
            <w:shd w:val="clear" w:color="auto" w:fill="FF9900"/>
            <w:hideMark/>
          </w:tcPr>
          <w:p w:rsidR="0095443F" w:rsidRPr="00E819CF" w:rsidRDefault="0095443F" w:rsidP="0095443F">
            <w:pPr>
              <w:cnfStyle w:val="000000100000"/>
              <w:rPr>
                <w:rFonts w:ascii="Calibri" w:hAnsi="Calibri" w:cs="Calibri"/>
                <w:color w:val="000000"/>
                <w:sz w:val="16"/>
                <w:szCs w:val="16"/>
              </w:rPr>
            </w:pPr>
          </w:p>
        </w:tc>
      </w:tr>
      <w:tr w:rsidR="0095443F" w:rsidRPr="00E819CF" w:rsidTr="0095443F">
        <w:trPr>
          <w:trHeight w:val="458"/>
        </w:trPr>
        <w:tc>
          <w:tcPr>
            <w:cnfStyle w:val="001000000000"/>
            <w:tcW w:w="1013" w:type="dxa"/>
            <w:vAlign w:val="center"/>
          </w:tcPr>
          <w:p w:rsidR="0095443F" w:rsidRPr="00D8074F" w:rsidRDefault="0095443F" w:rsidP="0095443F">
            <w:pPr>
              <w:jc w:val="center"/>
              <w:rPr>
                <w:rFonts w:ascii="Calibri" w:hAnsi="Calibri" w:cs="Calibri"/>
                <w:color w:val="000000"/>
                <w:sz w:val="20"/>
                <w:szCs w:val="20"/>
              </w:rPr>
            </w:pPr>
            <w:r w:rsidRPr="00D8074F">
              <w:rPr>
                <w:rFonts w:ascii="Calibri" w:hAnsi="Calibri" w:cs="Calibri"/>
                <w:color w:val="000000"/>
                <w:sz w:val="20"/>
                <w:szCs w:val="20"/>
              </w:rPr>
              <w:t>1.1.</w:t>
            </w: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p>
        </w:tc>
        <w:tc>
          <w:tcPr>
            <w:tcW w:w="1023" w:type="dxa"/>
            <w:vAlign w:val="center"/>
          </w:tcPr>
          <w:p w:rsidR="0095443F" w:rsidRPr="00D8074F" w:rsidRDefault="0095443F" w:rsidP="0095443F">
            <w:pPr>
              <w:jc w:val="center"/>
              <w:cnfStyle w:val="0000000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r w:rsidRPr="00D8074F">
              <w:rPr>
                <w:rFonts w:ascii="Calibri" w:hAnsi="Calibri" w:cs="Calibri"/>
                <w:color w:val="000000"/>
                <w:sz w:val="20"/>
                <w:szCs w:val="20"/>
              </w:rPr>
              <w:t>S</w:t>
            </w: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p>
        </w:tc>
      </w:tr>
      <w:tr w:rsidR="0095443F" w:rsidRPr="00E819CF" w:rsidTr="0095443F">
        <w:trPr>
          <w:cnfStyle w:val="000000100000"/>
          <w:trHeight w:val="458"/>
        </w:trPr>
        <w:tc>
          <w:tcPr>
            <w:cnfStyle w:val="001000000000"/>
            <w:tcW w:w="1013" w:type="dxa"/>
            <w:vAlign w:val="center"/>
          </w:tcPr>
          <w:p w:rsidR="0095443F" w:rsidRPr="00D8074F" w:rsidRDefault="0095443F" w:rsidP="0095443F">
            <w:pPr>
              <w:jc w:val="center"/>
              <w:rPr>
                <w:rFonts w:ascii="Calibri" w:hAnsi="Calibri" w:cs="Calibri"/>
                <w:color w:val="000000"/>
                <w:sz w:val="20"/>
                <w:szCs w:val="20"/>
              </w:rPr>
            </w:pPr>
            <w:r w:rsidRPr="00D8074F">
              <w:rPr>
                <w:rFonts w:ascii="Calibri" w:hAnsi="Calibri" w:cs="Calibri"/>
                <w:color w:val="000000"/>
                <w:sz w:val="20"/>
                <w:szCs w:val="20"/>
              </w:rPr>
              <w:t>2.1.</w:t>
            </w:r>
          </w:p>
        </w:tc>
        <w:tc>
          <w:tcPr>
            <w:tcW w:w="926" w:type="dxa"/>
            <w:vAlign w:val="center"/>
          </w:tcPr>
          <w:p w:rsidR="0095443F" w:rsidRPr="00D8074F" w:rsidRDefault="0095443F" w:rsidP="0095443F">
            <w:pPr>
              <w:jc w:val="center"/>
              <w:cnfStyle w:val="00000010000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rsidR="0095443F" w:rsidRPr="00D8074F" w:rsidRDefault="0095443F" w:rsidP="0095443F">
            <w:pPr>
              <w:jc w:val="center"/>
              <w:cnfStyle w:val="0000001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1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1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10000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rsidR="0095443F" w:rsidRPr="00D8074F" w:rsidRDefault="0095443F" w:rsidP="0095443F">
            <w:pPr>
              <w:jc w:val="center"/>
              <w:cnfStyle w:val="0000001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100000"/>
              <w:rPr>
                <w:rFonts w:ascii="Calibri" w:hAnsi="Calibri" w:cs="Calibri"/>
                <w:color w:val="000000"/>
                <w:sz w:val="20"/>
                <w:szCs w:val="20"/>
              </w:rPr>
            </w:pPr>
          </w:p>
        </w:tc>
        <w:tc>
          <w:tcPr>
            <w:tcW w:w="1023" w:type="dxa"/>
            <w:vAlign w:val="center"/>
          </w:tcPr>
          <w:p w:rsidR="0095443F" w:rsidRPr="00D8074F" w:rsidRDefault="0095443F" w:rsidP="0095443F">
            <w:pPr>
              <w:jc w:val="center"/>
              <w:cnfStyle w:val="0000001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10000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rsidR="0095443F" w:rsidRPr="00D8074F" w:rsidRDefault="0095443F" w:rsidP="0095443F">
            <w:pPr>
              <w:jc w:val="center"/>
              <w:cnfStyle w:val="0000001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1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100000"/>
              <w:rPr>
                <w:rFonts w:ascii="Calibri" w:hAnsi="Calibri" w:cs="Calibri"/>
                <w:color w:val="000000"/>
                <w:sz w:val="20"/>
                <w:szCs w:val="20"/>
              </w:rPr>
            </w:pPr>
            <w:r w:rsidRPr="00D8074F">
              <w:rPr>
                <w:rFonts w:ascii="Calibri" w:hAnsi="Calibri" w:cs="Calibri"/>
                <w:color w:val="000000"/>
                <w:sz w:val="20"/>
                <w:szCs w:val="20"/>
              </w:rPr>
              <w:t>S</w:t>
            </w:r>
          </w:p>
        </w:tc>
        <w:tc>
          <w:tcPr>
            <w:tcW w:w="926" w:type="dxa"/>
            <w:vAlign w:val="center"/>
          </w:tcPr>
          <w:p w:rsidR="0095443F" w:rsidRPr="00D8074F" w:rsidRDefault="0095443F" w:rsidP="0095443F">
            <w:pPr>
              <w:jc w:val="center"/>
              <w:cnfStyle w:val="0000001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100000"/>
              <w:rPr>
                <w:rFonts w:ascii="Calibri" w:hAnsi="Calibri" w:cs="Calibri"/>
                <w:color w:val="000000"/>
                <w:sz w:val="20"/>
                <w:szCs w:val="20"/>
              </w:rPr>
            </w:pPr>
          </w:p>
        </w:tc>
      </w:tr>
      <w:tr w:rsidR="0095443F" w:rsidRPr="00E819CF" w:rsidTr="0095443F">
        <w:trPr>
          <w:trHeight w:val="458"/>
        </w:trPr>
        <w:tc>
          <w:tcPr>
            <w:cnfStyle w:val="001000000000"/>
            <w:tcW w:w="1013" w:type="dxa"/>
            <w:vAlign w:val="center"/>
          </w:tcPr>
          <w:p w:rsidR="0095443F" w:rsidRPr="00D8074F" w:rsidRDefault="0095443F" w:rsidP="0095443F">
            <w:pPr>
              <w:jc w:val="center"/>
              <w:rPr>
                <w:rFonts w:ascii="Calibri" w:hAnsi="Calibri" w:cs="Calibri"/>
                <w:color w:val="000000"/>
                <w:sz w:val="20"/>
                <w:szCs w:val="20"/>
              </w:rPr>
            </w:pPr>
            <w:r w:rsidRPr="00D8074F">
              <w:rPr>
                <w:rFonts w:ascii="Calibri" w:hAnsi="Calibri" w:cs="Calibri"/>
                <w:color w:val="000000"/>
                <w:sz w:val="20"/>
                <w:szCs w:val="20"/>
              </w:rPr>
              <w:t>3.1.</w:t>
            </w: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p>
        </w:tc>
        <w:tc>
          <w:tcPr>
            <w:tcW w:w="1023" w:type="dxa"/>
            <w:vAlign w:val="center"/>
          </w:tcPr>
          <w:p w:rsidR="0095443F" w:rsidRPr="00D8074F" w:rsidRDefault="0095443F" w:rsidP="0095443F">
            <w:pPr>
              <w:jc w:val="center"/>
              <w:cnfStyle w:val="00000000000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r w:rsidRPr="00D8074F">
              <w:rPr>
                <w:rFonts w:ascii="Calibri" w:hAnsi="Calibri" w:cs="Calibri"/>
                <w:color w:val="000000"/>
                <w:sz w:val="20"/>
                <w:szCs w:val="20"/>
              </w:rPr>
              <w:t>S</w:t>
            </w: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p>
        </w:tc>
      </w:tr>
      <w:tr w:rsidR="0095443F" w:rsidRPr="00E819CF" w:rsidTr="0095443F">
        <w:trPr>
          <w:cnfStyle w:val="000000100000"/>
          <w:trHeight w:val="458"/>
        </w:trPr>
        <w:tc>
          <w:tcPr>
            <w:cnfStyle w:val="001000000000"/>
            <w:tcW w:w="1013" w:type="dxa"/>
            <w:vAlign w:val="center"/>
          </w:tcPr>
          <w:p w:rsidR="0095443F" w:rsidRPr="00D8074F" w:rsidRDefault="0095443F" w:rsidP="0095443F">
            <w:pPr>
              <w:jc w:val="center"/>
              <w:rPr>
                <w:rFonts w:ascii="Calibri" w:hAnsi="Calibri" w:cs="Calibri"/>
                <w:color w:val="000000"/>
                <w:sz w:val="20"/>
                <w:szCs w:val="20"/>
              </w:rPr>
            </w:pPr>
            <w:r w:rsidRPr="00D8074F">
              <w:rPr>
                <w:rFonts w:ascii="Calibri" w:hAnsi="Calibri" w:cs="Calibri"/>
                <w:color w:val="000000"/>
                <w:sz w:val="20"/>
                <w:szCs w:val="20"/>
              </w:rPr>
              <w:t>4.1.</w:t>
            </w:r>
          </w:p>
        </w:tc>
        <w:tc>
          <w:tcPr>
            <w:tcW w:w="926" w:type="dxa"/>
            <w:vAlign w:val="center"/>
          </w:tcPr>
          <w:p w:rsidR="0095443F" w:rsidRPr="00D8074F" w:rsidRDefault="0095443F" w:rsidP="0095443F">
            <w:pPr>
              <w:jc w:val="center"/>
              <w:cnfStyle w:val="00000010000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rsidR="0095443F" w:rsidRPr="00D8074F" w:rsidRDefault="0095443F" w:rsidP="0095443F">
            <w:pPr>
              <w:jc w:val="center"/>
              <w:cnfStyle w:val="0000001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10000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rsidR="0095443F" w:rsidRPr="00D8074F" w:rsidRDefault="0095443F" w:rsidP="0095443F">
            <w:pPr>
              <w:jc w:val="center"/>
              <w:cnfStyle w:val="0000001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1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1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100000"/>
              <w:rPr>
                <w:rFonts w:ascii="Calibri" w:hAnsi="Calibri" w:cs="Calibri"/>
                <w:color w:val="000000"/>
                <w:sz w:val="20"/>
                <w:szCs w:val="20"/>
              </w:rPr>
            </w:pPr>
          </w:p>
        </w:tc>
        <w:tc>
          <w:tcPr>
            <w:tcW w:w="1023" w:type="dxa"/>
            <w:vAlign w:val="center"/>
          </w:tcPr>
          <w:p w:rsidR="0095443F" w:rsidRPr="00D8074F" w:rsidRDefault="0095443F" w:rsidP="0095443F">
            <w:pPr>
              <w:jc w:val="center"/>
              <w:cnfStyle w:val="0000001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1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1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1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100000"/>
              <w:rPr>
                <w:rFonts w:ascii="Calibri" w:hAnsi="Calibri" w:cs="Calibri"/>
                <w:color w:val="000000"/>
                <w:sz w:val="20"/>
                <w:szCs w:val="20"/>
              </w:rPr>
            </w:pPr>
            <w:r w:rsidRPr="00D8074F">
              <w:rPr>
                <w:rFonts w:ascii="Calibri" w:hAnsi="Calibri" w:cs="Calibri"/>
                <w:color w:val="000000"/>
                <w:sz w:val="20"/>
                <w:szCs w:val="20"/>
              </w:rPr>
              <w:t>S</w:t>
            </w:r>
          </w:p>
        </w:tc>
        <w:tc>
          <w:tcPr>
            <w:tcW w:w="926" w:type="dxa"/>
            <w:vAlign w:val="center"/>
          </w:tcPr>
          <w:p w:rsidR="0095443F" w:rsidRPr="00D8074F" w:rsidRDefault="0095443F" w:rsidP="0095443F">
            <w:pPr>
              <w:jc w:val="center"/>
              <w:cnfStyle w:val="0000001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100000"/>
              <w:rPr>
                <w:rFonts w:ascii="Calibri" w:hAnsi="Calibri" w:cs="Calibri"/>
                <w:color w:val="000000"/>
                <w:sz w:val="20"/>
                <w:szCs w:val="20"/>
              </w:rPr>
            </w:pPr>
          </w:p>
        </w:tc>
      </w:tr>
      <w:tr w:rsidR="0095443F" w:rsidRPr="00E819CF" w:rsidTr="0095443F">
        <w:trPr>
          <w:trHeight w:val="458"/>
        </w:trPr>
        <w:tc>
          <w:tcPr>
            <w:cnfStyle w:val="001000000000"/>
            <w:tcW w:w="1013" w:type="dxa"/>
            <w:vAlign w:val="center"/>
          </w:tcPr>
          <w:p w:rsidR="0095443F" w:rsidRPr="00D8074F" w:rsidRDefault="0095443F" w:rsidP="0095443F">
            <w:pPr>
              <w:jc w:val="center"/>
              <w:rPr>
                <w:rFonts w:ascii="Calibri" w:hAnsi="Calibri" w:cs="Calibri"/>
                <w:color w:val="000000"/>
                <w:sz w:val="20"/>
                <w:szCs w:val="20"/>
              </w:rPr>
            </w:pPr>
            <w:r w:rsidRPr="00D8074F">
              <w:rPr>
                <w:rFonts w:ascii="Calibri" w:hAnsi="Calibri" w:cs="Calibri"/>
                <w:color w:val="000000"/>
                <w:sz w:val="20"/>
                <w:szCs w:val="20"/>
              </w:rPr>
              <w:t>5.1.</w:t>
            </w: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r w:rsidRPr="00D8074F">
              <w:rPr>
                <w:rFonts w:ascii="Calibri" w:hAnsi="Calibri" w:cs="Calibri"/>
                <w:color w:val="000000"/>
                <w:sz w:val="20"/>
                <w:szCs w:val="20"/>
              </w:rPr>
              <w:t>İ</w:t>
            </w: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p>
        </w:tc>
        <w:tc>
          <w:tcPr>
            <w:tcW w:w="1023" w:type="dxa"/>
            <w:vAlign w:val="center"/>
          </w:tcPr>
          <w:p w:rsidR="0095443F" w:rsidRPr="00D8074F" w:rsidRDefault="0095443F" w:rsidP="0095443F">
            <w:pPr>
              <w:jc w:val="center"/>
              <w:cnfStyle w:val="0000000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r w:rsidRPr="00D8074F">
              <w:rPr>
                <w:rFonts w:ascii="Calibri" w:hAnsi="Calibri" w:cs="Calibri"/>
                <w:color w:val="000000"/>
                <w:sz w:val="20"/>
                <w:szCs w:val="20"/>
              </w:rPr>
              <w:t>S</w:t>
            </w: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p>
        </w:tc>
        <w:tc>
          <w:tcPr>
            <w:tcW w:w="926" w:type="dxa"/>
            <w:vAlign w:val="center"/>
          </w:tcPr>
          <w:p w:rsidR="0095443F" w:rsidRPr="00D8074F" w:rsidRDefault="0095443F" w:rsidP="0095443F">
            <w:pPr>
              <w:jc w:val="center"/>
              <w:cnfStyle w:val="000000000000"/>
              <w:rPr>
                <w:rFonts w:ascii="Calibri" w:hAnsi="Calibri" w:cs="Calibri"/>
                <w:color w:val="000000"/>
                <w:sz w:val="20"/>
                <w:szCs w:val="20"/>
              </w:rPr>
            </w:pPr>
          </w:p>
        </w:tc>
      </w:tr>
    </w:tbl>
    <w:p w:rsidR="0095443F" w:rsidRDefault="0095443F" w:rsidP="0095443F"/>
    <w:p w:rsidR="0095443F" w:rsidRDefault="0095443F" w:rsidP="0095443F">
      <w:pPr>
        <w:pStyle w:val="ResimYazs"/>
        <w:spacing w:after="0"/>
        <w:jc w:val="center"/>
        <w:rPr>
          <w:i w:val="0"/>
          <w:color w:val="000000" w:themeColor="text1"/>
          <w:sz w:val="24"/>
          <w:szCs w:val="24"/>
        </w:rPr>
      </w:pPr>
      <w:r w:rsidRPr="006B734D">
        <w:rPr>
          <w:b/>
          <w:i w:val="0"/>
          <w:color w:val="000000" w:themeColor="text1"/>
          <w:sz w:val="24"/>
          <w:szCs w:val="24"/>
        </w:rPr>
        <w:t>Tablo</w:t>
      </w:r>
      <w:r>
        <w:rPr>
          <w:b/>
          <w:i w:val="0"/>
          <w:color w:val="000000" w:themeColor="text1"/>
          <w:sz w:val="24"/>
          <w:szCs w:val="24"/>
        </w:rPr>
        <w:t>-21</w:t>
      </w:r>
      <w:r w:rsidRPr="006B734D">
        <w:rPr>
          <w:b/>
          <w:i w:val="0"/>
          <w:color w:val="000000" w:themeColor="text1"/>
          <w:sz w:val="24"/>
          <w:szCs w:val="24"/>
        </w:rPr>
        <w:t>:</w:t>
      </w:r>
      <w:r w:rsidRPr="00D8074F">
        <w:rPr>
          <w:i w:val="0"/>
          <w:color w:val="000000" w:themeColor="text1"/>
          <w:sz w:val="24"/>
          <w:szCs w:val="24"/>
        </w:rPr>
        <w:t>Hedef ve Strateji Sorumlulukları</w:t>
      </w:r>
    </w:p>
    <w:p w:rsidR="0095443F" w:rsidRDefault="0095443F" w:rsidP="0095443F"/>
    <w:p w:rsidR="0095443F" w:rsidRDefault="0095443F" w:rsidP="0095443F"/>
    <w:p w:rsidR="0095443F" w:rsidRDefault="0095443F" w:rsidP="0095443F"/>
    <w:p w:rsidR="0095443F" w:rsidRDefault="0095443F" w:rsidP="0095443F"/>
    <w:p w:rsidR="0095443F" w:rsidRDefault="0095443F" w:rsidP="0095443F"/>
    <w:p w:rsidR="0095443F" w:rsidRDefault="0095443F" w:rsidP="0095443F"/>
    <w:p w:rsidR="0095443F" w:rsidRDefault="0095443F" w:rsidP="0095443F"/>
    <w:p w:rsidR="0095443F" w:rsidRDefault="0095443F" w:rsidP="0095443F"/>
    <w:p w:rsidR="0095443F" w:rsidRDefault="0095443F" w:rsidP="0095443F"/>
    <w:p w:rsidR="0095443F" w:rsidRDefault="0095443F" w:rsidP="0095443F"/>
    <w:p w:rsidR="0095443F" w:rsidRDefault="0095443F" w:rsidP="0095443F">
      <w:pPr>
        <w:sectPr w:rsidR="0095443F" w:rsidSect="0095443F">
          <w:pgSz w:w="16838" w:h="11906" w:orient="landscape"/>
          <w:pgMar w:top="1418" w:right="1418" w:bottom="1418" w:left="1418" w:header="709" w:footer="709" w:gutter="0"/>
          <w:pgNumType w:start="68"/>
          <w:cols w:space="708"/>
          <w:docGrid w:linePitch="360"/>
        </w:sectPr>
      </w:pPr>
    </w:p>
    <w:tbl>
      <w:tblPr>
        <w:tblStyle w:val="AkListe-Vurgu21"/>
        <w:tblW w:w="976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429"/>
        <w:gridCol w:w="5282"/>
        <w:gridCol w:w="812"/>
        <w:gridCol w:w="1243"/>
      </w:tblGrid>
      <w:tr w:rsidR="0095443F" w:rsidRPr="009103AB" w:rsidTr="0095443F">
        <w:trPr>
          <w:cnfStyle w:val="100000000000"/>
          <w:trHeight w:hRule="exact" w:val="510"/>
          <w:jc w:val="center"/>
        </w:trPr>
        <w:tc>
          <w:tcPr>
            <w:cnfStyle w:val="001000000000"/>
            <w:tcW w:w="9766" w:type="dxa"/>
            <w:gridSpan w:val="4"/>
            <w:shd w:val="clear" w:color="auto" w:fill="C00000"/>
            <w:vAlign w:val="center"/>
          </w:tcPr>
          <w:p w:rsidR="0095443F" w:rsidRPr="009103AB" w:rsidRDefault="0095443F" w:rsidP="0095443F">
            <w:pPr>
              <w:spacing w:after="100" w:afterAutospacing="1"/>
              <w:contextualSpacing/>
              <w:rPr>
                <w:sz w:val="16"/>
                <w:szCs w:val="16"/>
              </w:rPr>
            </w:pPr>
            <w:bookmarkStart w:id="128" w:name="_Hlk167278643"/>
            <w:r w:rsidRPr="009103AB">
              <w:rPr>
                <w:sz w:val="16"/>
                <w:szCs w:val="16"/>
              </w:rPr>
              <w:lastRenderedPageBreak/>
              <w:t>Amaç 1: Öğrencilerin eğitim öğretime etkin katılımlarıyla donanımlı olarak bir üst öğrenime geçişi sağlanacaktır.</w:t>
            </w:r>
          </w:p>
        </w:tc>
      </w:tr>
      <w:tr w:rsidR="0095443F" w:rsidRPr="009103AB" w:rsidTr="0095443F">
        <w:trPr>
          <w:cnfStyle w:val="000000100000"/>
          <w:trHeight w:hRule="exact" w:val="624"/>
          <w:jc w:val="center"/>
        </w:trPr>
        <w:tc>
          <w:tcPr>
            <w:cnfStyle w:val="001000000000"/>
            <w:tcW w:w="2537" w:type="dxa"/>
            <w:tcBorders>
              <w:top w:val="none" w:sz="0" w:space="0" w:color="auto"/>
              <w:left w:val="none" w:sz="0" w:space="0" w:color="auto"/>
              <w:bottom w:val="none" w:sz="0" w:space="0" w:color="auto"/>
            </w:tcBorders>
            <w:shd w:val="clear" w:color="auto" w:fill="C00000"/>
            <w:vAlign w:val="center"/>
          </w:tcPr>
          <w:p w:rsidR="0095443F" w:rsidRPr="009103AB" w:rsidRDefault="0095443F" w:rsidP="0095443F">
            <w:pPr>
              <w:spacing w:after="100" w:afterAutospacing="1" w:line="240" w:lineRule="auto"/>
              <w:contextualSpacing/>
              <w:jc w:val="center"/>
              <w:rPr>
                <w:b w:val="0"/>
                <w:bCs w:val="0"/>
                <w:sz w:val="16"/>
                <w:szCs w:val="16"/>
              </w:rPr>
            </w:pPr>
            <w:r w:rsidRPr="009103AB">
              <w:rPr>
                <w:sz w:val="16"/>
                <w:szCs w:val="16"/>
              </w:rPr>
              <w:t>Hedefler</w:t>
            </w:r>
          </w:p>
        </w:tc>
        <w:tc>
          <w:tcPr>
            <w:tcW w:w="5670" w:type="dxa"/>
            <w:tcBorders>
              <w:top w:val="none" w:sz="0" w:space="0" w:color="auto"/>
              <w:bottom w:val="none" w:sz="0" w:space="0" w:color="auto"/>
            </w:tcBorders>
            <w:shd w:val="clear" w:color="auto" w:fill="C00000"/>
            <w:vAlign w:val="center"/>
          </w:tcPr>
          <w:p w:rsidR="0095443F" w:rsidRPr="009103AB" w:rsidRDefault="0095443F" w:rsidP="0095443F">
            <w:pPr>
              <w:spacing w:after="100" w:afterAutospacing="1" w:line="240" w:lineRule="auto"/>
              <w:contextualSpacing/>
              <w:jc w:val="center"/>
              <w:cnfStyle w:val="000000100000"/>
              <w:rPr>
                <w:b/>
                <w:bCs/>
                <w:sz w:val="16"/>
                <w:szCs w:val="16"/>
              </w:rPr>
            </w:pPr>
            <w:r w:rsidRPr="009103AB">
              <w:rPr>
                <w:b/>
                <w:bCs/>
                <w:sz w:val="16"/>
                <w:szCs w:val="16"/>
              </w:rPr>
              <w:t>Stratejiler</w:t>
            </w:r>
          </w:p>
        </w:tc>
        <w:tc>
          <w:tcPr>
            <w:tcW w:w="283" w:type="dxa"/>
            <w:tcBorders>
              <w:top w:val="none" w:sz="0" w:space="0" w:color="auto"/>
              <w:bottom w:val="none" w:sz="0" w:space="0" w:color="auto"/>
            </w:tcBorders>
            <w:shd w:val="clear" w:color="auto" w:fill="C00000"/>
            <w:vAlign w:val="center"/>
          </w:tcPr>
          <w:p w:rsidR="0095443F" w:rsidRPr="009103AB" w:rsidRDefault="0095443F" w:rsidP="0095443F">
            <w:pPr>
              <w:spacing w:after="100" w:afterAutospacing="1" w:line="240" w:lineRule="auto"/>
              <w:contextualSpacing/>
              <w:jc w:val="center"/>
              <w:cnfStyle w:val="000000100000"/>
              <w:rPr>
                <w:b/>
                <w:bCs/>
                <w:sz w:val="16"/>
                <w:szCs w:val="16"/>
              </w:rPr>
            </w:pPr>
            <w:r w:rsidRPr="009103AB">
              <w:rPr>
                <w:b/>
                <w:bCs/>
                <w:sz w:val="16"/>
                <w:szCs w:val="16"/>
              </w:rPr>
              <w:t>Sorumlu Birim</w:t>
            </w:r>
          </w:p>
        </w:tc>
        <w:tc>
          <w:tcPr>
            <w:tcW w:w="1276" w:type="dxa"/>
            <w:tcBorders>
              <w:top w:val="none" w:sz="0" w:space="0" w:color="auto"/>
              <w:bottom w:val="none" w:sz="0" w:space="0" w:color="auto"/>
              <w:right w:val="none" w:sz="0" w:space="0" w:color="auto"/>
            </w:tcBorders>
            <w:shd w:val="clear" w:color="auto" w:fill="C00000"/>
            <w:vAlign w:val="center"/>
          </w:tcPr>
          <w:p w:rsidR="0095443F" w:rsidRPr="009103AB" w:rsidRDefault="0095443F" w:rsidP="0095443F">
            <w:pPr>
              <w:spacing w:after="100" w:afterAutospacing="1" w:line="240" w:lineRule="auto"/>
              <w:contextualSpacing/>
              <w:jc w:val="center"/>
              <w:cnfStyle w:val="000000100000"/>
              <w:rPr>
                <w:b/>
                <w:bCs/>
                <w:sz w:val="16"/>
                <w:szCs w:val="16"/>
              </w:rPr>
            </w:pPr>
            <w:r w:rsidRPr="009103AB">
              <w:rPr>
                <w:b/>
                <w:bCs/>
                <w:sz w:val="16"/>
                <w:szCs w:val="16"/>
              </w:rPr>
              <w:t>İş Birliği Yapılan Birim(ler)</w:t>
            </w:r>
          </w:p>
        </w:tc>
      </w:tr>
      <w:bookmarkEnd w:id="128"/>
      <w:tr w:rsidR="0095443F" w:rsidRPr="009103AB" w:rsidTr="0095443F">
        <w:trPr>
          <w:trHeight w:hRule="exact" w:val="1106"/>
          <w:jc w:val="center"/>
        </w:trPr>
        <w:tc>
          <w:tcPr>
            <w:cnfStyle w:val="001000000000"/>
            <w:tcW w:w="2537" w:type="dxa"/>
            <w:vAlign w:val="center"/>
          </w:tcPr>
          <w:p w:rsidR="0095443F" w:rsidRPr="009103AB" w:rsidRDefault="0095443F" w:rsidP="0095443F">
            <w:pPr>
              <w:spacing w:after="100" w:afterAutospacing="1" w:line="240" w:lineRule="auto"/>
              <w:contextualSpacing/>
              <w:jc w:val="center"/>
              <w:rPr>
                <w:sz w:val="16"/>
                <w:szCs w:val="16"/>
              </w:rPr>
            </w:pPr>
            <w:r w:rsidRPr="009103AB">
              <w:rPr>
                <w:sz w:val="16"/>
                <w:szCs w:val="16"/>
              </w:rPr>
              <w:t xml:space="preserve">Hedef 1.1. </w:t>
            </w:r>
            <w:r w:rsidRPr="009103AB">
              <w:rPr>
                <w:b w:val="0"/>
                <w:bCs w:val="0"/>
                <w:sz w:val="16"/>
                <w:szCs w:val="16"/>
              </w:rPr>
              <w:t>Öğrenme kayıpları önleyici çalışmalar yapılarak azaltılacaktır.</w:t>
            </w:r>
          </w:p>
        </w:tc>
        <w:tc>
          <w:tcPr>
            <w:tcW w:w="5670" w:type="dxa"/>
            <w:vAlign w:val="center"/>
          </w:tcPr>
          <w:p w:rsidR="0095443F" w:rsidRPr="009103AB" w:rsidRDefault="0095443F" w:rsidP="0095443F">
            <w:pPr>
              <w:spacing w:after="100" w:afterAutospacing="1" w:line="240" w:lineRule="auto"/>
              <w:contextualSpacing/>
              <w:jc w:val="left"/>
              <w:cnfStyle w:val="000000000000"/>
              <w:rPr>
                <w:sz w:val="16"/>
                <w:szCs w:val="16"/>
              </w:rPr>
            </w:pPr>
            <w:r w:rsidRPr="009103AB">
              <w:rPr>
                <w:b/>
                <w:bCs/>
                <w:sz w:val="16"/>
                <w:szCs w:val="16"/>
              </w:rPr>
              <w:t>S.1.1</w:t>
            </w:r>
            <w:r w:rsidRPr="009103AB">
              <w:rPr>
                <w:sz w:val="16"/>
                <w:szCs w:val="16"/>
              </w:rPr>
              <w:t xml:space="preserve"> Öğrencilerin devamsızlık nedenleri tespit edilerek devamsızlığa neden olan etmenler giderilecektir.</w:t>
            </w:r>
          </w:p>
          <w:p w:rsidR="0095443F" w:rsidRPr="009103AB" w:rsidRDefault="0095443F" w:rsidP="0095443F">
            <w:pPr>
              <w:spacing w:after="100" w:afterAutospacing="1" w:line="240" w:lineRule="auto"/>
              <w:contextualSpacing/>
              <w:jc w:val="left"/>
              <w:cnfStyle w:val="000000000000"/>
              <w:rPr>
                <w:sz w:val="16"/>
                <w:szCs w:val="16"/>
              </w:rPr>
            </w:pPr>
            <w:r w:rsidRPr="009103AB">
              <w:rPr>
                <w:b/>
                <w:bCs/>
                <w:sz w:val="16"/>
                <w:szCs w:val="16"/>
              </w:rPr>
              <w:t>S.1.2</w:t>
            </w:r>
            <w:r w:rsidRPr="009103AB">
              <w:rPr>
                <w:sz w:val="16"/>
                <w:szCs w:val="16"/>
              </w:rPr>
              <w:t xml:space="preserve"> Öğrencilerin devamsızlık nedenleri analiz edilerek ailelere yönelik bilgilendirme çalışmaları yapılacaktır.</w:t>
            </w:r>
          </w:p>
        </w:tc>
        <w:tc>
          <w:tcPr>
            <w:tcW w:w="283" w:type="dxa"/>
            <w:vAlign w:val="center"/>
          </w:tcPr>
          <w:p w:rsidR="0095443F" w:rsidRPr="009103AB" w:rsidRDefault="0095443F" w:rsidP="0095443F">
            <w:pPr>
              <w:spacing w:after="100" w:afterAutospacing="1" w:line="240" w:lineRule="auto"/>
              <w:contextualSpacing/>
              <w:jc w:val="center"/>
              <w:cnfStyle w:val="000000000000"/>
              <w:rPr>
                <w:sz w:val="16"/>
                <w:szCs w:val="16"/>
              </w:rPr>
            </w:pPr>
            <w:r w:rsidRPr="009103AB">
              <w:rPr>
                <w:sz w:val="16"/>
                <w:szCs w:val="16"/>
              </w:rPr>
              <w:t>TEGM</w:t>
            </w:r>
          </w:p>
        </w:tc>
        <w:tc>
          <w:tcPr>
            <w:tcW w:w="1276" w:type="dxa"/>
            <w:vAlign w:val="center"/>
          </w:tcPr>
          <w:p w:rsidR="0095443F" w:rsidRPr="009103AB" w:rsidRDefault="0095443F" w:rsidP="0095443F">
            <w:pPr>
              <w:spacing w:after="100" w:afterAutospacing="1" w:line="240" w:lineRule="auto"/>
              <w:contextualSpacing/>
              <w:jc w:val="center"/>
              <w:cnfStyle w:val="000000000000"/>
              <w:rPr>
                <w:sz w:val="16"/>
                <w:szCs w:val="16"/>
              </w:rPr>
            </w:pPr>
            <w:r w:rsidRPr="009103AB">
              <w:rPr>
                <w:sz w:val="16"/>
                <w:szCs w:val="16"/>
              </w:rPr>
              <w:t>İEGM</w:t>
            </w:r>
          </w:p>
          <w:p w:rsidR="0095443F" w:rsidRPr="009103AB" w:rsidRDefault="0095443F" w:rsidP="0095443F">
            <w:pPr>
              <w:spacing w:after="100" w:afterAutospacing="1" w:line="240" w:lineRule="auto"/>
              <w:contextualSpacing/>
              <w:jc w:val="center"/>
              <w:cnfStyle w:val="000000000000"/>
              <w:rPr>
                <w:sz w:val="16"/>
                <w:szCs w:val="16"/>
              </w:rPr>
            </w:pPr>
            <w:r w:rsidRPr="009103AB">
              <w:rPr>
                <w:sz w:val="16"/>
                <w:szCs w:val="16"/>
              </w:rPr>
              <w:t>BİGM</w:t>
            </w:r>
          </w:p>
          <w:p w:rsidR="0095443F" w:rsidRPr="009103AB" w:rsidRDefault="0095443F" w:rsidP="0095443F">
            <w:pPr>
              <w:spacing w:after="100" w:afterAutospacing="1" w:line="240" w:lineRule="auto"/>
              <w:contextualSpacing/>
              <w:jc w:val="center"/>
              <w:cnfStyle w:val="000000000000"/>
              <w:rPr>
                <w:sz w:val="16"/>
                <w:szCs w:val="16"/>
              </w:rPr>
            </w:pPr>
            <w:r w:rsidRPr="009103AB">
              <w:rPr>
                <w:sz w:val="16"/>
                <w:szCs w:val="16"/>
              </w:rPr>
              <w:t>DÖGM</w:t>
            </w:r>
          </w:p>
          <w:p w:rsidR="0095443F" w:rsidRDefault="0095443F" w:rsidP="0095443F">
            <w:pPr>
              <w:spacing w:after="100" w:afterAutospacing="1" w:line="240" w:lineRule="auto"/>
              <w:contextualSpacing/>
              <w:jc w:val="center"/>
              <w:cnfStyle w:val="000000000000"/>
              <w:rPr>
                <w:sz w:val="16"/>
                <w:szCs w:val="16"/>
              </w:rPr>
            </w:pPr>
            <w:r w:rsidRPr="009103AB">
              <w:rPr>
                <w:sz w:val="16"/>
                <w:szCs w:val="16"/>
              </w:rPr>
              <w:t xml:space="preserve">ÖÖKGM DHGM </w:t>
            </w:r>
          </w:p>
          <w:p w:rsidR="0095443F" w:rsidRPr="009103AB" w:rsidRDefault="0095443F" w:rsidP="0095443F">
            <w:pPr>
              <w:spacing w:after="100" w:afterAutospacing="1" w:line="240" w:lineRule="auto"/>
              <w:contextualSpacing/>
              <w:jc w:val="center"/>
              <w:cnfStyle w:val="000000000000"/>
              <w:rPr>
                <w:sz w:val="16"/>
                <w:szCs w:val="16"/>
              </w:rPr>
            </w:pPr>
            <w:r w:rsidRPr="009103AB">
              <w:rPr>
                <w:sz w:val="16"/>
                <w:szCs w:val="16"/>
              </w:rPr>
              <w:t>HHGM</w:t>
            </w:r>
          </w:p>
        </w:tc>
      </w:tr>
      <w:tr w:rsidR="0095443F" w:rsidRPr="009103AB" w:rsidTr="0095443F">
        <w:trPr>
          <w:cnfStyle w:val="000000100000"/>
          <w:trHeight w:hRule="exact" w:val="510"/>
          <w:jc w:val="center"/>
        </w:trPr>
        <w:tc>
          <w:tcPr>
            <w:cnfStyle w:val="001000000000"/>
            <w:tcW w:w="9766" w:type="dxa"/>
            <w:gridSpan w:val="4"/>
            <w:tcBorders>
              <w:top w:val="none" w:sz="0" w:space="0" w:color="auto"/>
              <w:left w:val="none" w:sz="0" w:space="0" w:color="auto"/>
              <w:bottom w:val="none" w:sz="0" w:space="0" w:color="auto"/>
              <w:right w:val="none" w:sz="0" w:space="0" w:color="auto"/>
            </w:tcBorders>
            <w:shd w:val="clear" w:color="auto" w:fill="C00000"/>
            <w:vAlign w:val="center"/>
          </w:tcPr>
          <w:p w:rsidR="0095443F" w:rsidRPr="009103AB" w:rsidRDefault="0095443F" w:rsidP="0095443F">
            <w:pPr>
              <w:spacing w:after="100" w:afterAutospacing="1" w:line="240" w:lineRule="auto"/>
              <w:contextualSpacing/>
              <w:rPr>
                <w:sz w:val="16"/>
                <w:szCs w:val="16"/>
              </w:rPr>
            </w:pPr>
            <w:r w:rsidRPr="009103AB">
              <w:rPr>
                <w:sz w:val="16"/>
                <w:szCs w:val="16"/>
              </w:rPr>
              <w:t>Amaç 2: Öğrencilere medeniyetimizin ve insanlığın ortak değerleriyle çağın gereklerine uygun bilgi, beceri, tutum ve davranışlar kazandırılacaktır.</w:t>
            </w:r>
          </w:p>
        </w:tc>
      </w:tr>
      <w:tr w:rsidR="0095443F" w:rsidRPr="009103AB" w:rsidTr="0095443F">
        <w:trPr>
          <w:trHeight w:hRule="exact" w:val="624"/>
          <w:jc w:val="center"/>
        </w:trPr>
        <w:tc>
          <w:tcPr>
            <w:cnfStyle w:val="001000000000"/>
            <w:tcW w:w="2537" w:type="dxa"/>
            <w:shd w:val="clear" w:color="auto" w:fill="C00000"/>
            <w:vAlign w:val="center"/>
          </w:tcPr>
          <w:p w:rsidR="0095443F" w:rsidRPr="009103AB" w:rsidRDefault="0095443F" w:rsidP="0095443F">
            <w:pPr>
              <w:spacing w:after="100" w:afterAutospacing="1" w:line="240" w:lineRule="auto"/>
              <w:contextualSpacing/>
              <w:jc w:val="center"/>
              <w:rPr>
                <w:sz w:val="16"/>
                <w:szCs w:val="16"/>
              </w:rPr>
            </w:pPr>
            <w:r w:rsidRPr="009103AB">
              <w:rPr>
                <w:sz w:val="16"/>
                <w:szCs w:val="16"/>
              </w:rPr>
              <w:t>Hedefler</w:t>
            </w:r>
          </w:p>
        </w:tc>
        <w:tc>
          <w:tcPr>
            <w:tcW w:w="5670" w:type="dxa"/>
            <w:shd w:val="clear" w:color="auto" w:fill="C00000"/>
            <w:vAlign w:val="center"/>
          </w:tcPr>
          <w:p w:rsidR="0095443F" w:rsidRPr="009103AB" w:rsidRDefault="0095443F" w:rsidP="0095443F">
            <w:pPr>
              <w:spacing w:after="100" w:afterAutospacing="1" w:line="240" w:lineRule="auto"/>
              <w:contextualSpacing/>
              <w:jc w:val="center"/>
              <w:cnfStyle w:val="000000000000"/>
              <w:rPr>
                <w:b/>
                <w:bCs/>
                <w:sz w:val="16"/>
                <w:szCs w:val="16"/>
              </w:rPr>
            </w:pPr>
            <w:r w:rsidRPr="009103AB">
              <w:rPr>
                <w:b/>
                <w:bCs/>
                <w:sz w:val="16"/>
                <w:szCs w:val="16"/>
              </w:rPr>
              <w:t>Stratejiler</w:t>
            </w:r>
          </w:p>
        </w:tc>
        <w:tc>
          <w:tcPr>
            <w:tcW w:w="283" w:type="dxa"/>
            <w:shd w:val="clear" w:color="auto" w:fill="C00000"/>
            <w:vAlign w:val="center"/>
          </w:tcPr>
          <w:p w:rsidR="0095443F" w:rsidRPr="009103AB" w:rsidRDefault="0095443F" w:rsidP="0095443F">
            <w:pPr>
              <w:spacing w:after="100" w:afterAutospacing="1" w:line="240" w:lineRule="auto"/>
              <w:contextualSpacing/>
              <w:jc w:val="center"/>
              <w:cnfStyle w:val="000000000000"/>
              <w:rPr>
                <w:sz w:val="16"/>
                <w:szCs w:val="16"/>
              </w:rPr>
            </w:pPr>
            <w:r w:rsidRPr="009103AB">
              <w:rPr>
                <w:b/>
                <w:bCs/>
                <w:sz w:val="16"/>
                <w:szCs w:val="16"/>
              </w:rPr>
              <w:t>Sorumlu Birim</w:t>
            </w:r>
          </w:p>
        </w:tc>
        <w:tc>
          <w:tcPr>
            <w:tcW w:w="1276" w:type="dxa"/>
            <w:shd w:val="clear" w:color="auto" w:fill="C00000"/>
            <w:vAlign w:val="center"/>
          </w:tcPr>
          <w:p w:rsidR="0095443F" w:rsidRPr="009103AB" w:rsidRDefault="0095443F" w:rsidP="0095443F">
            <w:pPr>
              <w:spacing w:after="100" w:afterAutospacing="1" w:line="240" w:lineRule="auto"/>
              <w:contextualSpacing/>
              <w:jc w:val="center"/>
              <w:cnfStyle w:val="000000000000"/>
              <w:rPr>
                <w:sz w:val="16"/>
                <w:szCs w:val="16"/>
              </w:rPr>
            </w:pPr>
            <w:r w:rsidRPr="009103AB">
              <w:rPr>
                <w:b/>
                <w:bCs/>
                <w:sz w:val="16"/>
                <w:szCs w:val="16"/>
              </w:rPr>
              <w:t>İş Birliği Yapılan Birim(ler)</w:t>
            </w:r>
          </w:p>
        </w:tc>
      </w:tr>
      <w:tr w:rsidR="0095443F" w:rsidRPr="009103AB" w:rsidTr="0095443F">
        <w:trPr>
          <w:cnfStyle w:val="000000100000"/>
          <w:trHeight w:hRule="exact" w:val="1772"/>
          <w:jc w:val="center"/>
        </w:trPr>
        <w:tc>
          <w:tcPr>
            <w:cnfStyle w:val="001000000000"/>
            <w:tcW w:w="2537" w:type="dxa"/>
            <w:tcBorders>
              <w:top w:val="none" w:sz="0" w:space="0" w:color="auto"/>
              <w:left w:val="none" w:sz="0" w:space="0" w:color="auto"/>
              <w:bottom w:val="none" w:sz="0" w:space="0" w:color="auto"/>
            </w:tcBorders>
            <w:vAlign w:val="center"/>
          </w:tcPr>
          <w:p w:rsidR="0095443F" w:rsidRPr="009103AB" w:rsidRDefault="0095443F" w:rsidP="0095443F">
            <w:pPr>
              <w:spacing w:after="100" w:afterAutospacing="1" w:line="240" w:lineRule="auto"/>
              <w:contextualSpacing/>
              <w:jc w:val="center"/>
              <w:rPr>
                <w:sz w:val="16"/>
                <w:szCs w:val="16"/>
              </w:rPr>
            </w:pPr>
            <w:r w:rsidRPr="009103AB">
              <w:rPr>
                <w:sz w:val="16"/>
                <w:szCs w:val="16"/>
              </w:rPr>
              <w:t xml:space="preserve">Hedef 2.1. </w:t>
            </w:r>
            <w:r w:rsidRPr="009103AB">
              <w:rPr>
                <w:b w:val="0"/>
                <w:bCs w:val="0"/>
                <w:sz w:val="16"/>
                <w:szCs w:val="16"/>
              </w:rPr>
              <w:t>Öğrencilerin akademik başarılarıyla birlikte tasarım ve girişimcilik yönlerini artırmaya yönelik bütüncül çalışmalar yürütülecektir.</w:t>
            </w:r>
          </w:p>
        </w:tc>
        <w:tc>
          <w:tcPr>
            <w:tcW w:w="5670" w:type="dxa"/>
            <w:tcBorders>
              <w:top w:val="none" w:sz="0" w:space="0" w:color="auto"/>
              <w:bottom w:val="none" w:sz="0" w:space="0" w:color="auto"/>
            </w:tcBorders>
            <w:vAlign w:val="center"/>
          </w:tcPr>
          <w:p w:rsidR="0095443F" w:rsidRPr="009103AB" w:rsidRDefault="0095443F" w:rsidP="0095443F">
            <w:pPr>
              <w:spacing w:after="100" w:afterAutospacing="1" w:line="240" w:lineRule="auto"/>
              <w:contextualSpacing/>
              <w:jc w:val="left"/>
              <w:cnfStyle w:val="000000100000"/>
              <w:rPr>
                <w:sz w:val="16"/>
                <w:szCs w:val="16"/>
              </w:rPr>
            </w:pPr>
            <w:r w:rsidRPr="009103AB">
              <w:rPr>
                <w:b/>
                <w:bCs/>
                <w:sz w:val="16"/>
                <w:szCs w:val="16"/>
              </w:rPr>
              <w:t>S</w:t>
            </w:r>
            <w:r>
              <w:rPr>
                <w:b/>
                <w:bCs/>
                <w:sz w:val="16"/>
                <w:szCs w:val="16"/>
              </w:rPr>
              <w:t>.</w:t>
            </w:r>
            <w:r w:rsidRPr="009103AB">
              <w:rPr>
                <w:b/>
                <w:bCs/>
                <w:sz w:val="16"/>
                <w:szCs w:val="16"/>
              </w:rPr>
              <w:t>2.1</w:t>
            </w:r>
            <w:r w:rsidRPr="009103AB">
              <w:rPr>
                <w:sz w:val="16"/>
                <w:szCs w:val="16"/>
              </w:rPr>
              <w:t xml:space="preserve"> Öğrencilerin kompozisyon, resim, şiir vb. yarışmalara katılımları teşvik edilecek, okul içerisinde yapılan yarışmalarda öğrencilerin ödüllendirilmesi sağlanacaktır.</w:t>
            </w:r>
          </w:p>
          <w:p w:rsidR="0095443F" w:rsidRPr="009103AB" w:rsidRDefault="0095443F" w:rsidP="0095443F">
            <w:pPr>
              <w:spacing w:after="100" w:afterAutospacing="1" w:line="240" w:lineRule="auto"/>
              <w:contextualSpacing/>
              <w:jc w:val="left"/>
              <w:cnfStyle w:val="000000100000"/>
              <w:rPr>
                <w:sz w:val="16"/>
                <w:szCs w:val="16"/>
              </w:rPr>
            </w:pPr>
            <w:r w:rsidRPr="009103AB">
              <w:rPr>
                <w:b/>
                <w:bCs/>
                <w:sz w:val="16"/>
                <w:szCs w:val="16"/>
              </w:rPr>
              <w:t>S.2.2</w:t>
            </w:r>
            <w:r w:rsidRPr="009103AB">
              <w:rPr>
                <w:sz w:val="16"/>
                <w:szCs w:val="16"/>
              </w:rPr>
              <w:t xml:space="preserve"> Okul kütüphanesi zenginleştirilecek, öğrencilerin kitap okumasını teşvik edecek etkinlikler düzenlenecektir.</w:t>
            </w:r>
          </w:p>
          <w:p w:rsidR="0095443F" w:rsidRPr="009103AB" w:rsidRDefault="0095443F" w:rsidP="0095443F">
            <w:pPr>
              <w:spacing w:after="100" w:afterAutospacing="1" w:line="240" w:lineRule="auto"/>
              <w:contextualSpacing/>
              <w:jc w:val="left"/>
              <w:cnfStyle w:val="000000100000"/>
              <w:rPr>
                <w:sz w:val="16"/>
                <w:szCs w:val="16"/>
              </w:rPr>
            </w:pPr>
            <w:r w:rsidRPr="009103AB">
              <w:rPr>
                <w:b/>
                <w:bCs/>
                <w:sz w:val="16"/>
                <w:szCs w:val="16"/>
              </w:rPr>
              <w:t>S.2.3</w:t>
            </w:r>
            <w:r w:rsidRPr="009103AB">
              <w:rPr>
                <w:sz w:val="16"/>
                <w:szCs w:val="16"/>
              </w:rPr>
              <w:t xml:space="preserve"> Öğrencilerin kazanım eksiklikleri tespit edilerek destekleme ve yetiştirme kurslarıyla akademik yeterliklerinin artırılması sağlanacaktır.</w:t>
            </w:r>
          </w:p>
          <w:p w:rsidR="0095443F" w:rsidRPr="009103AB" w:rsidRDefault="0095443F" w:rsidP="0095443F">
            <w:pPr>
              <w:spacing w:after="100" w:afterAutospacing="1" w:line="240" w:lineRule="auto"/>
              <w:contextualSpacing/>
              <w:jc w:val="left"/>
              <w:cnfStyle w:val="000000100000"/>
              <w:rPr>
                <w:b/>
                <w:bCs/>
                <w:sz w:val="16"/>
                <w:szCs w:val="16"/>
              </w:rPr>
            </w:pPr>
            <w:r w:rsidRPr="009103AB">
              <w:rPr>
                <w:b/>
                <w:bCs/>
                <w:sz w:val="16"/>
                <w:szCs w:val="16"/>
              </w:rPr>
              <w:t>S.2.4</w:t>
            </w:r>
            <w:r w:rsidRPr="009103AB">
              <w:rPr>
                <w:sz w:val="16"/>
                <w:szCs w:val="16"/>
              </w:rPr>
              <w:t xml:space="preserve"> Öğrencilerin yerel, ulusal veuluslararası proje ve yarışmalara katılmaları teşvik edilecektir.</w:t>
            </w:r>
          </w:p>
        </w:tc>
        <w:tc>
          <w:tcPr>
            <w:tcW w:w="283" w:type="dxa"/>
            <w:tcBorders>
              <w:top w:val="none" w:sz="0" w:space="0" w:color="auto"/>
              <w:bottom w:val="none" w:sz="0" w:space="0" w:color="auto"/>
            </w:tcBorders>
            <w:vAlign w:val="center"/>
          </w:tcPr>
          <w:p w:rsidR="0095443F" w:rsidRPr="009103AB" w:rsidRDefault="0095443F" w:rsidP="0095443F">
            <w:pPr>
              <w:spacing w:after="100" w:afterAutospacing="1" w:line="240" w:lineRule="auto"/>
              <w:contextualSpacing/>
              <w:jc w:val="center"/>
              <w:cnfStyle w:val="000000100000"/>
              <w:rPr>
                <w:sz w:val="16"/>
                <w:szCs w:val="16"/>
              </w:rPr>
            </w:pPr>
            <w:r w:rsidRPr="009103AB">
              <w:rPr>
                <w:sz w:val="16"/>
                <w:szCs w:val="16"/>
              </w:rPr>
              <w:t>TEGM</w:t>
            </w:r>
          </w:p>
        </w:tc>
        <w:tc>
          <w:tcPr>
            <w:tcW w:w="1276" w:type="dxa"/>
            <w:tcBorders>
              <w:top w:val="none" w:sz="0" w:space="0" w:color="auto"/>
              <w:bottom w:val="none" w:sz="0" w:space="0" w:color="auto"/>
              <w:right w:val="none" w:sz="0" w:space="0" w:color="auto"/>
            </w:tcBorders>
            <w:vAlign w:val="center"/>
          </w:tcPr>
          <w:p w:rsidR="0095443F" w:rsidRPr="009103AB" w:rsidRDefault="0095443F" w:rsidP="0095443F">
            <w:pPr>
              <w:spacing w:after="100" w:afterAutospacing="1" w:line="240" w:lineRule="auto"/>
              <w:contextualSpacing/>
              <w:jc w:val="center"/>
              <w:cnfStyle w:val="000000100000"/>
              <w:rPr>
                <w:sz w:val="16"/>
                <w:szCs w:val="16"/>
              </w:rPr>
            </w:pPr>
            <w:r w:rsidRPr="009103AB">
              <w:rPr>
                <w:sz w:val="16"/>
                <w:szCs w:val="16"/>
              </w:rPr>
              <w:t>İEGM</w:t>
            </w:r>
          </w:p>
          <w:p w:rsidR="0095443F" w:rsidRPr="009103AB" w:rsidRDefault="0095443F" w:rsidP="0095443F">
            <w:pPr>
              <w:spacing w:after="100" w:afterAutospacing="1" w:line="240" w:lineRule="auto"/>
              <w:contextualSpacing/>
              <w:jc w:val="center"/>
              <w:cnfStyle w:val="000000100000"/>
              <w:rPr>
                <w:sz w:val="16"/>
                <w:szCs w:val="16"/>
              </w:rPr>
            </w:pPr>
            <w:r w:rsidRPr="009103AB">
              <w:rPr>
                <w:sz w:val="16"/>
                <w:szCs w:val="16"/>
              </w:rPr>
              <w:t>BİGM</w:t>
            </w:r>
          </w:p>
          <w:p w:rsidR="0095443F" w:rsidRPr="009103AB" w:rsidRDefault="0095443F" w:rsidP="0095443F">
            <w:pPr>
              <w:spacing w:after="100" w:afterAutospacing="1" w:line="240" w:lineRule="auto"/>
              <w:contextualSpacing/>
              <w:jc w:val="center"/>
              <w:cnfStyle w:val="000000100000"/>
              <w:rPr>
                <w:sz w:val="16"/>
                <w:szCs w:val="16"/>
              </w:rPr>
            </w:pPr>
            <w:r w:rsidRPr="009103AB">
              <w:rPr>
                <w:sz w:val="16"/>
                <w:szCs w:val="16"/>
              </w:rPr>
              <w:t>DÖGM</w:t>
            </w:r>
          </w:p>
          <w:p w:rsidR="0095443F" w:rsidRDefault="0095443F" w:rsidP="0095443F">
            <w:pPr>
              <w:spacing w:after="100" w:afterAutospacing="1" w:line="240" w:lineRule="auto"/>
              <w:contextualSpacing/>
              <w:jc w:val="center"/>
              <w:cnfStyle w:val="000000100000"/>
              <w:rPr>
                <w:sz w:val="16"/>
                <w:szCs w:val="16"/>
              </w:rPr>
            </w:pPr>
            <w:r w:rsidRPr="009103AB">
              <w:rPr>
                <w:sz w:val="16"/>
                <w:szCs w:val="16"/>
              </w:rPr>
              <w:t xml:space="preserve">ÖÖKGM DHGM </w:t>
            </w:r>
          </w:p>
          <w:p w:rsidR="0095443F" w:rsidRPr="009103AB" w:rsidRDefault="0095443F" w:rsidP="0095443F">
            <w:pPr>
              <w:spacing w:after="100" w:afterAutospacing="1" w:line="240" w:lineRule="auto"/>
              <w:contextualSpacing/>
              <w:jc w:val="center"/>
              <w:cnfStyle w:val="000000100000"/>
              <w:rPr>
                <w:sz w:val="16"/>
                <w:szCs w:val="16"/>
              </w:rPr>
            </w:pPr>
            <w:r w:rsidRPr="009103AB">
              <w:rPr>
                <w:sz w:val="16"/>
                <w:szCs w:val="16"/>
              </w:rPr>
              <w:t>HHGM</w:t>
            </w:r>
          </w:p>
        </w:tc>
      </w:tr>
      <w:tr w:rsidR="0095443F" w:rsidRPr="009103AB" w:rsidTr="0095443F">
        <w:trPr>
          <w:trHeight w:hRule="exact" w:val="510"/>
          <w:jc w:val="center"/>
        </w:trPr>
        <w:tc>
          <w:tcPr>
            <w:cnfStyle w:val="001000000000"/>
            <w:tcW w:w="9766" w:type="dxa"/>
            <w:gridSpan w:val="4"/>
            <w:shd w:val="clear" w:color="auto" w:fill="C00000"/>
            <w:vAlign w:val="center"/>
          </w:tcPr>
          <w:p w:rsidR="0095443F" w:rsidRPr="009103AB" w:rsidRDefault="0095443F" w:rsidP="0095443F">
            <w:pPr>
              <w:spacing w:after="100" w:afterAutospacing="1" w:line="240" w:lineRule="auto"/>
              <w:contextualSpacing/>
              <w:rPr>
                <w:sz w:val="16"/>
                <w:szCs w:val="16"/>
              </w:rPr>
            </w:pPr>
            <w:r w:rsidRPr="009103AB">
              <w:rPr>
                <w:sz w:val="16"/>
                <w:szCs w:val="16"/>
              </w:rPr>
              <w:t>Amaç 3: Okulun eğitimin temel ilkeleri doğrultusunda niteliğini arttırmak amacıyla kurumsal kapasite geliştirilecektir.</w:t>
            </w:r>
          </w:p>
        </w:tc>
      </w:tr>
      <w:tr w:rsidR="0095443F" w:rsidRPr="009103AB" w:rsidTr="0095443F">
        <w:trPr>
          <w:cnfStyle w:val="000000100000"/>
          <w:trHeight w:hRule="exact" w:val="624"/>
          <w:jc w:val="center"/>
        </w:trPr>
        <w:tc>
          <w:tcPr>
            <w:cnfStyle w:val="001000000000"/>
            <w:tcW w:w="2537" w:type="dxa"/>
            <w:tcBorders>
              <w:top w:val="none" w:sz="0" w:space="0" w:color="auto"/>
              <w:left w:val="none" w:sz="0" w:space="0" w:color="auto"/>
              <w:bottom w:val="none" w:sz="0" w:space="0" w:color="auto"/>
            </w:tcBorders>
            <w:shd w:val="clear" w:color="auto" w:fill="C00000"/>
            <w:vAlign w:val="center"/>
          </w:tcPr>
          <w:p w:rsidR="0095443F" w:rsidRPr="009103AB" w:rsidRDefault="0095443F" w:rsidP="0095443F">
            <w:pPr>
              <w:spacing w:after="100" w:afterAutospacing="1" w:line="240" w:lineRule="auto"/>
              <w:contextualSpacing/>
              <w:jc w:val="center"/>
              <w:rPr>
                <w:sz w:val="16"/>
                <w:szCs w:val="16"/>
              </w:rPr>
            </w:pPr>
            <w:r w:rsidRPr="009103AB">
              <w:rPr>
                <w:sz w:val="16"/>
                <w:szCs w:val="16"/>
              </w:rPr>
              <w:t>Hedefler</w:t>
            </w:r>
          </w:p>
        </w:tc>
        <w:tc>
          <w:tcPr>
            <w:tcW w:w="5670" w:type="dxa"/>
            <w:tcBorders>
              <w:top w:val="none" w:sz="0" w:space="0" w:color="auto"/>
              <w:bottom w:val="none" w:sz="0" w:space="0" w:color="auto"/>
            </w:tcBorders>
            <w:shd w:val="clear" w:color="auto" w:fill="C00000"/>
            <w:vAlign w:val="center"/>
          </w:tcPr>
          <w:p w:rsidR="0095443F" w:rsidRPr="009103AB" w:rsidRDefault="0095443F" w:rsidP="0095443F">
            <w:pPr>
              <w:spacing w:after="100" w:afterAutospacing="1" w:line="240" w:lineRule="auto"/>
              <w:contextualSpacing/>
              <w:jc w:val="center"/>
              <w:cnfStyle w:val="000000100000"/>
              <w:rPr>
                <w:b/>
                <w:bCs/>
                <w:sz w:val="16"/>
                <w:szCs w:val="16"/>
              </w:rPr>
            </w:pPr>
            <w:r w:rsidRPr="009103AB">
              <w:rPr>
                <w:b/>
                <w:bCs/>
                <w:sz w:val="16"/>
                <w:szCs w:val="16"/>
              </w:rPr>
              <w:t>Stratejiler</w:t>
            </w:r>
          </w:p>
        </w:tc>
        <w:tc>
          <w:tcPr>
            <w:tcW w:w="283" w:type="dxa"/>
            <w:tcBorders>
              <w:top w:val="none" w:sz="0" w:space="0" w:color="auto"/>
              <w:bottom w:val="none" w:sz="0" w:space="0" w:color="auto"/>
            </w:tcBorders>
            <w:shd w:val="clear" w:color="auto" w:fill="C00000"/>
            <w:vAlign w:val="center"/>
          </w:tcPr>
          <w:p w:rsidR="0095443F" w:rsidRPr="009103AB" w:rsidRDefault="0095443F" w:rsidP="0095443F">
            <w:pPr>
              <w:spacing w:after="100" w:afterAutospacing="1" w:line="240" w:lineRule="auto"/>
              <w:contextualSpacing/>
              <w:jc w:val="center"/>
              <w:cnfStyle w:val="000000100000"/>
              <w:rPr>
                <w:sz w:val="16"/>
                <w:szCs w:val="16"/>
              </w:rPr>
            </w:pPr>
            <w:r w:rsidRPr="009103AB">
              <w:rPr>
                <w:b/>
                <w:bCs/>
                <w:sz w:val="16"/>
                <w:szCs w:val="16"/>
              </w:rPr>
              <w:t>Sorumlu Birim</w:t>
            </w:r>
          </w:p>
        </w:tc>
        <w:tc>
          <w:tcPr>
            <w:tcW w:w="1276" w:type="dxa"/>
            <w:tcBorders>
              <w:top w:val="none" w:sz="0" w:space="0" w:color="auto"/>
              <w:bottom w:val="none" w:sz="0" w:space="0" w:color="auto"/>
              <w:right w:val="none" w:sz="0" w:space="0" w:color="auto"/>
            </w:tcBorders>
            <w:shd w:val="clear" w:color="auto" w:fill="C00000"/>
            <w:vAlign w:val="center"/>
          </w:tcPr>
          <w:p w:rsidR="0095443F" w:rsidRPr="009103AB" w:rsidRDefault="0095443F" w:rsidP="0095443F">
            <w:pPr>
              <w:spacing w:after="100" w:afterAutospacing="1" w:line="240" w:lineRule="auto"/>
              <w:contextualSpacing/>
              <w:jc w:val="center"/>
              <w:cnfStyle w:val="000000100000"/>
              <w:rPr>
                <w:sz w:val="16"/>
                <w:szCs w:val="16"/>
              </w:rPr>
            </w:pPr>
            <w:r w:rsidRPr="009103AB">
              <w:rPr>
                <w:b/>
                <w:bCs/>
                <w:sz w:val="16"/>
                <w:szCs w:val="16"/>
              </w:rPr>
              <w:t>İş Birliği Yapılan Birim(ler)</w:t>
            </w:r>
          </w:p>
        </w:tc>
      </w:tr>
      <w:tr w:rsidR="0095443F" w:rsidRPr="009103AB" w:rsidTr="0095443F">
        <w:trPr>
          <w:trHeight w:hRule="exact" w:val="1829"/>
          <w:jc w:val="center"/>
        </w:trPr>
        <w:tc>
          <w:tcPr>
            <w:cnfStyle w:val="001000000000"/>
            <w:tcW w:w="2537" w:type="dxa"/>
            <w:vAlign w:val="center"/>
          </w:tcPr>
          <w:p w:rsidR="0095443F" w:rsidRPr="009103AB" w:rsidRDefault="0095443F" w:rsidP="0095443F">
            <w:pPr>
              <w:spacing w:after="100" w:afterAutospacing="1" w:line="240" w:lineRule="auto"/>
              <w:contextualSpacing/>
              <w:jc w:val="center"/>
              <w:rPr>
                <w:sz w:val="16"/>
                <w:szCs w:val="16"/>
              </w:rPr>
            </w:pPr>
            <w:r w:rsidRPr="009103AB">
              <w:rPr>
                <w:sz w:val="16"/>
                <w:szCs w:val="16"/>
              </w:rPr>
              <w:t xml:space="preserve">Hedef 3.1. </w:t>
            </w:r>
            <w:r w:rsidRPr="009103AB">
              <w:rPr>
                <w:b w:val="0"/>
                <w:bCs w:val="0"/>
                <w:sz w:val="16"/>
                <w:szCs w:val="16"/>
              </w:rPr>
              <w:t>Eğitim ve öğretimin sağlıklı ve güvenli bir ortamda gerçekleştirilmesi için okul sağlığı ve güvenliği geliştirilecektir.</w:t>
            </w:r>
          </w:p>
        </w:tc>
        <w:tc>
          <w:tcPr>
            <w:tcW w:w="5670" w:type="dxa"/>
            <w:vAlign w:val="center"/>
          </w:tcPr>
          <w:p w:rsidR="0095443F" w:rsidRPr="009103AB" w:rsidRDefault="0095443F" w:rsidP="0095443F">
            <w:pPr>
              <w:spacing w:after="100" w:afterAutospacing="1" w:line="240" w:lineRule="auto"/>
              <w:contextualSpacing/>
              <w:jc w:val="left"/>
              <w:cnfStyle w:val="000000000000"/>
              <w:rPr>
                <w:sz w:val="16"/>
                <w:szCs w:val="16"/>
              </w:rPr>
            </w:pPr>
            <w:r w:rsidRPr="009103AB">
              <w:rPr>
                <w:b/>
                <w:bCs/>
                <w:sz w:val="16"/>
                <w:szCs w:val="16"/>
              </w:rPr>
              <w:t>S</w:t>
            </w:r>
            <w:r>
              <w:rPr>
                <w:b/>
                <w:bCs/>
                <w:sz w:val="16"/>
                <w:szCs w:val="16"/>
              </w:rPr>
              <w:t>.</w:t>
            </w:r>
            <w:r w:rsidRPr="009103AB">
              <w:rPr>
                <w:b/>
                <w:bCs/>
                <w:sz w:val="16"/>
                <w:szCs w:val="16"/>
              </w:rPr>
              <w:t>3.1</w:t>
            </w:r>
            <w:r w:rsidRPr="009103AB">
              <w:rPr>
                <w:sz w:val="16"/>
                <w:szCs w:val="16"/>
              </w:rPr>
              <w:t xml:space="preserve"> Eğitim ortamları iş sağlığı ve güvenliği yönergesine uygun hâle getirilecektir.</w:t>
            </w:r>
          </w:p>
          <w:p w:rsidR="0095443F" w:rsidRPr="009103AB" w:rsidRDefault="0095443F" w:rsidP="0095443F">
            <w:pPr>
              <w:spacing w:after="100" w:afterAutospacing="1" w:line="240" w:lineRule="auto"/>
              <w:contextualSpacing/>
              <w:jc w:val="left"/>
              <w:cnfStyle w:val="000000000000"/>
              <w:rPr>
                <w:sz w:val="16"/>
                <w:szCs w:val="16"/>
              </w:rPr>
            </w:pPr>
            <w:r w:rsidRPr="009103AB">
              <w:rPr>
                <w:b/>
                <w:bCs/>
                <w:sz w:val="16"/>
                <w:szCs w:val="16"/>
              </w:rPr>
              <w:t>S</w:t>
            </w:r>
            <w:r>
              <w:rPr>
                <w:b/>
                <w:bCs/>
                <w:sz w:val="16"/>
                <w:szCs w:val="16"/>
              </w:rPr>
              <w:t>.</w:t>
            </w:r>
            <w:r w:rsidRPr="009103AB">
              <w:rPr>
                <w:b/>
                <w:bCs/>
                <w:sz w:val="16"/>
                <w:szCs w:val="16"/>
              </w:rPr>
              <w:t>3.2</w:t>
            </w:r>
            <w:r w:rsidRPr="009103AB">
              <w:rPr>
                <w:sz w:val="16"/>
                <w:szCs w:val="16"/>
              </w:rPr>
              <w:t xml:space="preserve">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95443F" w:rsidRPr="009103AB" w:rsidRDefault="0095443F" w:rsidP="0095443F">
            <w:pPr>
              <w:spacing w:after="100" w:afterAutospacing="1" w:line="240" w:lineRule="auto"/>
              <w:contextualSpacing/>
              <w:jc w:val="left"/>
              <w:cnfStyle w:val="000000000000"/>
              <w:rPr>
                <w:sz w:val="16"/>
                <w:szCs w:val="16"/>
              </w:rPr>
            </w:pPr>
            <w:r w:rsidRPr="009103AB">
              <w:rPr>
                <w:b/>
                <w:bCs/>
                <w:sz w:val="16"/>
                <w:szCs w:val="16"/>
              </w:rPr>
              <w:t>S</w:t>
            </w:r>
            <w:r>
              <w:rPr>
                <w:b/>
                <w:bCs/>
                <w:sz w:val="16"/>
                <w:szCs w:val="16"/>
              </w:rPr>
              <w:t>.</w:t>
            </w:r>
            <w:r w:rsidRPr="009103AB">
              <w:rPr>
                <w:b/>
                <w:bCs/>
                <w:sz w:val="16"/>
                <w:szCs w:val="16"/>
              </w:rPr>
              <w:t>3.3</w:t>
            </w:r>
            <w:r w:rsidRPr="009103AB">
              <w:rPr>
                <w:sz w:val="16"/>
                <w:szCs w:val="16"/>
              </w:rPr>
              <w:t xml:space="preserve"> Okulun afet ve acil durum eylem planının güncel tutulması sağlanacaktır.</w:t>
            </w:r>
          </w:p>
          <w:p w:rsidR="0095443F" w:rsidRPr="009103AB" w:rsidRDefault="0095443F" w:rsidP="0095443F">
            <w:pPr>
              <w:spacing w:after="100" w:afterAutospacing="1" w:line="240" w:lineRule="auto"/>
              <w:contextualSpacing/>
              <w:jc w:val="left"/>
              <w:cnfStyle w:val="000000000000"/>
              <w:rPr>
                <w:b/>
                <w:bCs/>
                <w:sz w:val="16"/>
                <w:szCs w:val="16"/>
              </w:rPr>
            </w:pPr>
            <w:r w:rsidRPr="009103AB">
              <w:rPr>
                <w:b/>
                <w:bCs/>
                <w:sz w:val="16"/>
                <w:szCs w:val="16"/>
              </w:rPr>
              <w:t>S</w:t>
            </w:r>
            <w:r>
              <w:rPr>
                <w:b/>
                <w:bCs/>
                <w:sz w:val="16"/>
                <w:szCs w:val="16"/>
              </w:rPr>
              <w:t>.</w:t>
            </w:r>
            <w:r w:rsidRPr="009103AB">
              <w:rPr>
                <w:b/>
                <w:bCs/>
                <w:sz w:val="16"/>
                <w:szCs w:val="16"/>
              </w:rPr>
              <w:t>3.4</w:t>
            </w:r>
            <w:r w:rsidRPr="009103AB">
              <w:rPr>
                <w:sz w:val="16"/>
                <w:szCs w:val="16"/>
              </w:rPr>
              <w:t xml:space="preserve"> Afet ve acil durum tatbikatları düzenlenecektir.</w:t>
            </w:r>
          </w:p>
        </w:tc>
        <w:tc>
          <w:tcPr>
            <w:tcW w:w="283" w:type="dxa"/>
            <w:vAlign w:val="center"/>
          </w:tcPr>
          <w:p w:rsidR="0095443F" w:rsidRPr="009103AB" w:rsidRDefault="0095443F" w:rsidP="0095443F">
            <w:pPr>
              <w:spacing w:after="100" w:afterAutospacing="1" w:line="240" w:lineRule="auto"/>
              <w:contextualSpacing/>
              <w:jc w:val="center"/>
              <w:cnfStyle w:val="000000000000"/>
              <w:rPr>
                <w:sz w:val="16"/>
                <w:szCs w:val="16"/>
              </w:rPr>
            </w:pPr>
            <w:r w:rsidRPr="009103AB">
              <w:rPr>
                <w:sz w:val="16"/>
                <w:szCs w:val="16"/>
              </w:rPr>
              <w:t>TEGM</w:t>
            </w:r>
          </w:p>
        </w:tc>
        <w:tc>
          <w:tcPr>
            <w:tcW w:w="1276" w:type="dxa"/>
            <w:vAlign w:val="center"/>
          </w:tcPr>
          <w:p w:rsidR="0095443F" w:rsidRPr="009103AB" w:rsidRDefault="0095443F" w:rsidP="0095443F">
            <w:pPr>
              <w:spacing w:after="100" w:afterAutospacing="1" w:line="240" w:lineRule="auto"/>
              <w:contextualSpacing/>
              <w:jc w:val="center"/>
              <w:cnfStyle w:val="000000000000"/>
              <w:rPr>
                <w:sz w:val="16"/>
                <w:szCs w:val="16"/>
              </w:rPr>
            </w:pPr>
            <w:r w:rsidRPr="009103AB">
              <w:rPr>
                <w:sz w:val="16"/>
                <w:szCs w:val="16"/>
              </w:rPr>
              <w:t>İEGM</w:t>
            </w:r>
          </w:p>
          <w:p w:rsidR="0095443F" w:rsidRPr="009103AB" w:rsidRDefault="0095443F" w:rsidP="0095443F">
            <w:pPr>
              <w:spacing w:after="100" w:afterAutospacing="1" w:line="240" w:lineRule="auto"/>
              <w:contextualSpacing/>
              <w:jc w:val="center"/>
              <w:cnfStyle w:val="000000000000"/>
              <w:rPr>
                <w:sz w:val="16"/>
                <w:szCs w:val="16"/>
              </w:rPr>
            </w:pPr>
            <w:r w:rsidRPr="009103AB">
              <w:rPr>
                <w:sz w:val="16"/>
                <w:szCs w:val="16"/>
              </w:rPr>
              <w:t>BİGM</w:t>
            </w:r>
          </w:p>
          <w:p w:rsidR="0095443F" w:rsidRPr="009103AB" w:rsidRDefault="0095443F" w:rsidP="0095443F">
            <w:pPr>
              <w:spacing w:after="100" w:afterAutospacing="1" w:line="240" w:lineRule="auto"/>
              <w:contextualSpacing/>
              <w:jc w:val="center"/>
              <w:cnfStyle w:val="000000000000"/>
              <w:rPr>
                <w:sz w:val="16"/>
                <w:szCs w:val="16"/>
              </w:rPr>
            </w:pPr>
            <w:r w:rsidRPr="009103AB">
              <w:rPr>
                <w:sz w:val="16"/>
                <w:szCs w:val="16"/>
              </w:rPr>
              <w:t>DÖGM</w:t>
            </w:r>
          </w:p>
          <w:p w:rsidR="0095443F" w:rsidRDefault="0095443F" w:rsidP="0095443F">
            <w:pPr>
              <w:spacing w:after="100" w:afterAutospacing="1" w:line="240" w:lineRule="auto"/>
              <w:contextualSpacing/>
              <w:jc w:val="center"/>
              <w:cnfStyle w:val="000000000000"/>
              <w:rPr>
                <w:sz w:val="16"/>
                <w:szCs w:val="16"/>
              </w:rPr>
            </w:pPr>
            <w:r w:rsidRPr="009103AB">
              <w:rPr>
                <w:sz w:val="16"/>
                <w:szCs w:val="16"/>
              </w:rPr>
              <w:t xml:space="preserve">ÖÖKGM DHGM </w:t>
            </w:r>
          </w:p>
          <w:p w:rsidR="0095443F" w:rsidRPr="009103AB" w:rsidRDefault="0095443F" w:rsidP="0095443F">
            <w:pPr>
              <w:spacing w:after="100" w:afterAutospacing="1" w:line="240" w:lineRule="auto"/>
              <w:contextualSpacing/>
              <w:jc w:val="center"/>
              <w:cnfStyle w:val="000000000000"/>
              <w:rPr>
                <w:sz w:val="16"/>
                <w:szCs w:val="16"/>
              </w:rPr>
            </w:pPr>
            <w:r w:rsidRPr="009103AB">
              <w:rPr>
                <w:sz w:val="16"/>
                <w:szCs w:val="16"/>
              </w:rPr>
              <w:t>HHGM</w:t>
            </w:r>
          </w:p>
        </w:tc>
      </w:tr>
      <w:tr w:rsidR="0095443F" w:rsidRPr="009103AB" w:rsidTr="0095443F">
        <w:trPr>
          <w:cnfStyle w:val="000000100000"/>
          <w:trHeight w:hRule="exact" w:val="510"/>
          <w:jc w:val="center"/>
        </w:trPr>
        <w:tc>
          <w:tcPr>
            <w:cnfStyle w:val="001000000000"/>
            <w:tcW w:w="9766" w:type="dxa"/>
            <w:gridSpan w:val="4"/>
            <w:tcBorders>
              <w:top w:val="none" w:sz="0" w:space="0" w:color="auto"/>
              <w:left w:val="none" w:sz="0" w:space="0" w:color="auto"/>
              <w:bottom w:val="none" w:sz="0" w:space="0" w:color="auto"/>
              <w:right w:val="none" w:sz="0" w:space="0" w:color="auto"/>
            </w:tcBorders>
            <w:shd w:val="clear" w:color="auto" w:fill="C00000"/>
            <w:vAlign w:val="center"/>
          </w:tcPr>
          <w:p w:rsidR="0095443F" w:rsidRPr="009103AB" w:rsidRDefault="0095443F" w:rsidP="0095443F">
            <w:pPr>
              <w:spacing w:after="100" w:afterAutospacing="1" w:line="240" w:lineRule="auto"/>
              <w:contextualSpacing/>
              <w:rPr>
                <w:sz w:val="16"/>
                <w:szCs w:val="16"/>
              </w:rPr>
            </w:pPr>
            <w:r w:rsidRPr="009103AB">
              <w:rPr>
                <w:sz w:val="16"/>
                <w:szCs w:val="16"/>
              </w:rPr>
              <w:t>Amaç 4</w:t>
            </w:r>
            <w:r>
              <w:rPr>
                <w:sz w:val="16"/>
                <w:szCs w:val="16"/>
              </w:rPr>
              <w:t>:</w:t>
            </w:r>
            <w:r w:rsidRPr="009103AB">
              <w:rPr>
                <w:sz w:val="16"/>
                <w:szCs w:val="16"/>
              </w:rPr>
              <w:t>Eğitim ve öğretimin niteliğinin geliştirilmesini sağlanacaktır.</w:t>
            </w:r>
          </w:p>
        </w:tc>
      </w:tr>
      <w:tr w:rsidR="0095443F" w:rsidRPr="009103AB" w:rsidTr="0095443F">
        <w:trPr>
          <w:trHeight w:hRule="exact" w:val="624"/>
          <w:jc w:val="center"/>
        </w:trPr>
        <w:tc>
          <w:tcPr>
            <w:cnfStyle w:val="001000000000"/>
            <w:tcW w:w="2537" w:type="dxa"/>
            <w:shd w:val="clear" w:color="auto" w:fill="C00000"/>
            <w:vAlign w:val="center"/>
          </w:tcPr>
          <w:p w:rsidR="0095443F" w:rsidRPr="009103AB" w:rsidRDefault="0095443F" w:rsidP="0095443F">
            <w:pPr>
              <w:spacing w:after="100" w:afterAutospacing="1" w:line="240" w:lineRule="auto"/>
              <w:contextualSpacing/>
              <w:jc w:val="center"/>
              <w:rPr>
                <w:sz w:val="16"/>
                <w:szCs w:val="16"/>
              </w:rPr>
            </w:pPr>
            <w:r w:rsidRPr="009103AB">
              <w:rPr>
                <w:sz w:val="16"/>
                <w:szCs w:val="16"/>
              </w:rPr>
              <w:t>Hedefler</w:t>
            </w:r>
          </w:p>
        </w:tc>
        <w:tc>
          <w:tcPr>
            <w:tcW w:w="5670" w:type="dxa"/>
            <w:shd w:val="clear" w:color="auto" w:fill="C00000"/>
            <w:vAlign w:val="center"/>
          </w:tcPr>
          <w:p w:rsidR="0095443F" w:rsidRPr="009103AB" w:rsidRDefault="0095443F" w:rsidP="0095443F">
            <w:pPr>
              <w:spacing w:after="100" w:afterAutospacing="1" w:line="240" w:lineRule="auto"/>
              <w:contextualSpacing/>
              <w:jc w:val="center"/>
              <w:cnfStyle w:val="000000000000"/>
              <w:rPr>
                <w:b/>
                <w:bCs/>
                <w:sz w:val="16"/>
                <w:szCs w:val="16"/>
              </w:rPr>
            </w:pPr>
            <w:r w:rsidRPr="009103AB">
              <w:rPr>
                <w:b/>
                <w:bCs/>
                <w:sz w:val="16"/>
                <w:szCs w:val="16"/>
              </w:rPr>
              <w:t>Stratejiler</w:t>
            </w:r>
          </w:p>
        </w:tc>
        <w:tc>
          <w:tcPr>
            <w:tcW w:w="283" w:type="dxa"/>
            <w:shd w:val="clear" w:color="auto" w:fill="C00000"/>
            <w:vAlign w:val="center"/>
          </w:tcPr>
          <w:p w:rsidR="0095443F" w:rsidRPr="009103AB" w:rsidRDefault="0095443F" w:rsidP="0095443F">
            <w:pPr>
              <w:spacing w:after="100" w:afterAutospacing="1" w:line="240" w:lineRule="auto"/>
              <w:contextualSpacing/>
              <w:jc w:val="center"/>
              <w:cnfStyle w:val="000000000000"/>
              <w:rPr>
                <w:sz w:val="16"/>
                <w:szCs w:val="16"/>
              </w:rPr>
            </w:pPr>
            <w:r w:rsidRPr="009103AB">
              <w:rPr>
                <w:b/>
                <w:bCs/>
                <w:sz w:val="16"/>
                <w:szCs w:val="16"/>
              </w:rPr>
              <w:t>Sorumlu Birim</w:t>
            </w:r>
          </w:p>
        </w:tc>
        <w:tc>
          <w:tcPr>
            <w:tcW w:w="1276" w:type="dxa"/>
            <w:shd w:val="clear" w:color="auto" w:fill="C00000"/>
            <w:vAlign w:val="center"/>
          </w:tcPr>
          <w:p w:rsidR="0095443F" w:rsidRPr="009103AB" w:rsidRDefault="0095443F" w:rsidP="0095443F">
            <w:pPr>
              <w:spacing w:after="100" w:afterAutospacing="1" w:line="240" w:lineRule="auto"/>
              <w:contextualSpacing/>
              <w:jc w:val="center"/>
              <w:cnfStyle w:val="000000000000"/>
              <w:rPr>
                <w:sz w:val="16"/>
                <w:szCs w:val="16"/>
              </w:rPr>
            </w:pPr>
            <w:r w:rsidRPr="009103AB">
              <w:rPr>
                <w:b/>
                <w:bCs/>
                <w:sz w:val="16"/>
                <w:szCs w:val="16"/>
              </w:rPr>
              <w:t>İş Birliği Yapılan Birim(ler)</w:t>
            </w:r>
          </w:p>
        </w:tc>
      </w:tr>
      <w:tr w:rsidR="0095443F" w:rsidRPr="009103AB" w:rsidTr="0095443F">
        <w:trPr>
          <w:cnfStyle w:val="000000100000"/>
          <w:trHeight w:hRule="exact" w:val="1947"/>
          <w:jc w:val="center"/>
        </w:trPr>
        <w:tc>
          <w:tcPr>
            <w:cnfStyle w:val="001000000000"/>
            <w:tcW w:w="2537" w:type="dxa"/>
            <w:tcBorders>
              <w:top w:val="none" w:sz="0" w:space="0" w:color="auto"/>
              <w:left w:val="none" w:sz="0" w:space="0" w:color="auto"/>
              <w:bottom w:val="none" w:sz="0" w:space="0" w:color="auto"/>
            </w:tcBorders>
            <w:vAlign w:val="center"/>
          </w:tcPr>
          <w:p w:rsidR="0095443F" w:rsidRPr="009103AB" w:rsidRDefault="0095443F" w:rsidP="0095443F">
            <w:pPr>
              <w:spacing w:after="100" w:afterAutospacing="1" w:line="240" w:lineRule="auto"/>
              <w:contextualSpacing/>
              <w:jc w:val="center"/>
              <w:rPr>
                <w:sz w:val="16"/>
                <w:szCs w:val="16"/>
              </w:rPr>
            </w:pPr>
            <w:r w:rsidRPr="009103AB">
              <w:rPr>
                <w:sz w:val="16"/>
                <w:szCs w:val="16"/>
              </w:rPr>
              <w:t>Hedef 4.1</w:t>
            </w:r>
            <w:r>
              <w:rPr>
                <w:sz w:val="16"/>
                <w:szCs w:val="16"/>
              </w:rPr>
              <w:t>.</w:t>
            </w:r>
            <w:r w:rsidRPr="009103AB">
              <w:rPr>
                <w:sz w:val="16"/>
                <w:szCs w:val="16"/>
              </w:rPr>
              <w:tab/>
            </w:r>
            <w:r w:rsidRPr="009103AB">
              <w:rPr>
                <w:b w:val="0"/>
                <w:bCs w:val="0"/>
                <w:sz w:val="16"/>
                <w:szCs w:val="16"/>
              </w:rPr>
              <w:t>Kurum personelinin mesleki gelişimlerinin artırılması sağlanacaktır.</w:t>
            </w:r>
          </w:p>
        </w:tc>
        <w:tc>
          <w:tcPr>
            <w:tcW w:w="5670" w:type="dxa"/>
            <w:tcBorders>
              <w:top w:val="none" w:sz="0" w:space="0" w:color="auto"/>
              <w:bottom w:val="none" w:sz="0" w:space="0" w:color="auto"/>
            </w:tcBorders>
            <w:vAlign w:val="center"/>
          </w:tcPr>
          <w:p w:rsidR="0095443F" w:rsidRPr="009103AB" w:rsidRDefault="0095443F" w:rsidP="0095443F">
            <w:pPr>
              <w:spacing w:after="100" w:afterAutospacing="1" w:line="240" w:lineRule="auto"/>
              <w:contextualSpacing/>
              <w:jc w:val="left"/>
              <w:cnfStyle w:val="000000100000"/>
              <w:rPr>
                <w:sz w:val="16"/>
                <w:szCs w:val="16"/>
              </w:rPr>
            </w:pPr>
            <w:r w:rsidRPr="009103AB">
              <w:rPr>
                <w:b/>
                <w:bCs/>
                <w:sz w:val="16"/>
                <w:szCs w:val="16"/>
              </w:rPr>
              <w:t>S</w:t>
            </w:r>
            <w:r>
              <w:rPr>
                <w:b/>
                <w:bCs/>
                <w:sz w:val="16"/>
                <w:szCs w:val="16"/>
              </w:rPr>
              <w:t>.</w:t>
            </w:r>
            <w:r w:rsidRPr="009103AB">
              <w:rPr>
                <w:b/>
                <w:bCs/>
                <w:sz w:val="16"/>
                <w:szCs w:val="16"/>
              </w:rPr>
              <w:t>4.1</w:t>
            </w:r>
            <w:r w:rsidRPr="009103AB">
              <w:rPr>
                <w:sz w:val="16"/>
                <w:szCs w:val="16"/>
              </w:rPr>
              <w:t>Okul yöneticilerinin ve öğretmenlerin mesleki gelişim ihtiyaçları tespit edilerek bu ihtiyaçları gidermeye yönelik bir mesleki gelişim planı hazırlanacaktır.</w:t>
            </w:r>
          </w:p>
          <w:p w:rsidR="0095443F" w:rsidRPr="009103AB" w:rsidRDefault="0095443F" w:rsidP="0095443F">
            <w:pPr>
              <w:spacing w:after="100" w:afterAutospacing="1" w:line="240" w:lineRule="auto"/>
              <w:contextualSpacing/>
              <w:jc w:val="left"/>
              <w:cnfStyle w:val="000000100000"/>
              <w:rPr>
                <w:sz w:val="16"/>
                <w:szCs w:val="16"/>
              </w:rPr>
            </w:pPr>
            <w:r w:rsidRPr="009103AB">
              <w:rPr>
                <w:b/>
                <w:bCs/>
                <w:sz w:val="16"/>
                <w:szCs w:val="16"/>
              </w:rPr>
              <w:t>S</w:t>
            </w:r>
            <w:r>
              <w:rPr>
                <w:b/>
                <w:bCs/>
                <w:sz w:val="16"/>
                <w:szCs w:val="16"/>
              </w:rPr>
              <w:t>.</w:t>
            </w:r>
            <w:r w:rsidRPr="009103AB">
              <w:rPr>
                <w:b/>
                <w:bCs/>
                <w:sz w:val="16"/>
                <w:szCs w:val="16"/>
              </w:rPr>
              <w:t>4.2</w:t>
            </w:r>
            <w:r w:rsidRPr="009103AB">
              <w:rPr>
                <w:sz w:val="16"/>
                <w:szCs w:val="16"/>
              </w:rPr>
              <w:t xml:space="preserve"> Okul öğretmenlerinin alanlarında mesleki gelişimlerini ve öğretmenlik yeterliklerini geliştirmek için mahalli ve merkezi düzeyde eğitim almaları sağlanacaktır.</w:t>
            </w:r>
          </w:p>
          <w:p w:rsidR="0095443F" w:rsidRPr="009103AB" w:rsidRDefault="0095443F" w:rsidP="0095443F">
            <w:pPr>
              <w:spacing w:after="100" w:afterAutospacing="1" w:line="240" w:lineRule="auto"/>
              <w:contextualSpacing/>
              <w:jc w:val="left"/>
              <w:cnfStyle w:val="000000100000"/>
              <w:rPr>
                <w:sz w:val="16"/>
                <w:szCs w:val="16"/>
              </w:rPr>
            </w:pPr>
            <w:r w:rsidRPr="009103AB">
              <w:rPr>
                <w:b/>
                <w:bCs/>
                <w:sz w:val="16"/>
                <w:szCs w:val="16"/>
              </w:rPr>
              <w:t>S</w:t>
            </w:r>
            <w:r>
              <w:rPr>
                <w:b/>
                <w:bCs/>
                <w:sz w:val="16"/>
                <w:szCs w:val="16"/>
              </w:rPr>
              <w:t>.</w:t>
            </w:r>
            <w:r w:rsidRPr="009103AB">
              <w:rPr>
                <w:b/>
                <w:bCs/>
                <w:sz w:val="16"/>
                <w:szCs w:val="16"/>
              </w:rPr>
              <w:t>4.3</w:t>
            </w:r>
            <w:r w:rsidRPr="009103AB">
              <w:rPr>
                <w:sz w:val="16"/>
                <w:szCs w:val="16"/>
              </w:rPr>
              <w:t xml:space="preserve"> Okul yöneticilerinin ve öğretmenlerin dijital platformlar aracılığıyla verilen eğitimlere katılmaları teşvik edilecektir.</w:t>
            </w:r>
          </w:p>
          <w:p w:rsidR="0095443F" w:rsidRPr="009103AB" w:rsidRDefault="0095443F" w:rsidP="0095443F">
            <w:pPr>
              <w:spacing w:after="100" w:afterAutospacing="1" w:line="240" w:lineRule="auto"/>
              <w:contextualSpacing/>
              <w:jc w:val="left"/>
              <w:cnfStyle w:val="000000100000"/>
              <w:rPr>
                <w:b/>
                <w:bCs/>
                <w:sz w:val="16"/>
                <w:szCs w:val="16"/>
              </w:rPr>
            </w:pPr>
            <w:r w:rsidRPr="009103AB">
              <w:rPr>
                <w:b/>
                <w:bCs/>
                <w:sz w:val="16"/>
                <w:szCs w:val="16"/>
              </w:rPr>
              <w:t>S</w:t>
            </w:r>
            <w:r>
              <w:rPr>
                <w:b/>
                <w:bCs/>
                <w:sz w:val="16"/>
                <w:szCs w:val="16"/>
              </w:rPr>
              <w:t>.</w:t>
            </w:r>
            <w:r w:rsidRPr="009103AB">
              <w:rPr>
                <w:b/>
                <w:bCs/>
                <w:sz w:val="16"/>
                <w:szCs w:val="16"/>
              </w:rPr>
              <w:t>4.4</w:t>
            </w:r>
            <w:r w:rsidRPr="009103AB">
              <w:rPr>
                <w:sz w:val="16"/>
                <w:szCs w:val="16"/>
              </w:rPr>
              <w:t xml:space="preserve"> Okul personelinin motivasyon, iş doyumu ve kurumsal bağlılık düzeylerini artıracak çalışmalar yapılacaktır.</w:t>
            </w:r>
          </w:p>
        </w:tc>
        <w:tc>
          <w:tcPr>
            <w:tcW w:w="283" w:type="dxa"/>
            <w:tcBorders>
              <w:top w:val="none" w:sz="0" w:space="0" w:color="auto"/>
              <w:bottom w:val="none" w:sz="0" w:space="0" w:color="auto"/>
            </w:tcBorders>
            <w:vAlign w:val="center"/>
          </w:tcPr>
          <w:p w:rsidR="0095443F" w:rsidRPr="009103AB" w:rsidRDefault="0095443F" w:rsidP="0095443F">
            <w:pPr>
              <w:spacing w:after="100" w:afterAutospacing="1" w:line="240" w:lineRule="auto"/>
              <w:contextualSpacing/>
              <w:jc w:val="center"/>
              <w:cnfStyle w:val="000000100000"/>
              <w:rPr>
                <w:sz w:val="16"/>
                <w:szCs w:val="16"/>
              </w:rPr>
            </w:pPr>
            <w:r w:rsidRPr="009103AB">
              <w:rPr>
                <w:sz w:val="16"/>
                <w:szCs w:val="16"/>
              </w:rPr>
              <w:t>TEGM</w:t>
            </w:r>
          </w:p>
        </w:tc>
        <w:tc>
          <w:tcPr>
            <w:tcW w:w="1276" w:type="dxa"/>
            <w:tcBorders>
              <w:top w:val="none" w:sz="0" w:space="0" w:color="auto"/>
              <w:bottom w:val="none" w:sz="0" w:space="0" w:color="auto"/>
              <w:right w:val="none" w:sz="0" w:space="0" w:color="auto"/>
            </w:tcBorders>
            <w:vAlign w:val="center"/>
          </w:tcPr>
          <w:p w:rsidR="0095443F" w:rsidRPr="009103AB" w:rsidRDefault="0095443F" w:rsidP="0095443F">
            <w:pPr>
              <w:spacing w:after="100" w:afterAutospacing="1" w:line="240" w:lineRule="auto"/>
              <w:contextualSpacing/>
              <w:jc w:val="center"/>
              <w:cnfStyle w:val="000000100000"/>
              <w:rPr>
                <w:sz w:val="16"/>
                <w:szCs w:val="16"/>
              </w:rPr>
            </w:pPr>
            <w:r w:rsidRPr="009103AB">
              <w:rPr>
                <w:sz w:val="16"/>
                <w:szCs w:val="16"/>
              </w:rPr>
              <w:t>İEGM</w:t>
            </w:r>
          </w:p>
          <w:p w:rsidR="0095443F" w:rsidRPr="009103AB" w:rsidRDefault="0095443F" w:rsidP="0095443F">
            <w:pPr>
              <w:spacing w:after="100" w:afterAutospacing="1" w:line="240" w:lineRule="auto"/>
              <w:contextualSpacing/>
              <w:jc w:val="center"/>
              <w:cnfStyle w:val="000000100000"/>
              <w:rPr>
                <w:sz w:val="16"/>
                <w:szCs w:val="16"/>
              </w:rPr>
            </w:pPr>
            <w:r w:rsidRPr="009103AB">
              <w:rPr>
                <w:sz w:val="16"/>
                <w:szCs w:val="16"/>
              </w:rPr>
              <w:t>BİGM</w:t>
            </w:r>
          </w:p>
          <w:p w:rsidR="0095443F" w:rsidRPr="009103AB" w:rsidRDefault="0095443F" w:rsidP="0095443F">
            <w:pPr>
              <w:spacing w:after="100" w:afterAutospacing="1" w:line="240" w:lineRule="auto"/>
              <w:contextualSpacing/>
              <w:jc w:val="center"/>
              <w:cnfStyle w:val="000000100000"/>
              <w:rPr>
                <w:sz w:val="16"/>
                <w:szCs w:val="16"/>
              </w:rPr>
            </w:pPr>
            <w:r w:rsidRPr="009103AB">
              <w:rPr>
                <w:sz w:val="16"/>
                <w:szCs w:val="16"/>
              </w:rPr>
              <w:t>DÖGM</w:t>
            </w:r>
          </w:p>
          <w:p w:rsidR="0095443F" w:rsidRDefault="0095443F" w:rsidP="0095443F">
            <w:pPr>
              <w:spacing w:after="100" w:afterAutospacing="1" w:line="240" w:lineRule="auto"/>
              <w:contextualSpacing/>
              <w:jc w:val="center"/>
              <w:cnfStyle w:val="000000100000"/>
              <w:rPr>
                <w:sz w:val="16"/>
                <w:szCs w:val="16"/>
              </w:rPr>
            </w:pPr>
            <w:r w:rsidRPr="009103AB">
              <w:rPr>
                <w:sz w:val="16"/>
                <w:szCs w:val="16"/>
              </w:rPr>
              <w:t xml:space="preserve">ÖÖKGM DHGM </w:t>
            </w:r>
          </w:p>
          <w:p w:rsidR="0095443F" w:rsidRPr="009103AB" w:rsidRDefault="0095443F" w:rsidP="0095443F">
            <w:pPr>
              <w:spacing w:after="100" w:afterAutospacing="1" w:line="240" w:lineRule="auto"/>
              <w:contextualSpacing/>
              <w:jc w:val="center"/>
              <w:cnfStyle w:val="000000100000"/>
              <w:rPr>
                <w:sz w:val="16"/>
                <w:szCs w:val="16"/>
              </w:rPr>
            </w:pPr>
            <w:r w:rsidRPr="009103AB">
              <w:rPr>
                <w:sz w:val="16"/>
                <w:szCs w:val="16"/>
              </w:rPr>
              <w:t>HHGM</w:t>
            </w:r>
          </w:p>
        </w:tc>
      </w:tr>
      <w:tr w:rsidR="0095443F" w:rsidRPr="009103AB" w:rsidTr="0095443F">
        <w:trPr>
          <w:trHeight w:hRule="exact" w:val="510"/>
          <w:jc w:val="center"/>
        </w:trPr>
        <w:tc>
          <w:tcPr>
            <w:cnfStyle w:val="001000000000"/>
            <w:tcW w:w="9766" w:type="dxa"/>
            <w:gridSpan w:val="4"/>
            <w:shd w:val="clear" w:color="auto" w:fill="C00000"/>
            <w:vAlign w:val="center"/>
          </w:tcPr>
          <w:p w:rsidR="0095443F" w:rsidRPr="009103AB" w:rsidRDefault="0095443F" w:rsidP="0095443F">
            <w:pPr>
              <w:spacing w:after="100" w:afterAutospacing="1" w:line="240" w:lineRule="auto"/>
              <w:contextualSpacing/>
              <w:jc w:val="left"/>
              <w:rPr>
                <w:sz w:val="16"/>
                <w:szCs w:val="16"/>
              </w:rPr>
            </w:pPr>
            <w:r w:rsidRPr="00D21348">
              <w:rPr>
                <w:sz w:val="16"/>
                <w:szCs w:val="16"/>
              </w:rPr>
              <w:t>Amaç 5</w:t>
            </w:r>
            <w:r>
              <w:rPr>
                <w:sz w:val="16"/>
                <w:szCs w:val="16"/>
              </w:rPr>
              <w:t xml:space="preserve">: </w:t>
            </w:r>
            <w:r w:rsidRPr="00D21348">
              <w:rPr>
                <w:sz w:val="16"/>
                <w:szCs w:val="16"/>
              </w:rPr>
              <w:t>Öğrencilerin eğitim öğretime etkin katılımlarıyla donanımlı olarak bir üst öğrenime geçişi sağlanacaktır.</w:t>
            </w:r>
          </w:p>
        </w:tc>
      </w:tr>
      <w:tr w:rsidR="0095443F" w:rsidRPr="009103AB" w:rsidTr="0095443F">
        <w:trPr>
          <w:cnfStyle w:val="000000100000"/>
          <w:trHeight w:hRule="exact" w:val="624"/>
          <w:jc w:val="center"/>
        </w:trPr>
        <w:tc>
          <w:tcPr>
            <w:cnfStyle w:val="001000000000"/>
            <w:tcW w:w="2537" w:type="dxa"/>
            <w:tcBorders>
              <w:top w:val="none" w:sz="0" w:space="0" w:color="auto"/>
              <w:left w:val="none" w:sz="0" w:space="0" w:color="auto"/>
              <w:bottom w:val="none" w:sz="0" w:space="0" w:color="auto"/>
            </w:tcBorders>
            <w:shd w:val="clear" w:color="auto" w:fill="C00000"/>
            <w:vAlign w:val="center"/>
          </w:tcPr>
          <w:p w:rsidR="0095443F" w:rsidRPr="009103AB" w:rsidRDefault="0095443F" w:rsidP="0095443F">
            <w:pPr>
              <w:spacing w:after="100" w:afterAutospacing="1" w:line="240" w:lineRule="auto"/>
              <w:contextualSpacing/>
              <w:jc w:val="center"/>
              <w:rPr>
                <w:sz w:val="16"/>
                <w:szCs w:val="16"/>
              </w:rPr>
            </w:pPr>
            <w:r w:rsidRPr="009103AB">
              <w:rPr>
                <w:sz w:val="16"/>
                <w:szCs w:val="16"/>
              </w:rPr>
              <w:t>Hedefler</w:t>
            </w:r>
          </w:p>
        </w:tc>
        <w:tc>
          <w:tcPr>
            <w:tcW w:w="5670" w:type="dxa"/>
            <w:tcBorders>
              <w:top w:val="none" w:sz="0" w:space="0" w:color="auto"/>
              <w:bottom w:val="none" w:sz="0" w:space="0" w:color="auto"/>
            </w:tcBorders>
            <w:shd w:val="clear" w:color="auto" w:fill="C00000"/>
            <w:vAlign w:val="center"/>
          </w:tcPr>
          <w:p w:rsidR="0095443F" w:rsidRPr="009103AB" w:rsidRDefault="0095443F" w:rsidP="0095443F">
            <w:pPr>
              <w:spacing w:after="100" w:afterAutospacing="1" w:line="240" w:lineRule="auto"/>
              <w:contextualSpacing/>
              <w:jc w:val="center"/>
              <w:cnfStyle w:val="000000100000"/>
              <w:rPr>
                <w:b/>
                <w:bCs/>
                <w:sz w:val="16"/>
                <w:szCs w:val="16"/>
              </w:rPr>
            </w:pPr>
            <w:r w:rsidRPr="009103AB">
              <w:rPr>
                <w:b/>
                <w:bCs/>
                <w:sz w:val="16"/>
                <w:szCs w:val="16"/>
              </w:rPr>
              <w:t>Stratejiler</w:t>
            </w:r>
          </w:p>
        </w:tc>
        <w:tc>
          <w:tcPr>
            <w:tcW w:w="283" w:type="dxa"/>
            <w:tcBorders>
              <w:top w:val="none" w:sz="0" w:space="0" w:color="auto"/>
              <w:bottom w:val="none" w:sz="0" w:space="0" w:color="auto"/>
            </w:tcBorders>
            <w:shd w:val="clear" w:color="auto" w:fill="C00000"/>
            <w:vAlign w:val="center"/>
          </w:tcPr>
          <w:p w:rsidR="0095443F" w:rsidRPr="009103AB" w:rsidRDefault="0095443F" w:rsidP="0095443F">
            <w:pPr>
              <w:spacing w:after="100" w:afterAutospacing="1" w:line="240" w:lineRule="auto"/>
              <w:contextualSpacing/>
              <w:jc w:val="center"/>
              <w:cnfStyle w:val="000000100000"/>
              <w:rPr>
                <w:sz w:val="16"/>
                <w:szCs w:val="16"/>
              </w:rPr>
            </w:pPr>
            <w:r w:rsidRPr="009103AB">
              <w:rPr>
                <w:b/>
                <w:bCs/>
                <w:sz w:val="16"/>
                <w:szCs w:val="16"/>
              </w:rPr>
              <w:t>Sorumlu Birim</w:t>
            </w:r>
          </w:p>
        </w:tc>
        <w:tc>
          <w:tcPr>
            <w:tcW w:w="1276" w:type="dxa"/>
            <w:tcBorders>
              <w:top w:val="none" w:sz="0" w:space="0" w:color="auto"/>
              <w:bottom w:val="none" w:sz="0" w:space="0" w:color="auto"/>
              <w:right w:val="none" w:sz="0" w:space="0" w:color="auto"/>
            </w:tcBorders>
            <w:shd w:val="clear" w:color="auto" w:fill="C00000"/>
            <w:vAlign w:val="center"/>
          </w:tcPr>
          <w:p w:rsidR="0095443F" w:rsidRPr="009103AB" w:rsidRDefault="0095443F" w:rsidP="0095443F">
            <w:pPr>
              <w:spacing w:after="100" w:afterAutospacing="1" w:line="240" w:lineRule="auto"/>
              <w:contextualSpacing/>
              <w:jc w:val="center"/>
              <w:cnfStyle w:val="000000100000"/>
              <w:rPr>
                <w:sz w:val="16"/>
                <w:szCs w:val="16"/>
              </w:rPr>
            </w:pPr>
            <w:r w:rsidRPr="009103AB">
              <w:rPr>
                <w:b/>
                <w:bCs/>
                <w:sz w:val="16"/>
                <w:szCs w:val="16"/>
              </w:rPr>
              <w:t>İş Birliği Yapılan Birim(ler)</w:t>
            </w:r>
          </w:p>
        </w:tc>
      </w:tr>
      <w:tr w:rsidR="0095443F" w:rsidRPr="009103AB" w:rsidTr="0095443F">
        <w:trPr>
          <w:trHeight w:hRule="exact" w:val="1138"/>
          <w:jc w:val="center"/>
        </w:trPr>
        <w:tc>
          <w:tcPr>
            <w:cnfStyle w:val="001000000000"/>
            <w:tcW w:w="2537" w:type="dxa"/>
            <w:vAlign w:val="center"/>
          </w:tcPr>
          <w:p w:rsidR="0095443F" w:rsidRPr="009103AB" w:rsidRDefault="0095443F" w:rsidP="0095443F">
            <w:pPr>
              <w:spacing w:after="100" w:afterAutospacing="1" w:line="240" w:lineRule="auto"/>
              <w:contextualSpacing/>
              <w:jc w:val="center"/>
              <w:rPr>
                <w:sz w:val="16"/>
                <w:szCs w:val="16"/>
              </w:rPr>
            </w:pPr>
            <w:r w:rsidRPr="00D21348">
              <w:rPr>
                <w:sz w:val="16"/>
                <w:szCs w:val="16"/>
              </w:rPr>
              <w:t>Hedef 5.1</w:t>
            </w:r>
            <w:r>
              <w:rPr>
                <w:sz w:val="16"/>
                <w:szCs w:val="16"/>
              </w:rPr>
              <w:t>.</w:t>
            </w:r>
            <w:r w:rsidRPr="00D21348">
              <w:rPr>
                <w:sz w:val="16"/>
                <w:szCs w:val="16"/>
              </w:rPr>
              <w:tab/>
            </w:r>
            <w:r w:rsidRPr="00D21348">
              <w:rPr>
                <w:b w:val="0"/>
                <w:bCs w:val="0"/>
                <w:sz w:val="16"/>
                <w:szCs w:val="16"/>
              </w:rPr>
              <w:t>Öğrenme kayıpları önleyici çalışmalar yapılarak azaltılacaktır.</w:t>
            </w:r>
          </w:p>
        </w:tc>
        <w:tc>
          <w:tcPr>
            <w:tcW w:w="5670" w:type="dxa"/>
            <w:vAlign w:val="center"/>
          </w:tcPr>
          <w:p w:rsidR="0095443F" w:rsidRPr="009103AB" w:rsidRDefault="0095443F" w:rsidP="0095443F">
            <w:pPr>
              <w:spacing w:after="100" w:afterAutospacing="1" w:line="240" w:lineRule="auto"/>
              <w:contextualSpacing/>
              <w:jc w:val="left"/>
              <w:cnfStyle w:val="000000000000"/>
              <w:rPr>
                <w:b/>
                <w:bCs/>
                <w:sz w:val="16"/>
                <w:szCs w:val="16"/>
              </w:rPr>
            </w:pPr>
            <w:r w:rsidRPr="00D21348">
              <w:rPr>
                <w:b/>
                <w:bCs/>
                <w:sz w:val="16"/>
                <w:szCs w:val="16"/>
              </w:rPr>
              <w:t>S</w:t>
            </w:r>
            <w:r>
              <w:rPr>
                <w:b/>
                <w:bCs/>
                <w:sz w:val="16"/>
                <w:szCs w:val="16"/>
              </w:rPr>
              <w:t>.5.1</w:t>
            </w:r>
            <w:r w:rsidRPr="00D21348">
              <w:rPr>
                <w:sz w:val="16"/>
                <w:szCs w:val="16"/>
              </w:rPr>
              <w:t>Öğrencilerin devamsızlık nedenleri tespit edilerek devamsızlığa neden olan etmenler giderilecektir</w:t>
            </w:r>
          </w:p>
        </w:tc>
        <w:tc>
          <w:tcPr>
            <w:tcW w:w="283" w:type="dxa"/>
            <w:vAlign w:val="center"/>
          </w:tcPr>
          <w:p w:rsidR="0095443F" w:rsidRPr="009103AB" w:rsidRDefault="0095443F" w:rsidP="0095443F">
            <w:pPr>
              <w:spacing w:after="100" w:afterAutospacing="1" w:line="240" w:lineRule="auto"/>
              <w:contextualSpacing/>
              <w:jc w:val="center"/>
              <w:cnfStyle w:val="000000000000"/>
              <w:rPr>
                <w:sz w:val="16"/>
                <w:szCs w:val="16"/>
              </w:rPr>
            </w:pPr>
            <w:r w:rsidRPr="009103AB">
              <w:rPr>
                <w:sz w:val="16"/>
                <w:szCs w:val="16"/>
              </w:rPr>
              <w:t>TEGM</w:t>
            </w:r>
          </w:p>
        </w:tc>
        <w:tc>
          <w:tcPr>
            <w:tcW w:w="1276" w:type="dxa"/>
            <w:vAlign w:val="center"/>
          </w:tcPr>
          <w:p w:rsidR="0095443F" w:rsidRPr="009103AB" w:rsidRDefault="0095443F" w:rsidP="0095443F">
            <w:pPr>
              <w:spacing w:after="100" w:afterAutospacing="1" w:line="240" w:lineRule="auto"/>
              <w:contextualSpacing/>
              <w:jc w:val="center"/>
              <w:cnfStyle w:val="000000000000"/>
              <w:rPr>
                <w:sz w:val="16"/>
                <w:szCs w:val="16"/>
              </w:rPr>
            </w:pPr>
            <w:r w:rsidRPr="009103AB">
              <w:rPr>
                <w:sz w:val="16"/>
                <w:szCs w:val="16"/>
              </w:rPr>
              <w:t>İEGM</w:t>
            </w:r>
          </w:p>
          <w:p w:rsidR="0095443F" w:rsidRPr="009103AB" w:rsidRDefault="0095443F" w:rsidP="0095443F">
            <w:pPr>
              <w:spacing w:after="100" w:afterAutospacing="1" w:line="240" w:lineRule="auto"/>
              <w:contextualSpacing/>
              <w:jc w:val="center"/>
              <w:cnfStyle w:val="000000000000"/>
              <w:rPr>
                <w:sz w:val="16"/>
                <w:szCs w:val="16"/>
              </w:rPr>
            </w:pPr>
            <w:r w:rsidRPr="009103AB">
              <w:rPr>
                <w:sz w:val="16"/>
                <w:szCs w:val="16"/>
              </w:rPr>
              <w:t>BİGM</w:t>
            </w:r>
          </w:p>
          <w:p w:rsidR="0095443F" w:rsidRPr="009103AB" w:rsidRDefault="0095443F" w:rsidP="0095443F">
            <w:pPr>
              <w:spacing w:after="100" w:afterAutospacing="1" w:line="240" w:lineRule="auto"/>
              <w:contextualSpacing/>
              <w:jc w:val="center"/>
              <w:cnfStyle w:val="000000000000"/>
              <w:rPr>
                <w:sz w:val="16"/>
                <w:szCs w:val="16"/>
              </w:rPr>
            </w:pPr>
            <w:r w:rsidRPr="009103AB">
              <w:rPr>
                <w:sz w:val="16"/>
                <w:szCs w:val="16"/>
              </w:rPr>
              <w:t>DÖGM</w:t>
            </w:r>
          </w:p>
          <w:p w:rsidR="0095443F" w:rsidRDefault="0095443F" w:rsidP="0095443F">
            <w:pPr>
              <w:spacing w:after="100" w:afterAutospacing="1" w:line="240" w:lineRule="auto"/>
              <w:contextualSpacing/>
              <w:jc w:val="center"/>
              <w:cnfStyle w:val="000000000000"/>
              <w:rPr>
                <w:sz w:val="16"/>
                <w:szCs w:val="16"/>
              </w:rPr>
            </w:pPr>
            <w:r w:rsidRPr="009103AB">
              <w:rPr>
                <w:sz w:val="16"/>
                <w:szCs w:val="16"/>
              </w:rPr>
              <w:t xml:space="preserve">ÖÖKGM DHGM </w:t>
            </w:r>
          </w:p>
          <w:p w:rsidR="0095443F" w:rsidRPr="009103AB" w:rsidRDefault="0095443F" w:rsidP="0095443F">
            <w:pPr>
              <w:spacing w:after="100" w:afterAutospacing="1" w:line="240" w:lineRule="auto"/>
              <w:contextualSpacing/>
              <w:jc w:val="center"/>
              <w:cnfStyle w:val="000000000000"/>
              <w:rPr>
                <w:sz w:val="16"/>
                <w:szCs w:val="16"/>
              </w:rPr>
            </w:pPr>
            <w:r w:rsidRPr="009103AB">
              <w:rPr>
                <w:sz w:val="16"/>
                <w:szCs w:val="16"/>
              </w:rPr>
              <w:t>HHGM</w:t>
            </w:r>
          </w:p>
        </w:tc>
      </w:tr>
    </w:tbl>
    <w:p w:rsidR="0095443F" w:rsidRDefault="0095443F" w:rsidP="0095443F"/>
    <w:p w:rsidR="0095443F" w:rsidRDefault="0095443F" w:rsidP="0095443F">
      <w:pPr>
        <w:pStyle w:val="ResimYazs"/>
        <w:spacing w:after="0"/>
        <w:jc w:val="center"/>
        <w:rPr>
          <w:i w:val="0"/>
          <w:color w:val="000000" w:themeColor="text1"/>
          <w:sz w:val="24"/>
          <w:szCs w:val="24"/>
        </w:rPr>
      </w:pPr>
      <w:r w:rsidRPr="006B734D">
        <w:rPr>
          <w:b/>
          <w:i w:val="0"/>
          <w:color w:val="000000" w:themeColor="text1"/>
          <w:sz w:val="24"/>
          <w:szCs w:val="24"/>
        </w:rPr>
        <w:lastRenderedPageBreak/>
        <w:t>Tablo</w:t>
      </w:r>
      <w:r>
        <w:rPr>
          <w:b/>
          <w:i w:val="0"/>
          <w:color w:val="000000" w:themeColor="text1"/>
          <w:sz w:val="24"/>
          <w:szCs w:val="24"/>
        </w:rPr>
        <w:t>-22</w:t>
      </w:r>
      <w:r w:rsidRPr="006B734D">
        <w:rPr>
          <w:b/>
          <w:i w:val="0"/>
          <w:color w:val="000000" w:themeColor="text1"/>
          <w:sz w:val="24"/>
          <w:szCs w:val="24"/>
        </w:rPr>
        <w:t>:</w:t>
      </w:r>
      <w:r w:rsidRPr="00D21348">
        <w:rPr>
          <w:i w:val="0"/>
          <w:color w:val="000000" w:themeColor="text1"/>
          <w:sz w:val="24"/>
          <w:szCs w:val="24"/>
        </w:rPr>
        <w:t>Performans Göstergesi Sorumlulukları</w:t>
      </w:r>
    </w:p>
    <w:tbl>
      <w:tblPr>
        <w:tblStyle w:val="AkListe-Vurgu21"/>
        <w:tblW w:w="976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819"/>
        <w:gridCol w:w="1053"/>
        <w:gridCol w:w="5484"/>
        <w:gridCol w:w="851"/>
        <w:gridCol w:w="1557"/>
      </w:tblGrid>
      <w:tr w:rsidR="0095443F" w:rsidRPr="00AE73F1" w:rsidTr="0095443F">
        <w:trPr>
          <w:cnfStyle w:val="100000000000"/>
          <w:trHeight w:hRule="exact" w:val="454"/>
          <w:jc w:val="center"/>
        </w:trPr>
        <w:tc>
          <w:tcPr>
            <w:cnfStyle w:val="001000000000"/>
            <w:tcW w:w="0" w:type="auto"/>
            <w:gridSpan w:val="5"/>
            <w:shd w:val="clear" w:color="auto" w:fill="C00000"/>
            <w:vAlign w:val="center"/>
          </w:tcPr>
          <w:p w:rsidR="0095443F" w:rsidRPr="00AE73F1" w:rsidRDefault="0095443F" w:rsidP="0095443F">
            <w:pPr>
              <w:spacing w:after="100" w:afterAutospacing="1"/>
              <w:contextualSpacing/>
              <w:jc w:val="center"/>
              <w:rPr>
                <w:sz w:val="16"/>
                <w:szCs w:val="16"/>
              </w:rPr>
            </w:pPr>
            <w:r w:rsidRPr="00AE73F1">
              <w:rPr>
                <w:sz w:val="16"/>
                <w:szCs w:val="16"/>
              </w:rPr>
              <w:t>AMAÇ 1 HEDEFLERİNE İLİŞKİN PERFORMANS GÖSTERGELERİ</w:t>
            </w:r>
          </w:p>
        </w:tc>
      </w:tr>
      <w:tr w:rsidR="0095443F" w:rsidRPr="00AE73F1" w:rsidTr="0095443F">
        <w:trPr>
          <w:cnfStyle w:val="000000100000"/>
          <w:trHeight w:hRule="exact" w:val="454"/>
          <w:jc w:val="center"/>
        </w:trPr>
        <w:tc>
          <w:tcPr>
            <w:cnfStyle w:val="001000000000"/>
            <w:tcW w:w="0" w:type="auto"/>
            <w:tcBorders>
              <w:top w:val="none" w:sz="0" w:space="0" w:color="auto"/>
              <w:left w:val="none" w:sz="0" w:space="0" w:color="auto"/>
              <w:bottom w:val="none" w:sz="0" w:space="0" w:color="auto"/>
            </w:tcBorders>
            <w:shd w:val="clear" w:color="auto" w:fill="C00000"/>
            <w:vAlign w:val="center"/>
          </w:tcPr>
          <w:p w:rsidR="0095443F" w:rsidRPr="00AE73F1" w:rsidRDefault="0095443F" w:rsidP="0095443F">
            <w:pPr>
              <w:spacing w:after="100" w:afterAutospacing="1" w:line="240" w:lineRule="auto"/>
              <w:contextualSpacing/>
              <w:jc w:val="center"/>
              <w:rPr>
                <w:sz w:val="16"/>
                <w:szCs w:val="16"/>
              </w:rPr>
            </w:pPr>
            <w:r w:rsidRPr="00AE73F1">
              <w:rPr>
                <w:b w:val="0"/>
                <w:bCs w:val="0"/>
                <w:sz w:val="16"/>
                <w:szCs w:val="16"/>
              </w:rPr>
              <w:t xml:space="preserve">Hedef </w:t>
            </w:r>
          </w:p>
          <w:p w:rsidR="0095443F" w:rsidRPr="00AE73F1" w:rsidRDefault="0095443F" w:rsidP="0095443F">
            <w:pPr>
              <w:spacing w:after="100" w:afterAutospacing="1" w:line="240" w:lineRule="auto"/>
              <w:contextualSpacing/>
              <w:jc w:val="center"/>
              <w:rPr>
                <w:b w:val="0"/>
                <w:bCs w:val="0"/>
                <w:sz w:val="16"/>
                <w:szCs w:val="16"/>
              </w:rPr>
            </w:pPr>
            <w:r w:rsidRPr="00AE73F1">
              <w:rPr>
                <w:b w:val="0"/>
                <w:bCs w:val="0"/>
                <w:sz w:val="16"/>
                <w:szCs w:val="16"/>
              </w:rPr>
              <w:t>No</w:t>
            </w:r>
          </w:p>
        </w:tc>
        <w:tc>
          <w:tcPr>
            <w:tcW w:w="0" w:type="auto"/>
            <w:tcBorders>
              <w:top w:val="none" w:sz="0" w:space="0" w:color="auto"/>
              <w:bottom w:val="none" w:sz="0" w:space="0" w:color="auto"/>
            </w:tcBorders>
            <w:shd w:val="clear" w:color="auto" w:fill="C00000"/>
            <w:vAlign w:val="center"/>
          </w:tcPr>
          <w:p w:rsidR="0095443F" w:rsidRPr="00AE73F1" w:rsidRDefault="0095443F" w:rsidP="0095443F">
            <w:pPr>
              <w:spacing w:after="100" w:afterAutospacing="1" w:line="240" w:lineRule="auto"/>
              <w:contextualSpacing/>
              <w:jc w:val="center"/>
              <w:cnfStyle w:val="000000100000"/>
              <w:rPr>
                <w:b/>
                <w:bCs/>
                <w:sz w:val="16"/>
                <w:szCs w:val="16"/>
              </w:rPr>
            </w:pPr>
            <w:r w:rsidRPr="00AE73F1">
              <w:rPr>
                <w:b/>
                <w:bCs/>
                <w:sz w:val="16"/>
                <w:szCs w:val="16"/>
              </w:rPr>
              <w:t>PG</w:t>
            </w:r>
          </w:p>
          <w:p w:rsidR="0095443F" w:rsidRPr="00AE73F1" w:rsidRDefault="0095443F" w:rsidP="0095443F">
            <w:pPr>
              <w:spacing w:after="100" w:afterAutospacing="1" w:line="240" w:lineRule="auto"/>
              <w:contextualSpacing/>
              <w:jc w:val="center"/>
              <w:cnfStyle w:val="000000100000"/>
              <w:rPr>
                <w:b/>
                <w:bCs/>
                <w:sz w:val="16"/>
                <w:szCs w:val="16"/>
              </w:rPr>
            </w:pPr>
            <w:r w:rsidRPr="00AE73F1">
              <w:rPr>
                <w:b/>
                <w:bCs/>
                <w:sz w:val="16"/>
                <w:szCs w:val="16"/>
              </w:rPr>
              <w:t>No</w:t>
            </w:r>
          </w:p>
        </w:tc>
        <w:tc>
          <w:tcPr>
            <w:tcW w:w="5484" w:type="dxa"/>
            <w:tcBorders>
              <w:top w:val="none" w:sz="0" w:space="0" w:color="auto"/>
              <w:bottom w:val="none" w:sz="0" w:space="0" w:color="auto"/>
            </w:tcBorders>
            <w:shd w:val="clear" w:color="auto" w:fill="C00000"/>
            <w:vAlign w:val="center"/>
          </w:tcPr>
          <w:p w:rsidR="0095443F" w:rsidRPr="00AE73F1" w:rsidRDefault="0095443F" w:rsidP="0095443F">
            <w:pPr>
              <w:spacing w:after="100" w:afterAutospacing="1" w:line="240" w:lineRule="auto"/>
              <w:contextualSpacing/>
              <w:jc w:val="center"/>
              <w:cnfStyle w:val="000000100000"/>
              <w:rPr>
                <w:b/>
                <w:bCs/>
                <w:sz w:val="16"/>
                <w:szCs w:val="16"/>
              </w:rPr>
            </w:pPr>
            <w:r w:rsidRPr="00AE73F1">
              <w:rPr>
                <w:b/>
                <w:bCs/>
                <w:sz w:val="16"/>
                <w:szCs w:val="16"/>
              </w:rPr>
              <w:t>Performans</w:t>
            </w:r>
          </w:p>
          <w:p w:rsidR="0095443F" w:rsidRPr="00AE73F1" w:rsidRDefault="0095443F" w:rsidP="0095443F">
            <w:pPr>
              <w:spacing w:after="100" w:afterAutospacing="1" w:line="240" w:lineRule="auto"/>
              <w:contextualSpacing/>
              <w:jc w:val="center"/>
              <w:cnfStyle w:val="000000100000"/>
              <w:rPr>
                <w:b/>
                <w:bCs/>
                <w:sz w:val="16"/>
                <w:szCs w:val="16"/>
              </w:rPr>
            </w:pPr>
            <w:r w:rsidRPr="00AE73F1">
              <w:rPr>
                <w:b/>
                <w:bCs/>
                <w:sz w:val="16"/>
                <w:szCs w:val="16"/>
              </w:rPr>
              <w:t>Göstergesi</w:t>
            </w:r>
          </w:p>
        </w:tc>
        <w:tc>
          <w:tcPr>
            <w:tcW w:w="851" w:type="dxa"/>
            <w:tcBorders>
              <w:top w:val="none" w:sz="0" w:space="0" w:color="auto"/>
              <w:bottom w:val="none" w:sz="0" w:space="0" w:color="auto"/>
            </w:tcBorders>
            <w:shd w:val="clear" w:color="auto" w:fill="C00000"/>
            <w:vAlign w:val="center"/>
          </w:tcPr>
          <w:p w:rsidR="0095443F" w:rsidRPr="00AE73F1" w:rsidRDefault="0095443F" w:rsidP="0095443F">
            <w:pPr>
              <w:spacing w:after="100" w:afterAutospacing="1" w:line="240" w:lineRule="auto"/>
              <w:contextualSpacing/>
              <w:jc w:val="center"/>
              <w:cnfStyle w:val="000000100000"/>
              <w:rPr>
                <w:b/>
                <w:bCs/>
                <w:sz w:val="16"/>
                <w:szCs w:val="16"/>
              </w:rPr>
            </w:pPr>
            <w:r w:rsidRPr="00AE73F1">
              <w:rPr>
                <w:b/>
                <w:bCs/>
                <w:sz w:val="16"/>
                <w:szCs w:val="16"/>
              </w:rPr>
              <w:t>Sorumlu Birim</w:t>
            </w:r>
          </w:p>
        </w:tc>
        <w:tc>
          <w:tcPr>
            <w:tcW w:w="1557" w:type="dxa"/>
            <w:tcBorders>
              <w:top w:val="none" w:sz="0" w:space="0" w:color="auto"/>
              <w:bottom w:val="none" w:sz="0" w:space="0" w:color="auto"/>
              <w:right w:val="none" w:sz="0" w:space="0" w:color="auto"/>
            </w:tcBorders>
            <w:shd w:val="clear" w:color="auto" w:fill="C00000"/>
            <w:vAlign w:val="center"/>
          </w:tcPr>
          <w:p w:rsidR="0095443F" w:rsidRPr="00AE73F1" w:rsidRDefault="0095443F" w:rsidP="0095443F">
            <w:pPr>
              <w:spacing w:after="100" w:afterAutospacing="1" w:line="240" w:lineRule="auto"/>
              <w:contextualSpacing/>
              <w:jc w:val="center"/>
              <w:cnfStyle w:val="000000100000"/>
              <w:rPr>
                <w:b/>
                <w:bCs/>
                <w:sz w:val="16"/>
                <w:szCs w:val="16"/>
              </w:rPr>
            </w:pPr>
            <w:r w:rsidRPr="00AE73F1">
              <w:rPr>
                <w:b/>
                <w:bCs/>
                <w:sz w:val="16"/>
                <w:szCs w:val="16"/>
              </w:rPr>
              <w:t>İş Birliği Yapılan Birim(ler)</w:t>
            </w:r>
          </w:p>
        </w:tc>
      </w:tr>
      <w:tr w:rsidR="0095443F" w:rsidRPr="00AE73F1" w:rsidTr="0095443F">
        <w:trPr>
          <w:trHeight w:hRule="exact" w:val="454"/>
          <w:jc w:val="center"/>
        </w:trPr>
        <w:tc>
          <w:tcPr>
            <w:cnfStyle w:val="001000000000"/>
            <w:tcW w:w="0" w:type="auto"/>
            <w:vMerge w:val="restart"/>
            <w:vAlign w:val="center"/>
          </w:tcPr>
          <w:p w:rsidR="0095443F" w:rsidRPr="00AE73F1" w:rsidRDefault="0095443F" w:rsidP="0095443F">
            <w:pPr>
              <w:spacing w:after="100" w:afterAutospacing="1" w:line="240" w:lineRule="auto"/>
              <w:contextualSpacing/>
              <w:jc w:val="center"/>
              <w:rPr>
                <w:b w:val="0"/>
                <w:bCs w:val="0"/>
                <w:sz w:val="16"/>
                <w:szCs w:val="16"/>
              </w:rPr>
            </w:pPr>
            <w:r w:rsidRPr="00AE73F1">
              <w:rPr>
                <w:b w:val="0"/>
                <w:bCs w:val="0"/>
                <w:sz w:val="16"/>
                <w:szCs w:val="16"/>
              </w:rPr>
              <w:t>H 1.1</w:t>
            </w:r>
          </w:p>
        </w:tc>
        <w:tc>
          <w:tcPr>
            <w:tcW w:w="0" w:type="auto"/>
            <w:vAlign w:val="center"/>
          </w:tcPr>
          <w:p w:rsidR="0095443F" w:rsidRPr="00AE73F1" w:rsidRDefault="0095443F" w:rsidP="0095443F">
            <w:pPr>
              <w:spacing w:after="100" w:afterAutospacing="1" w:line="240" w:lineRule="auto"/>
              <w:contextualSpacing/>
              <w:jc w:val="center"/>
              <w:cnfStyle w:val="000000000000"/>
              <w:rPr>
                <w:sz w:val="16"/>
                <w:szCs w:val="16"/>
              </w:rPr>
            </w:pPr>
            <w:r w:rsidRPr="00AE73F1">
              <w:rPr>
                <w:sz w:val="16"/>
                <w:szCs w:val="16"/>
              </w:rPr>
              <w:t>PG 1.1</w:t>
            </w:r>
            <w:r>
              <w:rPr>
                <w:sz w:val="16"/>
                <w:szCs w:val="16"/>
              </w:rPr>
              <w:t>.1</w:t>
            </w:r>
          </w:p>
        </w:tc>
        <w:tc>
          <w:tcPr>
            <w:tcW w:w="5484" w:type="dxa"/>
            <w:vAlign w:val="center"/>
          </w:tcPr>
          <w:p w:rsidR="0095443F" w:rsidRPr="00AE73F1" w:rsidRDefault="0095443F" w:rsidP="0095443F">
            <w:pPr>
              <w:spacing w:after="100" w:afterAutospacing="1" w:line="240" w:lineRule="auto"/>
              <w:contextualSpacing/>
              <w:jc w:val="center"/>
              <w:cnfStyle w:val="000000000000"/>
              <w:rPr>
                <w:sz w:val="16"/>
                <w:szCs w:val="16"/>
              </w:rPr>
            </w:pPr>
            <w:r w:rsidRPr="00AE73F1">
              <w:rPr>
                <w:sz w:val="16"/>
                <w:szCs w:val="16"/>
              </w:rPr>
              <w:t>20 gün ve üzeri özürsüz devamsızlık yapan öğrenci oranı (%)</w:t>
            </w:r>
          </w:p>
        </w:tc>
        <w:tc>
          <w:tcPr>
            <w:tcW w:w="851" w:type="dxa"/>
            <w:vMerge w:val="restart"/>
            <w:vAlign w:val="center"/>
          </w:tcPr>
          <w:p w:rsidR="0095443F" w:rsidRPr="00AE73F1" w:rsidRDefault="0095443F" w:rsidP="0095443F">
            <w:pPr>
              <w:spacing w:after="100" w:afterAutospacing="1" w:line="240" w:lineRule="auto"/>
              <w:contextualSpacing/>
              <w:jc w:val="center"/>
              <w:cnfStyle w:val="000000000000"/>
              <w:rPr>
                <w:sz w:val="16"/>
                <w:szCs w:val="16"/>
              </w:rPr>
            </w:pPr>
            <w:r w:rsidRPr="00AE73F1">
              <w:rPr>
                <w:sz w:val="16"/>
                <w:szCs w:val="16"/>
              </w:rPr>
              <w:t>TEGM</w:t>
            </w:r>
          </w:p>
        </w:tc>
        <w:tc>
          <w:tcPr>
            <w:tcW w:w="1557" w:type="dxa"/>
            <w:vMerge w:val="restart"/>
            <w:vAlign w:val="center"/>
          </w:tcPr>
          <w:p w:rsidR="0095443F" w:rsidRPr="00B4420A" w:rsidRDefault="0095443F" w:rsidP="0095443F">
            <w:pPr>
              <w:spacing w:after="100" w:afterAutospacing="1" w:line="240" w:lineRule="auto"/>
              <w:contextualSpacing/>
              <w:jc w:val="center"/>
              <w:cnfStyle w:val="000000000000"/>
              <w:rPr>
                <w:sz w:val="12"/>
                <w:szCs w:val="12"/>
              </w:rPr>
            </w:pPr>
            <w:r w:rsidRPr="00B4420A">
              <w:rPr>
                <w:sz w:val="12"/>
                <w:szCs w:val="12"/>
              </w:rPr>
              <w:t>İEGM</w:t>
            </w:r>
          </w:p>
          <w:p w:rsidR="0095443F" w:rsidRPr="00B4420A" w:rsidRDefault="0095443F" w:rsidP="0095443F">
            <w:pPr>
              <w:spacing w:after="100" w:afterAutospacing="1" w:line="240" w:lineRule="auto"/>
              <w:contextualSpacing/>
              <w:jc w:val="center"/>
              <w:cnfStyle w:val="000000000000"/>
              <w:rPr>
                <w:sz w:val="12"/>
                <w:szCs w:val="12"/>
              </w:rPr>
            </w:pPr>
            <w:r w:rsidRPr="00B4420A">
              <w:rPr>
                <w:sz w:val="12"/>
                <w:szCs w:val="12"/>
              </w:rPr>
              <w:t>BİGM</w:t>
            </w:r>
          </w:p>
          <w:p w:rsidR="0095443F" w:rsidRPr="00B4420A" w:rsidRDefault="0095443F" w:rsidP="0095443F">
            <w:pPr>
              <w:spacing w:after="100" w:afterAutospacing="1" w:line="240" w:lineRule="auto"/>
              <w:contextualSpacing/>
              <w:jc w:val="center"/>
              <w:cnfStyle w:val="000000000000"/>
              <w:rPr>
                <w:sz w:val="12"/>
                <w:szCs w:val="12"/>
              </w:rPr>
            </w:pPr>
            <w:r w:rsidRPr="00B4420A">
              <w:rPr>
                <w:sz w:val="12"/>
                <w:szCs w:val="12"/>
              </w:rPr>
              <w:t>DÖGM</w:t>
            </w:r>
          </w:p>
          <w:p w:rsidR="0095443F" w:rsidRPr="00B4420A" w:rsidRDefault="0095443F" w:rsidP="0095443F">
            <w:pPr>
              <w:spacing w:after="100" w:afterAutospacing="1" w:line="240" w:lineRule="auto"/>
              <w:contextualSpacing/>
              <w:jc w:val="center"/>
              <w:cnfStyle w:val="000000000000"/>
              <w:rPr>
                <w:sz w:val="12"/>
                <w:szCs w:val="12"/>
              </w:rPr>
            </w:pPr>
            <w:r w:rsidRPr="00B4420A">
              <w:rPr>
                <w:sz w:val="12"/>
                <w:szCs w:val="12"/>
              </w:rPr>
              <w:t>ÖÖKGM</w:t>
            </w:r>
          </w:p>
          <w:p w:rsidR="0095443F" w:rsidRPr="00B4420A" w:rsidRDefault="0095443F" w:rsidP="0095443F">
            <w:pPr>
              <w:spacing w:after="100" w:afterAutospacing="1" w:line="240" w:lineRule="auto"/>
              <w:contextualSpacing/>
              <w:jc w:val="center"/>
              <w:cnfStyle w:val="000000000000"/>
              <w:rPr>
                <w:sz w:val="12"/>
                <w:szCs w:val="12"/>
              </w:rPr>
            </w:pPr>
            <w:r w:rsidRPr="00B4420A">
              <w:rPr>
                <w:sz w:val="12"/>
                <w:szCs w:val="12"/>
              </w:rPr>
              <w:t>DHGM</w:t>
            </w:r>
          </w:p>
          <w:p w:rsidR="0095443F" w:rsidRPr="00AE73F1" w:rsidRDefault="0095443F" w:rsidP="0095443F">
            <w:pPr>
              <w:spacing w:after="100" w:afterAutospacing="1" w:line="240" w:lineRule="auto"/>
              <w:contextualSpacing/>
              <w:jc w:val="center"/>
              <w:cnfStyle w:val="000000000000"/>
              <w:rPr>
                <w:sz w:val="16"/>
                <w:szCs w:val="16"/>
              </w:rPr>
            </w:pPr>
            <w:r w:rsidRPr="00B4420A">
              <w:rPr>
                <w:sz w:val="12"/>
                <w:szCs w:val="12"/>
              </w:rPr>
              <w:t>HHGM</w:t>
            </w:r>
          </w:p>
        </w:tc>
      </w:tr>
      <w:tr w:rsidR="0095443F" w:rsidRPr="00AE73F1" w:rsidTr="0095443F">
        <w:trPr>
          <w:cnfStyle w:val="000000100000"/>
          <w:trHeight w:hRule="exact" w:val="454"/>
          <w:jc w:val="center"/>
        </w:trPr>
        <w:tc>
          <w:tcPr>
            <w:cnfStyle w:val="001000000000"/>
            <w:tcW w:w="0" w:type="auto"/>
            <w:vMerge/>
            <w:tcBorders>
              <w:top w:val="none" w:sz="0" w:space="0" w:color="auto"/>
              <w:left w:val="none" w:sz="0" w:space="0" w:color="auto"/>
              <w:bottom w:val="none" w:sz="0" w:space="0" w:color="auto"/>
            </w:tcBorders>
            <w:vAlign w:val="center"/>
          </w:tcPr>
          <w:p w:rsidR="0095443F" w:rsidRPr="00AE73F1" w:rsidRDefault="0095443F" w:rsidP="0095443F">
            <w:pPr>
              <w:spacing w:after="100" w:afterAutospacing="1" w:line="240" w:lineRule="auto"/>
              <w:contextualSpacing/>
              <w:jc w:val="center"/>
              <w:rPr>
                <w:b w:val="0"/>
                <w:bCs w:val="0"/>
                <w:sz w:val="16"/>
                <w:szCs w:val="16"/>
              </w:rPr>
            </w:pPr>
          </w:p>
        </w:tc>
        <w:tc>
          <w:tcPr>
            <w:tcW w:w="0" w:type="auto"/>
            <w:tcBorders>
              <w:top w:val="none" w:sz="0" w:space="0" w:color="auto"/>
              <w:bottom w:val="none" w:sz="0" w:space="0" w:color="auto"/>
            </w:tcBorders>
            <w:vAlign w:val="center"/>
          </w:tcPr>
          <w:p w:rsidR="0095443F" w:rsidRPr="00AE73F1" w:rsidRDefault="0095443F" w:rsidP="0095443F">
            <w:pPr>
              <w:spacing w:after="100" w:afterAutospacing="1" w:line="240" w:lineRule="auto"/>
              <w:contextualSpacing/>
              <w:jc w:val="center"/>
              <w:cnfStyle w:val="000000100000"/>
              <w:rPr>
                <w:sz w:val="16"/>
                <w:szCs w:val="16"/>
              </w:rPr>
            </w:pPr>
            <w:r w:rsidRPr="00AE73F1">
              <w:rPr>
                <w:sz w:val="16"/>
                <w:szCs w:val="16"/>
              </w:rPr>
              <w:t>PG 1.</w:t>
            </w:r>
            <w:r>
              <w:rPr>
                <w:sz w:val="16"/>
                <w:szCs w:val="16"/>
              </w:rPr>
              <w:t>1.2</w:t>
            </w:r>
          </w:p>
        </w:tc>
        <w:tc>
          <w:tcPr>
            <w:tcW w:w="5484" w:type="dxa"/>
            <w:tcBorders>
              <w:top w:val="none" w:sz="0" w:space="0" w:color="auto"/>
              <w:bottom w:val="none" w:sz="0" w:space="0" w:color="auto"/>
            </w:tcBorders>
            <w:vAlign w:val="center"/>
          </w:tcPr>
          <w:p w:rsidR="0095443F" w:rsidRPr="00AE73F1" w:rsidRDefault="0095443F" w:rsidP="0095443F">
            <w:pPr>
              <w:spacing w:after="100" w:afterAutospacing="1" w:line="240" w:lineRule="auto"/>
              <w:contextualSpacing/>
              <w:jc w:val="center"/>
              <w:cnfStyle w:val="000000100000"/>
              <w:rPr>
                <w:sz w:val="16"/>
                <w:szCs w:val="16"/>
              </w:rPr>
            </w:pPr>
            <w:r w:rsidRPr="00AE73F1">
              <w:rPr>
                <w:sz w:val="16"/>
                <w:szCs w:val="16"/>
              </w:rPr>
              <w:t>20 gün ve üzeri özürlü devamsızlık yapan öğrenci oranı (%)</w:t>
            </w:r>
          </w:p>
        </w:tc>
        <w:tc>
          <w:tcPr>
            <w:tcW w:w="851" w:type="dxa"/>
            <w:vMerge/>
            <w:tcBorders>
              <w:top w:val="none" w:sz="0" w:space="0" w:color="auto"/>
              <w:bottom w:val="none" w:sz="0" w:space="0" w:color="auto"/>
            </w:tcBorders>
            <w:vAlign w:val="center"/>
          </w:tcPr>
          <w:p w:rsidR="0095443F" w:rsidRPr="00AE73F1" w:rsidRDefault="0095443F" w:rsidP="0095443F">
            <w:pPr>
              <w:spacing w:after="100" w:afterAutospacing="1" w:line="240" w:lineRule="auto"/>
              <w:contextualSpacing/>
              <w:jc w:val="center"/>
              <w:cnfStyle w:val="000000100000"/>
              <w:rPr>
                <w:sz w:val="16"/>
                <w:szCs w:val="16"/>
              </w:rPr>
            </w:pPr>
          </w:p>
        </w:tc>
        <w:tc>
          <w:tcPr>
            <w:tcW w:w="1557" w:type="dxa"/>
            <w:vMerge/>
            <w:tcBorders>
              <w:top w:val="none" w:sz="0" w:space="0" w:color="auto"/>
              <w:bottom w:val="none" w:sz="0" w:space="0" w:color="auto"/>
              <w:right w:val="none" w:sz="0" w:space="0" w:color="auto"/>
            </w:tcBorders>
            <w:vAlign w:val="center"/>
          </w:tcPr>
          <w:p w:rsidR="0095443F" w:rsidRPr="00AE73F1" w:rsidRDefault="0095443F" w:rsidP="0095443F">
            <w:pPr>
              <w:spacing w:after="100" w:afterAutospacing="1" w:line="240" w:lineRule="auto"/>
              <w:contextualSpacing/>
              <w:jc w:val="center"/>
              <w:cnfStyle w:val="000000100000"/>
              <w:rPr>
                <w:sz w:val="16"/>
                <w:szCs w:val="16"/>
              </w:rPr>
            </w:pPr>
          </w:p>
        </w:tc>
      </w:tr>
      <w:tr w:rsidR="0095443F" w:rsidRPr="00AE73F1" w:rsidTr="0095443F">
        <w:trPr>
          <w:trHeight w:hRule="exact" w:val="454"/>
          <w:jc w:val="center"/>
        </w:trPr>
        <w:tc>
          <w:tcPr>
            <w:cnfStyle w:val="001000000000"/>
            <w:tcW w:w="0" w:type="auto"/>
            <w:gridSpan w:val="5"/>
            <w:shd w:val="clear" w:color="auto" w:fill="C00000"/>
            <w:vAlign w:val="center"/>
          </w:tcPr>
          <w:p w:rsidR="0095443F" w:rsidRPr="00AE73F1" w:rsidRDefault="0095443F" w:rsidP="0095443F">
            <w:pPr>
              <w:spacing w:after="100" w:afterAutospacing="1" w:line="240" w:lineRule="auto"/>
              <w:contextualSpacing/>
              <w:jc w:val="center"/>
              <w:rPr>
                <w:sz w:val="16"/>
                <w:szCs w:val="16"/>
              </w:rPr>
            </w:pPr>
            <w:r w:rsidRPr="00AE73F1">
              <w:rPr>
                <w:sz w:val="16"/>
                <w:szCs w:val="16"/>
              </w:rPr>
              <w:t>AMAÇ 2 HEDEFLERİNE İLİŞKİN PERFORMANS GÖSTERGELERİ</w:t>
            </w:r>
          </w:p>
        </w:tc>
      </w:tr>
      <w:tr w:rsidR="0095443F" w:rsidRPr="00AE73F1" w:rsidTr="0095443F">
        <w:trPr>
          <w:cnfStyle w:val="000000100000"/>
          <w:trHeight w:hRule="exact" w:val="454"/>
          <w:jc w:val="center"/>
        </w:trPr>
        <w:tc>
          <w:tcPr>
            <w:cnfStyle w:val="001000000000"/>
            <w:tcW w:w="0" w:type="auto"/>
            <w:tcBorders>
              <w:top w:val="none" w:sz="0" w:space="0" w:color="auto"/>
              <w:left w:val="none" w:sz="0" w:space="0" w:color="auto"/>
              <w:bottom w:val="none" w:sz="0" w:space="0" w:color="auto"/>
            </w:tcBorders>
            <w:shd w:val="clear" w:color="auto" w:fill="C00000"/>
            <w:vAlign w:val="center"/>
          </w:tcPr>
          <w:p w:rsidR="0095443F" w:rsidRPr="00AE73F1" w:rsidRDefault="0095443F" w:rsidP="0095443F">
            <w:pPr>
              <w:spacing w:after="100" w:afterAutospacing="1" w:line="240" w:lineRule="auto"/>
              <w:contextualSpacing/>
              <w:jc w:val="center"/>
              <w:rPr>
                <w:sz w:val="16"/>
                <w:szCs w:val="16"/>
              </w:rPr>
            </w:pPr>
            <w:r w:rsidRPr="00AE73F1">
              <w:rPr>
                <w:b w:val="0"/>
                <w:bCs w:val="0"/>
                <w:sz w:val="16"/>
                <w:szCs w:val="16"/>
              </w:rPr>
              <w:t>Hedef</w:t>
            </w:r>
          </w:p>
          <w:p w:rsidR="0095443F" w:rsidRPr="00AE73F1" w:rsidRDefault="0095443F" w:rsidP="0095443F">
            <w:pPr>
              <w:spacing w:after="100" w:afterAutospacing="1" w:line="240" w:lineRule="auto"/>
              <w:contextualSpacing/>
              <w:jc w:val="center"/>
              <w:rPr>
                <w:sz w:val="16"/>
                <w:szCs w:val="16"/>
              </w:rPr>
            </w:pPr>
            <w:r w:rsidRPr="00AE73F1">
              <w:rPr>
                <w:b w:val="0"/>
                <w:bCs w:val="0"/>
                <w:sz w:val="16"/>
                <w:szCs w:val="16"/>
              </w:rPr>
              <w:t>No</w:t>
            </w:r>
          </w:p>
        </w:tc>
        <w:tc>
          <w:tcPr>
            <w:tcW w:w="0" w:type="auto"/>
            <w:tcBorders>
              <w:top w:val="none" w:sz="0" w:space="0" w:color="auto"/>
              <w:bottom w:val="none" w:sz="0" w:space="0" w:color="auto"/>
            </w:tcBorders>
            <w:shd w:val="clear" w:color="auto" w:fill="C00000"/>
            <w:vAlign w:val="center"/>
          </w:tcPr>
          <w:p w:rsidR="0095443F" w:rsidRPr="00AE73F1" w:rsidRDefault="0095443F" w:rsidP="0095443F">
            <w:pPr>
              <w:spacing w:after="100" w:afterAutospacing="1" w:line="240" w:lineRule="auto"/>
              <w:contextualSpacing/>
              <w:jc w:val="center"/>
              <w:cnfStyle w:val="000000100000"/>
              <w:rPr>
                <w:b/>
                <w:bCs/>
                <w:sz w:val="16"/>
                <w:szCs w:val="16"/>
              </w:rPr>
            </w:pPr>
            <w:r w:rsidRPr="00AE73F1">
              <w:rPr>
                <w:b/>
                <w:bCs/>
                <w:sz w:val="16"/>
                <w:szCs w:val="16"/>
              </w:rPr>
              <w:t>PG</w:t>
            </w:r>
          </w:p>
          <w:p w:rsidR="0095443F" w:rsidRPr="00AE73F1" w:rsidRDefault="0095443F" w:rsidP="0095443F">
            <w:pPr>
              <w:spacing w:after="100" w:afterAutospacing="1" w:line="240" w:lineRule="auto"/>
              <w:contextualSpacing/>
              <w:jc w:val="center"/>
              <w:cnfStyle w:val="000000100000"/>
              <w:rPr>
                <w:b/>
                <w:bCs/>
                <w:sz w:val="16"/>
                <w:szCs w:val="16"/>
              </w:rPr>
            </w:pPr>
            <w:r w:rsidRPr="00AE73F1">
              <w:rPr>
                <w:b/>
                <w:bCs/>
                <w:sz w:val="16"/>
                <w:szCs w:val="16"/>
              </w:rPr>
              <w:t>No</w:t>
            </w:r>
          </w:p>
        </w:tc>
        <w:tc>
          <w:tcPr>
            <w:tcW w:w="5484" w:type="dxa"/>
            <w:tcBorders>
              <w:top w:val="none" w:sz="0" w:space="0" w:color="auto"/>
              <w:bottom w:val="none" w:sz="0" w:space="0" w:color="auto"/>
            </w:tcBorders>
            <w:shd w:val="clear" w:color="auto" w:fill="C00000"/>
            <w:vAlign w:val="center"/>
          </w:tcPr>
          <w:p w:rsidR="0095443F" w:rsidRPr="00AE73F1" w:rsidRDefault="0095443F" w:rsidP="0095443F">
            <w:pPr>
              <w:spacing w:after="100" w:afterAutospacing="1" w:line="240" w:lineRule="auto"/>
              <w:contextualSpacing/>
              <w:jc w:val="center"/>
              <w:cnfStyle w:val="000000100000"/>
              <w:rPr>
                <w:b/>
                <w:bCs/>
                <w:sz w:val="16"/>
                <w:szCs w:val="16"/>
              </w:rPr>
            </w:pPr>
            <w:r w:rsidRPr="00AE73F1">
              <w:rPr>
                <w:b/>
                <w:bCs/>
                <w:sz w:val="16"/>
                <w:szCs w:val="16"/>
              </w:rPr>
              <w:t>Performans</w:t>
            </w:r>
          </w:p>
          <w:p w:rsidR="0095443F" w:rsidRPr="00AE73F1" w:rsidRDefault="0095443F" w:rsidP="0095443F">
            <w:pPr>
              <w:spacing w:after="100" w:afterAutospacing="1" w:line="240" w:lineRule="auto"/>
              <w:contextualSpacing/>
              <w:jc w:val="center"/>
              <w:cnfStyle w:val="000000100000"/>
              <w:rPr>
                <w:sz w:val="16"/>
                <w:szCs w:val="16"/>
              </w:rPr>
            </w:pPr>
            <w:r w:rsidRPr="00AE73F1">
              <w:rPr>
                <w:b/>
                <w:bCs/>
                <w:sz w:val="16"/>
                <w:szCs w:val="16"/>
              </w:rPr>
              <w:t>Göstergesi</w:t>
            </w:r>
          </w:p>
        </w:tc>
        <w:tc>
          <w:tcPr>
            <w:tcW w:w="851" w:type="dxa"/>
            <w:tcBorders>
              <w:top w:val="none" w:sz="0" w:space="0" w:color="auto"/>
              <w:bottom w:val="none" w:sz="0" w:space="0" w:color="auto"/>
            </w:tcBorders>
            <w:shd w:val="clear" w:color="auto" w:fill="C00000"/>
            <w:vAlign w:val="center"/>
          </w:tcPr>
          <w:p w:rsidR="0095443F" w:rsidRPr="00AE73F1" w:rsidRDefault="0095443F" w:rsidP="0095443F">
            <w:pPr>
              <w:spacing w:after="100" w:afterAutospacing="1" w:line="240" w:lineRule="auto"/>
              <w:contextualSpacing/>
              <w:jc w:val="center"/>
              <w:cnfStyle w:val="000000100000"/>
              <w:rPr>
                <w:sz w:val="16"/>
                <w:szCs w:val="16"/>
              </w:rPr>
            </w:pPr>
            <w:r w:rsidRPr="00AE73F1">
              <w:rPr>
                <w:b/>
                <w:bCs/>
                <w:sz w:val="16"/>
                <w:szCs w:val="16"/>
              </w:rPr>
              <w:t>Sorumlu Birim</w:t>
            </w:r>
          </w:p>
        </w:tc>
        <w:tc>
          <w:tcPr>
            <w:tcW w:w="1557" w:type="dxa"/>
            <w:tcBorders>
              <w:top w:val="none" w:sz="0" w:space="0" w:color="auto"/>
              <w:bottom w:val="none" w:sz="0" w:space="0" w:color="auto"/>
              <w:right w:val="none" w:sz="0" w:space="0" w:color="auto"/>
            </w:tcBorders>
            <w:shd w:val="clear" w:color="auto" w:fill="C00000"/>
            <w:vAlign w:val="center"/>
          </w:tcPr>
          <w:p w:rsidR="0095443F" w:rsidRPr="00AE73F1" w:rsidRDefault="0095443F" w:rsidP="0095443F">
            <w:pPr>
              <w:spacing w:after="100" w:afterAutospacing="1" w:line="240" w:lineRule="auto"/>
              <w:contextualSpacing/>
              <w:jc w:val="center"/>
              <w:cnfStyle w:val="000000100000"/>
              <w:rPr>
                <w:b/>
                <w:bCs/>
                <w:sz w:val="16"/>
                <w:szCs w:val="16"/>
              </w:rPr>
            </w:pPr>
            <w:r w:rsidRPr="00AE73F1">
              <w:rPr>
                <w:b/>
                <w:bCs/>
                <w:sz w:val="16"/>
                <w:szCs w:val="16"/>
              </w:rPr>
              <w:t>İş Birliği Yapılan Birim(ler)</w:t>
            </w:r>
          </w:p>
        </w:tc>
      </w:tr>
      <w:tr w:rsidR="0095443F" w:rsidRPr="00AE73F1" w:rsidTr="0095443F">
        <w:trPr>
          <w:trHeight w:hRule="exact" w:val="454"/>
          <w:jc w:val="center"/>
        </w:trPr>
        <w:tc>
          <w:tcPr>
            <w:cnfStyle w:val="001000000000"/>
            <w:tcW w:w="0" w:type="auto"/>
            <w:vMerge w:val="restart"/>
            <w:vAlign w:val="center"/>
          </w:tcPr>
          <w:p w:rsidR="0095443F" w:rsidRPr="004453AE" w:rsidRDefault="0095443F" w:rsidP="0095443F">
            <w:pPr>
              <w:spacing w:after="100" w:afterAutospacing="1" w:line="240" w:lineRule="auto"/>
              <w:contextualSpacing/>
              <w:jc w:val="center"/>
              <w:rPr>
                <w:b w:val="0"/>
                <w:bCs w:val="0"/>
                <w:sz w:val="16"/>
                <w:szCs w:val="16"/>
              </w:rPr>
            </w:pPr>
            <w:r w:rsidRPr="004453AE">
              <w:rPr>
                <w:b w:val="0"/>
                <w:bCs w:val="0"/>
                <w:sz w:val="16"/>
                <w:szCs w:val="16"/>
              </w:rPr>
              <w:t>H 2.1</w:t>
            </w:r>
          </w:p>
        </w:tc>
        <w:tc>
          <w:tcPr>
            <w:tcW w:w="0" w:type="auto"/>
            <w:vAlign w:val="center"/>
          </w:tcPr>
          <w:p w:rsidR="0095443F" w:rsidRPr="004453AE" w:rsidRDefault="0095443F" w:rsidP="0095443F">
            <w:pPr>
              <w:spacing w:after="100" w:afterAutospacing="1" w:line="240" w:lineRule="auto"/>
              <w:contextualSpacing/>
              <w:jc w:val="center"/>
              <w:cnfStyle w:val="000000000000"/>
              <w:rPr>
                <w:sz w:val="16"/>
                <w:szCs w:val="16"/>
              </w:rPr>
            </w:pPr>
            <w:r w:rsidRPr="004453AE">
              <w:rPr>
                <w:sz w:val="16"/>
                <w:szCs w:val="16"/>
              </w:rPr>
              <w:t>PG 2.1</w:t>
            </w:r>
            <w:r>
              <w:rPr>
                <w:sz w:val="16"/>
                <w:szCs w:val="16"/>
              </w:rPr>
              <w:t>.1</w:t>
            </w:r>
          </w:p>
        </w:tc>
        <w:tc>
          <w:tcPr>
            <w:tcW w:w="5484" w:type="dxa"/>
            <w:vAlign w:val="center"/>
          </w:tcPr>
          <w:p w:rsidR="0095443F" w:rsidRPr="004453AE" w:rsidRDefault="0095443F" w:rsidP="0095443F">
            <w:pPr>
              <w:spacing w:after="100" w:afterAutospacing="1" w:line="240" w:lineRule="auto"/>
              <w:contextualSpacing/>
              <w:jc w:val="center"/>
              <w:cnfStyle w:val="000000000000"/>
              <w:rPr>
                <w:sz w:val="16"/>
                <w:szCs w:val="16"/>
              </w:rPr>
            </w:pPr>
            <w:r w:rsidRPr="004453AE">
              <w:rPr>
                <w:sz w:val="16"/>
                <w:szCs w:val="16"/>
              </w:rPr>
              <w:t>Matematik dersi yıl sonu puanı ortalaması</w:t>
            </w:r>
          </w:p>
        </w:tc>
        <w:tc>
          <w:tcPr>
            <w:tcW w:w="851" w:type="dxa"/>
            <w:vMerge w:val="restart"/>
            <w:vAlign w:val="center"/>
          </w:tcPr>
          <w:p w:rsidR="0095443F" w:rsidRPr="00AE73F1" w:rsidRDefault="0095443F" w:rsidP="0095443F">
            <w:pPr>
              <w:spacing w:after="100" w:afterAutospacing="1" w:line="240" w:lineRule="auto"/>
              <w:contextualSpacing/>
              <w:jc w:val="center"/>
              <w:cnfStyle w:val="000000000000"/>
              <w:rPr>
                <w:sz w:val="16"/>
                <w:szCs w:val="16"/>
              </w:rPr>
            </w:pPr>
            <w:r w:rsidRPr="00AE73F1">
              <w:rPr>
                <w:sz w:val="16"/>
                <w:szCs w:val="16"/>
              </w:rPr>
              <w:t>TEGM</w:t>
            </w:r>
          </w:p>
        </w:tc>
        <w:tc>
          <w:tcPr>
            <w:tcW w:w="1557" w:type="dxa"/>
            <w:vMerge w:val="restart"/>
            <w:vAlign w:val="center"/>
          </w:tcPr>
          <w:p w:rsidR="0095443F" w:rsidRPr="00B4420A" w:rsidRDefault="0095443F" w:rsidP="0095443F">
            <w:pPr>
              <w:spacing w:after="100" w:afterAutospacing="1" w:line="240" w:lineRule="auto"/>
              <w:contextualSpacing/>
              <w:jc w:val="center"/>
              <w:cnfStyle w:val="000000000000"/>
              <w:rPr>
                <w:sz w:val="12"/>
                <w:szCs w:val="12"/>
              </w:rPr>
            </w:pPr>
            <w:r w:rsidRPr="00B4420A">
              <w:rPr>
                <w:sz w:val="12"/>
                <w:szCs w:val="12"/>
              </w:rPr>
              <w:t>İEGM</w:t>
            </w:r>
          </w:p>
          <w:p w:rsidR="0095443F" w:rsidRPr="00B4420A" w:rsidRDefault="0095443F" w:rsidP="0095443F">
            <w:pPr>
              <w:spacing w:after="100" w:afterAutospacing="1" w:line="240" w:lineRule="auto"/>
              <w:contextualSpacing/>
              <w:jc w:val="center"/>
              <w:cnfStyle w:val="000000000000"/>
              <w:rPr>
                <w:sz w:val="12"/>
                <w:szCs w:val="12"/>
              </w:rPr>
            </w:pPr>
            <w:r w:rsidRPr="00B4420A">
              <w:rPr>
                <w:sz w:val="12"/>
                <w:szCs w:val="12"/>
              </w:rPr>
              <w:t>BİGM</w:t>
            </w:r>
          </w:p>
          <w:p w:rsidR="0095443F" w:rsidRPr="00B4420A" w:rsidRDefault="0095443F" w:rsidP="0095443F">
            <w:pPr>
              <w:spacing w:after="100" w:afterAutospacing="1" w:line="240" w:lineRule="auto"/>
              <w:contextualSpacing/>
              <w:jc w:val="center"/>
              <w:cnfStyle w:val="000000000000"/>
              <w:rPr>
                <w:sz w:val="12"/>
                <w:szCs w:val="12"/>
              </w:rPr>
            </w:pPr>
            <w:r w:rsidRPr="00B4420A">
              <w:rPr>
                <w:sz w:val="12"/>
                <w:szCs w:val="12"/>
              </w:rPr>
              <w:t>DÖGM</w:t>
            </w:r>
          </w:p>
          <w:p w:rsidR="0095443F" w:rsidRPr="00B4420A" w:rsidRDefault="0095443F" w:rsidP="0095443F">
            <w:pPr>
              <w:spacing w:after="100" w:afterAutospacing="1" w:line="240" w:lineRule="auto"/>
              <w:contextualSpacing/>
              <w:jc w:val="center"/>
              <w:cnfStyle w:val="000000000000"/>
              <w:rPr>
                <w:sz w:val="12"/>
                <w:szCs w:val="12"/>
              </w:rPr>
            </w:pPr>
            <w:r w:rsidRPr="00B4420A">
              <w:rPr>
                <w:sz w:val="12"/>
                <w:szCs w:val="12"/>
              </w:rPr>
              <w:t>ÖÖKGM</w:t>
            </w:r>
          </w:p>
          <w:p w:rsidR="0095443F" w:rsidRPr="00B4420A" w:rsidRDefault="0095443F" w:rsidP="0095443F">
            <w:pPr>
              <w:spacing w:after="100" w:afterAutospacing="1" w:line="240" w:lineRule="auto"/>
              <w:contextualSpacing/>
              <w:jc w:val="center"/>
              <w:cnfStyle w:val="000000000000"/>
              <w:rPr>
                <w:sz w:val="12"/>
                <w:szCs w:val="12"/>
              </w:rPr>
            </w:pPr>
            <w:r w:rsidRPr="00B4420A">
              <w:rPr>
                <w:sz w:val="12"/>
                <w:szCs w:val="12"/>
              </w:rPr>
              <w:t>DHGM</w:t>
            </w:r>
          </w:p>
          <w:p w:rsidR="0095443F" w:rsidRPr="00AE73F1" w:rsidRDefault="0095443F" w:rsidP="0095443F">
            <w:pPr>
              <w:spacing w:after="100" w:afterAutospacing="1" w:line="240" w:lineRule="auto"/>
              <w:contextualSpacing/>
              <w:jc w:val="center"/>
              <w:cnfStyle w:val="000000000000"/>
              <w:rPr>
                <w:sz w:val="16"/>
                <w:szCs w:val="16"/>
              </w:rPr>
            </w:pPr>
            <w:r w:rsidRPr="00B4420A">
              <w:rPr>
                <w:sz w:val="12"/>
                <w:szCs w:val="12"/>
              </w:rPr>
              <w:t>HHGM</w:t>
            </w:r>
          </w:p>
        </w:tc>
      </w:tr>
      <w:tr w:rsidR="0095443F" w:rsidRPr="00AE73F1" w:rsidTr="0095443F">
        <w:trPr>
          <w:cnfStyle w:val="000000100000"/>
          <w:trHeight w:hRule="exact" w:val="454"/>
          <w:jc w:val="center"/>
        </w:trPr>
        <w:tc>
          <w:tcPr>
            <w:cnfStyle w:val="001000000000"/>
            <w:tcW w:w="0" w:type="auto"/>
            <w:vMerge/>
            <w:tcBorders>
              <w:top w:val="none" w:sz="0" w:space="0" w:color="auto"/>
              <w:left w:val="none" w:sz="0" w:space="0" w:color="auto"/>
              <w:bottom w:val="none" w:sz="0" w:space="0" w:color="auto"/>
            </w:tcBorders>
            <w:vAlign w:val="center"/>
          </w:tcPr>
          <w:p w:rsidR="0095443F" w:rsidRPr="004453AE" w:rsidRDefault="0095443F" w:rsidP="0095443F">
            <w:pPr>
              <w:spacing w:after="100" w:afterAutospacing="1" w:line="240" w:lineRule="auto"/>
              <w:contextualSpacing/>
              <w:jc w:val="center"/>
              <w:rPr>
                <w:b w:val="0"/>
                <w:bCs w:val="0"/>
                <w:sz w:val="16"/>
                <w:szCs w:val="16"/>
              </w:rPr>
            </w:pPr>
          </w:p>
        </w:tc>
        <w:tc>
          <w:tcPr>
            <w:tcW w:w="0" w:type="auto"/>
            <w:tcBorders>
              <w:top w:val="none" w:sz="0" w:space="0" w:color="auto"/>
              <w:bottom w:val="none" w:sz="0" w:space="0" w:color="auto"/>
            </w:tcBorders>
            <w:vAlign w:val="center"/>
          </w:tcPr>
          <w:p w:rsidR="0095443F" w:rsidRPr="004453AE" w:rsidRDefault="0095443F" w:rsidP="0095443F">
            <w:pPr>
              <w:spacing w:after="100" w:afterAutospacing="1" w:line="240" w:lineRule="auto"/>
              <w:contextualSpacing/>
              <w:jc w:val="center"/>
              <w:cnfStyle w:val="000000100000"/>
              <w:rPr>
                <w:sz w:val="16"/>
                <w:szCs w:val="16"/>
              </w:rPr>
            </w:pPr>
            <w:r w:rsidRPr="004453AE">
              <w:rPr>
                <w:sz w:val="16"/>
                <w:szCs w:val="16"/>
              </w:rPr>
              <w:t>PG 2.</w:t>
            </w:r>
            <w:r>
              <w:rPr>
                <w:sz w:val="16"/>
                <w:szCs w:val="16"/>
              </w:rPr>
              <w:t>1.2</w:t>
            </w:r>
          </w:p>
        </w:tc>
        <w:tc>
          <w:tcPr>
            <w:tcW w:w="5484" w:type="dxa"/>
            <w:tcBorders>
              <w:top w:val="none" w:sz="0" w:space="0" w:color="auto"/>
              <w:bottom w:val="none" w:sz="0" w:space="0" w:color="auto"/>
            </w:tcBorders>
            <w:vAlign w:val="center"/>
          </w:tcPr>
          <w:p w:rsidR="0095443F" w:rsidRPr="004453AE" w:rsidRDefault="0095443F" w:rsidP="0095443F">
            <w:pPr>
              <w:spacing w:after="100" w:afterAutospacing="1" w:line="240" w:lineRule="auto"/>
              <w:contextualSpacing/>
              <w:jc w:val="center"/>
              <w:cnfStyle w:val="000000100000"/>
              <w:rPr>
                <w:sz w:val="16"/>
                <w:szCs w:val="16"/>
              </w:rPr>
            </w:pPr>
            <w:r w:rsidRPr="004453AE">
              <w:rPr>
                <w:sz w:val="16"/>
                <w:szCs w:val="16"/>
              </w:rPr>
              <w:t>Türkçe dersi yıl sonu puanı ortalaması</w:t>
            </w:r>
          </w:p>
        </w:tc>
        <w:tc>
          <w:tcPr>
            <w:tcW w:w="851" w:type="dxa"/>
            <w:vMerge/>
            <w:tcBorders>
              <w:top w:val="none" w:sz="0" w:space="0" w:color="auto"/>
              <w:bottom w:val="none" w:sz="0" w:space="0" w:color="auto"/>
            </w:tcBorders>
            <w:vAlign w:val="center"/>
          </w:tcPr>
          <w:p w:rsidR="0095443F" w:rsidRPr="00AE73F1" w:rsidRDefault="0095443F" w:rsidP="0095443F">
            <w:pPr>
              <w:spacing w:after="100" w:afterAutospacing="1" w:line="240" w:lineRule="auto"/>
              <w:contextualSpacing/>
              <w:jc w:val="center"/>
              <w:cnfStyle w:val="000000100000"/>
              <w:rPr>
                <w:sz w:val="16"/>
                <w:szCs w:val="16"/>
              </w:rPr>
            </w:pPr>
          </w:p>
        </w:tc>
        <w:tc>
          <w:tcPr>
            <w:tcW w:w="1557" w:type="dxa"/>
            <w:vMerge/>
            <w:tcBorders>
              <w:top w:val="none" w:sz="0" w:space="0" w:color="auto"/>
              <w:bottom w:val="none" w:sz="0" w:space="0" w:color="auto"/>
              <w:right w:val="none" w:sz="0" w:space="0" w:color="auto"/>
            </w:tcBorders>
            <w:vAlign w:val="center"/>
          </w:tcPr>
          <w:p w:rsidR="0095443F" w:rsidRPr="00AE73F1" w:rsidRDefault="0095443F" w:rsidP="0095443F">
            <w:pPr>
              <w:spacing w:after="100" w:afterAutospacing="1" w:line="240" w:lineRule="auto"/>
              <w:contextualSpacing/>
              <w:jc w:val="center"/>
              <w:cnfStyle w:val="000000100000"/>
              <w:rPr>
                <w:sz w:val="16"/>
                <w:szCs w:val="16"/>
              </w:rPr>
            </w:pPr>
          </w:p>
        </w:tc>
      </w:tr>
      <w:tr w:rsidR="0095443F" w:rsidRPr="00AE73F1" w:rsidTr="0095443F">
        <w:trPr>
          <w:trHeight w:hRule="exact" w:val="454"/>
          <w:jc w:val="center"/>
        </w:trPr>
        <w:tc>
          <w:tcPr>
            <w:cnfStyle w:val="001000000000"/>
            <w:tcW w:w="0" w:type="auto"/>
            <w:vMerge/>
            <w:vAlign w:val="center"/>
          </w:tcPr>
          <w:p w:rsidR="0095443F" w:rsidRPr="004453AE" w:rsidRDefault="0095443F" w:rsidP="0095443F">
            <w:pPr>
              <w:spacing w:after="100" w:afterAutospacing="1" w:line="240" w:lineRule="auto"/>
              <w:contextualSpacing/>
              <w:jc w:val="center"/>
              <w:rPr>
                <w:b w:val="0"/>
                <w:bCs w:val="0"/>
                <w:sz w:val="16"/>
                <w:szCs w:val="16"/>
              </w:rPr>
            </w:pPr>
          </w:p>
        </w:tc>
        <w:tc>
          <w:tcPr>
            <w:tcW w:w="0" w:type="auto"/>
            <w:vAlign w:val="center"/>
          </w:tcPr>
          <w:p w:rsidR="0095443F" w:rsidRPr="004453AE" w:rsidRDefault="0095443F" w:rsidP="0095443F">
            <w:pPr>
              <w:spacing w:after="100" w:afterAutospacing="1" w:line="240" w:lineRule="auto"/>
              <w:contextualSpacing/>
              <w:jc w:val="center"/>
              <w:cnfStyle w:val="000000000000"/>
              <w:rPr>
                <w:sz w:val="16"/>
                <w:szCs w:val="16"/>
              </w:rPr>
            </w:pPr>
            <w:r w:rsidRPr="004453AE">
              <w:rPr>
                <w:sz w:val="16"/>
                <w:szCs w:val="16"/>
              </w:rPr>
              <w:t>PG 2.</w:t>
            </w:r>
            <w:r>
              <w:rPr>
                <w:sz w:val="16"/>
                <w:szCs w:val="16"/>
              </w:rPr>
              <w:t>1.3</w:t>
            </w:r>
          </w:p>
        </w:tc>
        <w:tc>
          <w:tcPr>
            <w:tcW w:w="5484" w:type="dxa"/>
            <w:vAlign w:val="center"/>
          </w:tcPr>
          <w:p w:rsidR="0095443F" w:rsidRPr="004453AE" w:rsidRDefault="0095443F" w:rsidP="0095443F">
            <w:pPr>
              <w:spacing w:after="100" w:afterAutospacing="1" w:line="240" w:lineRule="auto"/>
              <w:contextualSpacing/>
              <w:jc w:val="center"/>
              <w:cnfStyle w:val="000000000000"/>
              <w:rPr>
                <w:sz w:val="16"/>
                <w:szCs w:val="16"/>
              </w:rPr>
            </w:pPr>
            <w:r w:rsidRPr="004453AE">
              <w:rPr>
                <w:sz w:val="16"/>
                <w:szCs w:val="16"/>
              </w:rPr>
              <w:t>Fen Bilimleri dersi yıl sonu puanı ortalaması</w:t>
            </w:r>
          </w:p>
        </w:tc>
        <w:tc>
          <w:tcPr>
            <w:tcW w:w="851" w:type="dxa"/>
            <w:vMerge/>
            <w:vAlign w:val="center"/>
          </w:tcPr>
          <w:p w:rsidR="0095443F" w:rsidRPr="00AE73F1" w:rsidRDefault="0095443F" w:rsidP="0095443F">
            <w:pPr>
              <w:spacing w:after="100" w:afterAutospacing="1" w:line="240" w:lineRule="auto"/>
              <w:contextualSpacing/>
              <w:jc w:val="center"/>
              <w:cnfStyle w:val="000000000000"/>
              <w:rPr>
                <w:sz w:val="16"/>
                <w:szCs w:val="16"/>
              </w:rPr>
            </w:pPr>
          </w:p>
        </w:tc>
        <w:tc>
          <w:tcPr>
            <w:tcW w:w="1557" w:type="dxa"/>
            <w:vMerge/>
            <w:vAlign w:val="center"/>
          </w:tcPr>
          <w:p w:rsidR="0095443F" w:rsidRPr="00AE73F1" w:rsidRDefault="0095443F" w:rsidP="0095443F">
            <w:pPr>
              <w:spacing w:after="100" w:afterAutospacing="1" w:line="240" w:lineRule="auto"/>
              <w:contextualSpacing/>
              <w:jc w:val="center"/>
              <w:cnfStyle w:val="000000000000"/>
              <w:rPr>
                <w:sz w:val="16"/>
                <w:szCs w:val="16"/>
              </w:rPr>
            </w:pPr>
          </w:p>
        </w:tc>
      </w:tr>
      <w:tr w:rsidR="0095443F" w:rsidRPr="00AE73F1" w:rsidTr="0095443F">
        <w:trPr>
          <w:cnfStyle w:val="000000100000"/>
          <w:trHeight w:hRule="exact" w:val="454"/>
          <w:jc w:val="center"/>
        </w:trPr>
        <w:tc>
          <w:tcPr>
            <w:cnfStyle w:val="001000000000"/>
            <w:tcW w:w="0" w:type="auto"/>
            <w:vMerge/>
            <w:tcBorders>
              <w:top w:val="none" w:sz="0" w:space="0" w:color="auto"/>
              <w:left w:val="none" w:sz="0" w:space="0" w:color="auto"/>
              <w:bottom w:val="none" w:sz="0" w:space="0" w:color="auto"/>
            </w:tcBorders>
            <w:vAlign w:val="center"/>
          </w:tcPr>
          <w:p w:rsidR="0095443F" w:rsidRPr="004453AE" w:rsidRDefault="0095443F" w:rsidP="0095443F">
            <w:pPr>
              <w:spacing w:after="100" w:afterAutospacing="1" w:line="240" w:lineRule="auto"/>
              <w:contextualSpacing/>
              <w:jc w:val="center"/>
              <w:rPr>
                <w:b w:val="0"/>
                <w:bCs w:val="0"/>
                <w:sz w:val="16"/>
                <w:szCs w:val="16"/>
              </w:rPr>
            </w:pPr>
          </w:p>
        </w:tc>
        <w:tc>
          <w:tcPr>
            <w:tcW w:w="0" w:type="auto"/>
            <w:tcBorders>
              <w:top w:val="none" w:sz="0" w:space="0" w:color="auto"/>
              <w:bottom w:val="none" w:sz="0" w:space="0" w:color="auto"/>
            </w:tcBorders>
            <w:vAlign w:val="center"/>
          </w:tcPr>
          <w:p w:rsidR="0095443F" w:rsidRPr="004453AE" w:rsidRDefault="0095443F" w:rsidP="0095443F">
            <w:pPr>
              <w:spacing w:after="100" w:afterAutospacing="1" w:line="240" w:lineRule="auto"/>
              <w:contextualSpacing/>
              <w:jc w:val="center"/>
              <w:cnfStyle w:val="000000100000"/>
              <w:rPr>
                <w:sz w:val="16"/>
                <w:szCs w:val="16"/>
              </w:rPr>
            </w:pPr>
            <w:r w:rsidRPr="004453AE">
              <w:rPr>
                <w:sz w:val="16"/>
                <w:szCs w:val="16"/>
              </w:rPr>
              <w:t>PG 2.</w:t>
            </w:r>
            <w:r>
              <w:rPr>
                <w:sz w:val="16"/>
                <w:szCs w:val="16"/>
              </w:rPr>
              <w:t>1.4</w:t>
            </w:r>
          </w:p>
        </w:tc>
        <w:tc>
          <w:tcPr>
            <w:tcW w:w="5484" w:type="dxa"/>
            <w:tcBorders>
              <w:top w:val="none" w:sz="0" w:space="0" w:color="auto"/>
              <w:bottom w:val="none" w:sz="0" w:space="0" w:color="auto"/>
            </w:tcBorders>
            <w:vAlign w:val="center"/>
          </w:tcPr>
          <w:p w:rsidR="0095443F" w:rsidRPr="004453AE" w:rsidRDefault="0095443F" w:rsidP="0095443F">
            <w:pPr>
              <w:spacing w:after="100" w:afterAutospacing="1" w:line="240" w:lineRule="auto"/>
              <w:contextualSpacing/>
              <w:jc w:val="center"/>
              <w:cnfStyle w:val="000000100000"/>
              <w:rPr>
                <w:sz w:val="16"/>
                <w:szCs w:val="16"/>
              </w:rPr>
            </w:pPr>
            <w:r w:rsidRPr="004453AE">
              <w:rPr>
                <w:sz w:val="16"/>
                <w:szCs w:val="16"/>
              </w:rPr>
              <w:t>Öğrenci başına okunan kitap sayısı</w:t>
            </w:r>
          </w:p>
        </w:tc>
        <w:tc>
          <w:tcPr>
            <w:tcW w:w="851" w:type="dxa"/>
            <w:vMerge/>
            <w:tcBorders>
              <w:top w:val="none" w:sz="0" w:space="0" w:color="auto"/>
              <w:bottom w:val="none" w:sz="0" w:space="0" w:color="auto"/>
            </w:tcBorders>
            <w:vAlign w:val="center"/>
          </w:tcPr>
          <w:p w:rsidR="0095443F" w:rsidRPr="00AE73F1" w:rsidRDefault="0095443F" w:rsidP="0095443F">
            <w:pPr>
              <w:spacing w:after="100" w:afterAutospacing="1" w:line="240" w:lineRule="auto"/>
              <w:contextualSpacing/>
              <w:jc w:val="center"/>
              <w:cnfStyle w:val="000000100000"/>
              <w:rPr>
                <w:sz w:val="16"/>
                <w:szCs w:val="16"/>
              </w:rPr>
            </w:pPr>
          </w:p>
        </w:tc>
        <w:tc>
          <w:tcPr>
            <w:tcW w:w="1557" w:type="dxa"/>
            <w:vMerge/>
            <w:tcBorders>
              <w:top w:val="none" w:sz="0" w:space="0" w:color="auto"/>
              <w:bottom w:val="none" w:sz="0" w:space="0" w:color="auto"/>
              <w:right w:val="none" w:sz="0" w:space="0" w:color="auto"/>
            </w:tcBorders>
            <w:vAlign w:val="center"/>
          </w:tcPr>
          <w:p w:rsidR="0095443F" w:rsidRPr="00AE73F1" w:rsidRDefault="0095443F" w:rsidP="0095443F">
            <w:pPr>
              <w:spacing w:after="100" w:afterAutospacing="1" w:line="240" w:lineRule="auto"/>
              <w:contextualSpacing/>
              <w:jc w:val="center"/>
              <w:cnfStyle w:val="000000100000"/>
              <w:rPr>
                <w:sz w:val="16"/>
                <w:szCs w:val="16"/>
              </w:rPr>
            </w:pPr>
          </w:p>
        </w:tc>
      </w:tr>
      <w:tr w:rsidR="0095443F" w:rsidRPr="00AE73F1" w:rsidTr="0095443F">
        <w:trPr>
          <w:trHeight w:hRule="exact" w:val="454"/>
          <w:jc w:val="center"/>
        </w:trPr>
        <w:tc>
          <w:tcPr>
            <w:cnfStyle w:val="001000000000"/>
            <w:tcW w:w="0" w:type="auto"/>
            <w:vMerge/>
            <w:vAlign w:val="center"/>
          </w:tcPr>
          <w:p w:rsidR="0095443F" w:rsidRPr="004453AE" w:rsidRDefault="0095443F" w:rsidP="0095443F">
            <w:pPr>
              <w:spacing w:after="100" w:afterAutospacing="1" w:line="240" w:lineRule="auto"/>
              <w:contextualSpacing/>
              <w:jc w:val="center"/>
              <w:rPr>
                <w:b w:val="0"/>
                <w:bCs w:val="0"/>
                <w:sz w:val="16"/>
                <w:szCs w:val="16"/>
              </w:rPr>
            </w:pPr>
          </w:p>
        </w:tc>
        <w:tc>
          <w:tcPr>
            <w:tcW w:w="0" w:type="auto"/>
            <w:vAlign w:val="center"/>
          </w:tcPr>
          <w:p w:rsidR="0095443F" w:rsidRPr="004453AE" w:rsidRDefault="0095443F" w:rsidP="0095443F">
            <w:pPr>
              <w:spacing w:after="100" w:afterAutospacing="1" w:line="240" w:lineRule="auto"/>
              <w:contextualSpacing/>
              <w:jc w:val="center"/>
              <w:cnfStyle w:val="000000000000"/>
              <w:rPr>
                <w:sz w:val="16"/>
                <w:szCs w:val="16"/>
              </w:rPr>
            </w:pPr>
            <w:r w:rsidRPr="004453AE">
              <w:rPr>
                <w:sz w:val="16"/>
                <w:szCs w:val="16"/>
              </w:rPr>
              <w:t>PG 2.</w:t>
            </w:r>
            <w:r>
              <w:rPr>
                <w:sz w:val="16"/>
                <w:szCs w:val="16"/>
              </w:rPr>
              <w:t>1.5</w:t>
            </w:r>
          </w:p>
        </w:tc>
        <w:tc>
          <w:tcPr>
            <w:tcW w:w="5484" w:type="dxa"/>
            <w:vAlign w:val="center"/>
          </w:tcPr>
          <w:p w:rsidR="0095443F" w:rsidRPr="004453AE" w:rsidRDefault="0095443F" w:rsidP="0095443F">
            <w:pPr>
              <w:spacing w:after="100" w:afterAutospacing="1" w:line="240" w:lineRule="auto"/>
              <w:contextualSpacing/>
              <w:jc w:val="center"/>
              <w:cnfStyle w:val="000000000000"/>
              <w:rPr>
                <w:sz w:val="16"/>
                <w:szCs w:val="16"/>
              </w:rPr>
            </w:pPr>
            <w:r w:rsidRPr="004453AE">
              <w:rPr>
                <w:sz w:val="16"/>
                <w:szCs w:val="16"/>
              </w:rPr>
              <w:t>Okulun katılım sağladığı ulusal ve uluslararası proje sayısı</w:t>
            </w:r>
          </w:p>
        </w:tc>
        <w:tc>
          <w:tcPr>
            <w:tcW w:w="851" w:type="dxa"/>
            <w:vMerge/>
            <w:vAlign w:val="center"/>
          </w:tcPr>
          <w:p w:rsidR="0095443F" w:rsidRPr="00AE73F1" w:rsidRDefault="0095443F" w:rsidP="0095443F">
            <w:pPr>
              <w:spacing w:after="100" w:afterAutospacing="1" w:line="240" w:lineRule="auto"/>
              <w:contextualSpacing/>
              <w:jc w:val="center"/>
              <w:cnfStyle w:val="000000000000"/>
              <w:rPr>
                <w:sz w:val="16"/>
                <w:szCs w:val="16"/>
              </w:rPr>
            </w:pPr>
          </w:p>
        </w:tc>
        <w:tc>
          <w:tcPr>
            <w:tcW w:w="1557" w:type="dxa"/>
            <w:vMerge/>
            <w:vAlign w:val="center"/>
          </w:tcPr>
          <w:p w:rsidR="0095443F" w:rsidRPr="00AE73F1" w:rsidRDefault="0095443F" w:rsidP="0095443F">
            <w:pPr>
              <w:spacing w:after="100" w:afterAutospacing="1" w:line="240" w:lineRule="auto"/>
              <w:contextualSpacing/>
              <w:jc w:val="center"/>
              <w:cnfStyle w:val="000000000000"/>
              <w:rPr>
                <w:sz w:val="16"/>
                <w:szCs w:val="16"/>
              </w:rPr>
            </w:pPr>
          </w:p>
        </w:tc>
      </w:tr>
      <w:tr w:rsidR="0095443F" w:rsidRPr="00AE73F1" w:rsidTr="0095443F">
        <w:trPr>
          <w:cnfStyle w:val="000000100000"/>
          <w:trHeight w:hRule="exact" w:val="454"/>
          <w:jc w:val="center"/>
        </w:trPr>
        <w:tc>
          <w:tcPr>
            <w:cnfStyle w:val="001000000000"/>
            <w:tcW w:w="0" w:type="auto"/>
            <w:gridSpan w:val="5"/>
            <w:tcBorders>
              <w:top w:val="none" w:sz="0" w:space="0" w:color="auto"/>
              <w:left w:val="none" w:sz="0" w:space="0" w:color="auto"/>
              <w:bottom w:val="none" w:sz="0" w:space="0" w:color="auto"/>
              <w:right w:val="none" w:sz="0" w:space="0" w:color="auto"/>
            </w:tcBorders>
            <w:shd w:val="clear" w:color="auto" w:fill="C00000"/>
            <w:vAlign w:val="center"/>
          </w:tcPr>
          <w:p w:rsidR="0095443F" w:rsidRPr="00AE73F1" w:rsidRDefault="0095443F" w:rsidP="0095443F">
            <w:pPr>
              <w:spacing w:after="100" w:afterAutospacing="1" w:line="240" w:lineRule="auto"/>
              <w:contextualSpacing/>
              <w:jc w:val="center"/>
              <w:rPr>
                <w:sz w:val="16"/>
                <w:szCs w:val="16"/>
              </w:rPr>
            </w:pPr>
            <w:r w:rsidRPr="00AE73F1">
              <w:rPr>
                <w:sz w:val="16"/>
                <w:szCs w:val="16"/>
              </w:rPr>
              <w:t>AMAÇ 3 HEDEFLERİNE İLİŞKİN PERFORMANS GÖSTERGELERİ</w:t>
            </w:r>
          </w:p>
        </w:tc>
      </w:tr>
      <w:tr w:rsidR="0095443F" w:rsidRPr="00AE73F1" w:rsidTr="0095443F">
        <w:trPr>
          <w:trHeight w:hRule="exact" w:val="454"/>
          <w:jc w:val="center"/>
        </w:trPr>
        <w:tc>
          <w:tcPr>
            <w:cnfStyle w:val="001000000000"/>
            <w:tcW w:w="0" w:type="auto"/>
            <w:shd w:val="clear" w:color="auto" w:fill="C00000"/>
            <w:vAlign w:val="center"/>
          </w:tcPr>
          <w:p w:rsidR="0095443F" w:rsidRPr="00AE73F1" w:rsidRDefault="0095443F" w:rsidP="0095443F">
            <w:pPr>
              <w:spacing w:after="100" w:afterAutospacing="1" w:line="240" w:lineRule="auto"/>
              <w:contextualSpacing/>
              <w:jc w:val="center"/>
              <w:rPr>
                <w:sz w:val="16"/>
                <w:szCs w:val="16"/>
              </w:rPr>
            </w:pPr>
            <w:r w:rsidRPr="00AE73F1">
              <w:rPr>
                <w:b w:val="0"/>
                <w:bCs w:val="0"/>
                <w:sz w:val="16"/>
                <w:szCs w:val="16"/>
              </w:rPr>
              <w:t>Hedef</w:t>
            </w:r>
          </w:p>
          <w:p w:rsidR="0095443F" w:rsidRPr="00AE73F1" w:rsidRDefault="0095443F" w:rsidP="0095443F">
            <w:pPr>
              <w:spacing w:after="100" w:afterAutospacing="1" w:line="240" w:lineRule="auto"/>
              <w:contextualSpacing/>
              <w:jc w:val="center"/>
              <w:rPr>
                <w:sz w:val="16"/>
                <w:szCs w:val="16"/>
              </w:rPr>
            </w:pPr>
            <w:r w:rsidRPr="00AE73F1">
              <w:rPr>
                <w:b w:val="0"/>
                <w:bCs w:val="0"/>
                <w:sz w:val="16"/>
                <w:szCs w:val="16"/>
              </w:rPr>
              <w:t>No</w:t>
            </w:r>
          </w:p>
        </w:tc>
        <w:tc>
          <w:tcPr>
            <w:tcW w:w="0" w:type="auto"/>
            <w:shd w:val="clear" w:color="auto" w:fill="C00000"/>
            <w:vAlign w:val="center"/>
          </w:tcPr>
          <w:p w:rsidR="0095443F" w:rsidRPr="00AE73F1" w:rsidRDefault="0095443F" w:rsidP="0095443F">
            <w:pPr>
              <w:spacing w:after="100" w:afterAutospacing="1" w:line="240" w:lineRule="auto"/>
              <w:contextualSpacing/>
              <w:jc w:val="center"/>
              <w:cnfStyle w:val="000000000000"/>
              <w:rPr>
                <w:b/>
                <w:bCs/>
                <w:sz w:val="16"/>
                <w:szCs w:val="16"/>
              </w:rPr>
            </w:pPr>
            <w:r w:rsidRPr="00AE73F1">
              <w:rPr>
                <w:b/>
                <w:bCs/>
                <w:sz w:val="16"/>
                <w:szCs w:val="16"/>
              </w:rPr>
              <w:t>PG</w:t>
            </w:r>
          </w:p>
          <w:p w:rsidR="0095443F" w:rsidRPr="00AE73F1" w:rsidRDefault="0095443F" w:rsidP="0095443F">
            <w:pPr>
              <w:spacing w:after="100" w:afterAutospacing="1" w:line="240" w:lineRule="auto"/>
              <w:contextualSpacing/>
              <w:jc w:val="center"/>
              <w:cnfStyle w:val="000000000000"/>
              <w:rPr>
                <w:b/>
                <w:bCs/>
                <w:sz w:val="16"/>
                <w:szCs w:val="16"/>
              </w:rPr>
            </w:pPr>
            <w:r w:rsidRPr="00AE73F1">
              <w:rPr>
                <w:b/>
                <w:bCs/>
                <w:sz w:val="16"/>
                <w:szCs w:val="16"/>
              </w:rPr>
              <w:t>No</w:t>
            </w:r>
          </w:p>
        </w:tc>
        <w:tc>
          <w:tcPr>
            <w:tcW w:w="5484" w:type="dxa"/>
            <w:shd w:val="clear" w:color="auto" w:fill="C00000"/>
            <w:vAlign w:val="center"/>
          </w:tcPr>
          <w:p w:rsidR="0095443F" w:rsidRPr="00AE73F1" w:rsidRDefault="0095443F" w:rsidP="0095443F">
            <w:pPr>
              <w:spacing w:after="100" w:afterAutospacing="1" w:line="240" w:lineRule="auto"/>
              <w:contextualSpacing/>
              <w:jc w:val="center"/>
              <w:cnfStyle w:val="000000000000"/>
              <w:rPr>
                <w:b/>
                <w:bCs/>
                <w:sz w:val="16"/>
                <w:szCs w:val="16"/>
              </w:rPr>
            </w:pPr>
            <w:r w:rsidRPr="00AE73F1">
              <w:rPr>
                <w:b/>
                <w:bCs/>
                <w:sz w:val="16"/>
                <w:szCs w:val="16"/>
              </w:rPr>
              <w:t>Performans</w:t>
            </w:r>
          </w:p>
          <w:p w:rsidR="0095443F" w:rsidRPr="00AE73F1" w:rsidRDefault="0095443F" w:rsidP="0095443F">
            <w:pPr>
              <w:spacing w:after="100" w:afterAutospacing="1" w:line="240" w:lineRule="auto"/>
              <w:contextualSpacing/>
              <w:jc w:val="center"/>
              <w:cnfStyle w:val="000000000000"/>
              <w:rPr>
                <w:sz w:val="16"/>
                <w:szCs w:val="16"/>
              </w:rPr>
            </w:pPr>
            <w:r w:rsidRPr="00AE73F1">
              <w:rPr>
                <w:b/>
                <w:bCs/>
                <w:sz w:val="16"/>
                <w:szCs w:val="16"/>
              </w:rPr>
              <w:t>Göstergesi</w:t>
            </w:r>
          </w:p>
        </w:tc>
        <w:tc>
          <w:tcPr>
            <w:tcW w:w="851" w:type="dxa"/>
            <w:shd w:val="clear" w:color="auto" w:fill="C00000"/>
            <w:vAlign w:val="center"/>
          </w:tcPr>
          <w:p w:rsidR="0095443F" w:rsidRPr="00AE73F1" w:rsidRDefault="0095443F" w:rsidP="0095443F">
            <w:pPr>
              <w:spacing w:after="100" w:afterAutospacing="1" w:line="240" w:lineRule="auto"/>
              <w:contextualSpacing/>
              <w:jc w:val="center"/>
              <w:cnfStyle w:val="000000000000"/>
              <w:rPr>
                <w:sz w:val="16"/>
                <w:szCs w:val="16"/>
              </w:rPr>
            </w:pPr>
            <w:r w:rsidRPr="00AE73F1">
              <w:rPr>
                <w:b/>
                <w:bCs/>
                <w:sz w:val="16"/>
                <w:szCs w:val="16"/>
              </w:rPr>
              <w:t>Sorumlu Birim</w:t>
            </w:r>
          </w:p>
        </w:tc>
        <w:tc>
          <w:tcPr>
            <w:tcW w:w="1557" w:type="dxa"/>
            <w:shd w:val="clear" w:color="auto" w:fill="C00000"/>
            <w:vAlign w:val="center"/>
          </w:tcPr>
          <w:p w:rsidR="0095443F" w:rsidRPr="00AE73F1" w:rsidRDefault="0095443F" w:rsidP="0095443F">
            <w:pPr>
              <w:spacing w:after="100" w:afterAutospacing="1" w:line="240" w:lineRule="auto"/>
              <w:contextualSpacing/>
              <w:jc w:val="center"/>
              <w:cnfStyle w:val="000000000000"/>
              <w:rPr>
                <w:b/>
                <w:bCs/>
                <w:sz w:val="16"/>
                <w:szCs w:val="16"/>
              </w:rPr>
            </w:pPr>
            <w:r w:rsidRPr="00AE73F1">
              <w:rPr>
                <w:b/>
                <w:bCs/>
                <w:sz w:val="16"/>
                <w:szCs w:val="16"/>
              </w:rPr>
              <w:t>İş Birliği Yapılan Birim(ler)</w:t>
            </w:r>
          </w:p>
        </w:tc>
      </w:tr>
      <w:tr w:rsidR="0095443F" w:rsidRPr="00AE73F1" w:rsidTr="0095443F">
        <w:trPr>
          <w:cnfStyle w:val="000000100000"/>
          <w:trHeight w:hRule="exact" w:val="454"/>
          <w:jc w:val="center"/>
        </w:trPr>
        <w:tc>
          <w:tcPr>
            <w:cnfStyle w:val="001000000000"/>
            <w:tcW w:w="0" w:type="auto"/>
            <w:vMerge w:val="restart"/>
            <w:tcBorders>
              <w:top w:val="none" w:sz="0" w:space="0" w:color="auto"/>
              <w:left w:val="none" w:sz="0" w:space="0" w:color="auto"/>
              <w:bottom w:val="none" w:sz="0" w:space="0" w:color="auto"/>
            </w:tcBorders>
            <w:vAlign w:val="center"/>
          </w:tcPr>
          <w:p w:rsidR="0095443F" w:rsidRPr="004453AE" w:rsidRDefault="0095443F" w:rsidP="0095443F">
            <w:pPr>
              <w:spacing w:after="100" w:afterAutospacing="1" w:line="240" w:lineRule="auto"/>
              <w:contextualSpacing/>
              <w:jc w:val="center"/>
              <w:rPr>
                <w:b w:val="0"/>
                <w:bCs w:val="0"/>
                <w:sz w:val="16"/>
                <w:szCs w:val="16"/>
              </w:rPr>
            </w:pPr>
            <w:r w:rsidRPr="004453AE">
              <w:rPr>
                <w:b w:val="0"/>
                <w:bCs w:val="0"/>
                <w:sz w:val="16"/>
                <w:szCs w:val="16"/>
              </w:rPr>
              <w:t>H 3.1</w:t>
            </w:r>
          </w:p>
        </w:tc>
        <w:tc>
          <w:tcPr>
            <w:tcW w:w="0" w:type="auto"/>
            <w:tcBorders>
              <w:top w:val="none" w:sz="0" w:space="0" w:color="auto"/>
              <w:bottom w:val="none" w:sz="0" w:space="0" w:color="auto"/>
            </w:tcBorders>
            <w:vAlign w:val="center"/>
          </w:tcPr>
          <w:p w:rsidR="0095443F" w:rsidRPr="004453AE" w:rsidRDefault="0095443F" w:rsidP="0095443F">
            <w:pPr>
              <w:spacing w:after="100" w:afterAutospacing="1" w:line="240" w:lineRule="auto"/>
              <w:contextualSpacing/>
              <w:jc w:val="center"/>
              <w:cnfStyle w:val="000000100000"/>
              <w:rPr>
                <w:sz w:val="16"/>
                <w:szCs w:val="16"/>
              </w:rPr>
            </w:pPr>
            <w:r w:rsidRPr="004453AE">
              <w:rPr>
                <w:sz w:val="16"/>
                <w:szCs w:val="16"/>
              </w:rPr>
              <w:t>PG 3.1</w:t>
            </w:r>
            <w:r>
              <w:rPr>
                <w:sz w:val="16"/>
                <w:szCs w:val="16"/>
              </w:rPr>
              <w:t>.1</w:t>
            </w:r>
          </w:p>
        </w:tc>
        <w:tc>
          <w:tcPr>
            <w:tcW w:w="5484" w:type="dxa"/>
            <w:tcBorders>
              <w:top w:val="none" w:sz="0" w:space="0" w:color="auto"/>
              <w:bottom w:val="none" w:sz="0" w:space="0" w:color="auto"/>
            </w:tcBorders>
            <w:vAlign w:val="center"/>
          </w:tcPr>
          <w:p w:rsidR="0095443F" w:rsidRPr="00AE73F1" w:rsidRDefault="0095443F" w:rsidP="0095443F">
            <w:pPr>
              <w:spacing w:after="100" w:afterAutospacing="1" w:line="240" w:lineRule="auto"/>
              <w:contextualSpacing/>
              <w:jc w:val="center"/>
              <w:cnfStyle w:val="000000100000"/>
              <w:rPr>
                <w:sz w:val="16"/>
                <w:szCs w:val="16"/>
              </w:rPr>
            </w:pPr>
            <w:r w:rsidRPr="004453AE">
              <w:rPr>
                <w:sz w:val="16"/>
                <w:szCs w:val="16"/>
              </w:rPr>
              <w:t>Okulda yaşanan kaza sayısı</w:t>
            </w:r>
          </w:p>
        </w:tc>
        <w:tc>
          <w:tcPr>
            <w:tcW w:w="851" w:type="dxa"/>
            <w:vMerge w:val="restart"/>
            <w:tcBorders>
              <w:top w:val="none" w:sz="0" w:space="0" w:color="auto"/>
              <w:bottom w:val="none" w:sz="0" w:space="0" w:color="auto"/>
            </w:tcBorders>
            <w:vAlign w:val="center"/>
          </w:tcPr>
          <w:p w:rsidR="0095443F" w:rsidRPr="00AE73F1" w:rsidRDefault="0095443F" w:rsidP="0095443F">
            <w:pPr>
              <w:spacing w:after="100" w:afterAutospacing="1" w:line="240" w:lineRule="auto"/>
              <w:contextualSpacing/>
              <w:jc w:val="center"/>
              <w:cnfStyle w:val="000000100000"/>
              <w:rPr>
                <w:sz w:val="16"/>
                <w:szCs w:val="16"/>
              </w:rPr>
            </w:pPr>
            <w:r w:rsidRPr="00AE73F1">
              <w:rPr>
                <w:sz w:val="16"/>
                <w:szCs w:val="16"/>
              </w:rPr>
              <w:t>TEGM</w:t>
            </w:r>
          </w:p>
        </w:tc>
        <w:tc>
          <w:tcPr>
            <w:tcW w:w="1557" w:type="dxa"/>
            <w:vMerge w:val="restart"/>
            <w:tcBorders>
              <w:top w:val="none" w:sz="0" w:space="0" w:color="auto"/>
              <w:bottom w:val="none" w:sz="0" w:space="0" w:color="auto"/>
              <w:right w:val="none" w:sz="0" w:space="0" w:color="auto"/>
            </w:tcBorders>
            <w:vAlign w:val="center"/>
          </w:tcPr>
          <w:p w:rsidR="0095443F" w:rsidRPr="00B4420A" w:rsidRDefault="0095443F" w:rsidP="0095443F">
            <w:pPr>
              <w:spacing w:after="100" w:afterAutospacing="1" w:line="240" w:lineRule="auto"/>
              <w:contextualSpacing/>
              <w:jc w:val="center"/>
              <w:cnfStyle w:val="000000100000"/>
              <w:rPr>
                <w:sz w:val="12"/>
                <w:szCs w:val="12"/>
              </w:rPr>
            </w:pPr>
            <w:r w:rsidRPr="00B4420A">
              <w:rPr>
                <w:sz w:val="12"/>
                <w:szCs w:val="12"/>
              </w:rPr>
              <w:t>İEGM</w:t>
            </w:r>
          </w:p>
          <w:p w:rsidR="0095443F" w:rsidRPr="00B4420A" w:rsidRDefault="0095443F" w:rsidP="0095443F">
            <w:pPr>
              <w:spacing w:after="100" w:afterAutospacing="1" w:line="240" w:lineRule="auto"/>
              <w:contextualSpacing/>
              <w:jc w:val="center"/>
              <w:cnfStyle w:val="000000100000"/>
              <w:rPr>
                <w:sz w:val="12"/>
                <w:szCs w:val="12"/>
              </w:rPr>
            </w:pPr>
            <w:r w:rsidRPr="00B4420A">
              <w:rPr>
                <w:sz w:val="12"/>
                <w:szCs w:val="12"/>
              </w:rPr>
              <w:t>BİGM</w:t>
            </w:r>
          </w:p>
          <w:p w:rsidR="0095443F" w:rsidRPr="00B4420A" w:rsidRDefault="0095443F" w:rsidP="0095443F">
            <w:pPr>
              <w:spacing w:after="100" w:afterAutospacing="1" w:line="240" w:lineRule="auto"/>
              <w:contextualSpacing/>
              <w:jc w:val="center"/>
              <w:cnfStyle w:val="000000100000"/>
              <w:rPr>
                <w:sz w:val="12"/>
                <w:szCs w:val="12"/>
              </w:rPr>
            </w:pPr>
            <w:r w:rsidRPr="00B4420A">
              <w:rPr>
                <w:sz w:val="12"/>
                <w:szCs w:val="12"/>
              </w:rPr>
              <w:t>DÖGM</w:t>
            </w:r>
          </w:p>
          <w:p w:rsidR="0095443F" w:rsidRPr="00B4420A" w:rsidRDefault="0095443F" w:rsidP="0095443F">
            <w:pPr>
              <w:spacing w:after="100" w:afterAutospacing="1" w:line="240" w:lineRule="auto"/>
              <w:contextualSpacing/>
              <w:jc w:val="center"/>
              <w:cnfStyle w:val="000000100000"/>
              <w:rPr>
                <w:sz w:val="12"/>
                <w:szCs w:val="12"/>
              </w:rPr>
            </w:pPr>
            <w:r w:rsidRPr="00B4420A">
              <w:rPr>
                <w:sz w:val="12"/>
                <w:szCs w:val="12"/>
              </w:rPr>
              <w:t>ÖÖKGM</w:t>
            </w:r>
          </w:p>
          <w:p w:rsidR="0095443F" w:rsidRPr="00B4420A" w:rsidRDefault="0095443F" w:rsidP="0095443F">
            <w:pPr>
              <w:spacing w:after="100" w:afterAutospacing="1" w:line="240" w:lineRule="auto"/>
              <w:contextualSpacing/>
              <w:jc w:val="center"/>
              <w:cnfStyle w:val="000000100000"/>
              <w:rPr>
                <w:sz w:val="12"/>
                <w:szCs w:val="12"/>
              </w:rPr>
            </w:pPr>
            <w:r w:rsidRPr="00B4420A">
              <w:rPr>
                <w:sz w:val="12"/>
                <w:szCs w:val="12"/>
              </w:rPr>
              <w:t>DHGM</w:t>
            </w:r>
          </w:p>
          <w:p w:rsidR="0095443F" w:rsidRPr="00AE73F1" w:rsidRDefault="0095443F" w:rsidP="0095443F">
            <w:pPr>
              <w:spacing w:after="100" w:afterAutospacing="1" w:line="240" w:lineRule="auto"/>
              <w:contextualSpacing/>
              <w:jc w:val="center"/>
              <w:cnfStyle w:val="000000100000"/>
              <w:rPr>
                <w:sz w:val="16"/>
                <w:szCs w:val="16"/>
              </w:rPr>
            </w:pPr>
            <w:r w:rsidRPr="00B4420A">
              <w:rPr>
                <w:sz w:val="12"/>
                <w:szCs w:val="12"/>
              </w:rPr>
              <w:t>HHGM</w:t>
            </w:r>
          </w:p>
        </w:tc>
      </w:tr>
      <w:tr w:rsidR="0095443F" w:rsidRPr="00AE73F1" w:rsidTr="0095443F">
        <w:trPr>
          <w:trHeight w:hRule="exact" w:val="454"/>
          <w:jc w:val="center"/>
        </w:trPr>
        <w:tc>
          <w:tcPr>
            <w:cnfStyle w:val="001000000000"/>
            <w:tcW w:w="0" w:type="auto"/>
            <w:vMerge/>
            <w:vAlign w:val="center"/>
          </w:tcPr>
          <w:p w:rsidR="0095443F" w:rsidRPr="004453AE" w:rsidRDefault="0095443F" w:rsidP="0095443F">
            <w:pPr>
              <w:spacing w:after="100" w:afterAutospacing="1" w:line="240" w:lineRule="auto"/>
              <w:contextualSpacing/>
              <w:jc w:val="center"/>
              <w:rPr>
                <w:b w:val="0"/>
                <w:bCs w:val="0"/>
                <w:sz w:val="16"/>
                <w:szCs w:val="16"/>
              </w:rPr>
            </w:pPr>
          </w:p>
        </w:tc>
        <w:tc>
          <w:tcPr>
            <w:tcW w:w="0" w:type="auto"/>
            <w:vAlign w:val="center"/>
          </w:tcPr>
          <w:p w:rsidR="0095443F" w:rsidRPr="004453AE" w:rsidRDefault="0095443F" w:rsidP="0095443F">
            <w:pPr>
              <w:spacing w:after="100" w:afterAutospacing="1" w:line="240" w:lineRule="auto"/>
              <w:contextualSpacing/>
              <w:jc w:val="center"/>
              <w:cnfStyle w:val="000000000000"/>
              <w:rPr>
                <w:sz w:val="16"/>
                <w:szCs w:val="16"/>
              </w:rPr>
            </w:pPr>
            <w:r w:rsidRPr="004453AE">
              <w:rPr>
                <w:sz w:val="16"/>
                <w:szCs w:val="16"/>
              </w:rPr>
              <w:t>PG 3.</w:t>
            </w:r>
            <w:r>
              <w:rPr>
                <w:sz w:val="16"/>
                <w:szCs w:val="16"/>
              </w:rPr>
              <w:t>1.2</w:t>
            </w:r>
          </w:p>
        </w:tc>
        <w:tc>
          <w:tcPr>
            <w:tcW w:w="5484" w:type="dxa"/>
            <w:vAlign w:val="center"/>
          </w:tcPr>
          <w:p w:rsidR="0095443F" w:rsidRPr="00AE73F1" w:rsidRDefault="0095443F" w:rsidP="0095443F">
            <w:pPr>
              <w:spacing w:after="100" w:afterAutospacing="1" w:line="240" w:lineRule="auto"/>
              <w:contextualSpacing/>
              <w:jc w:val="center"/>
              <w:cnfStyle w:val="000000000000"/>
              <w:rPr>
                <w:sz w:val="16"/>
                <w:szCs w:val="16"/>
              </w:rPr>
            </w:pPr>
            <w:r w:rsidRPr="004453AE">
              <w:rPr>
                <w:sz w:val="16"/>
                <w:szCs w:val="16"/>
              </w:rPr>
              <w:t>Bağımlılıkla mücadele ile ilgili konularda eğitim alan öğrenci ve öğretmen sayısı</w:t>
            </w:r>
          </w:p>
        </w:tc>
        <w:tc>
          <w:tcPr>
            <w:tcW w:w="851" w:type="dxa"/>
            <w:vMerge/>
            <w:vAlign w:val="center"/>
          </w:tcPr>
          <w:p w:rsidR="0095443F" w:rsidRPr="00AE73F1" w:rsidRDefault="0095443F" w:rsidP="0095443F">
            <w:pPr>
              <w:spacing w:after="100" w:afterAutospacing="1" w:line="240" w:lineRule="auto"/>
              <w:contextualSpacing/>
              <w:jc w:val="center"/>
              <w:cnfStyle w:val="000000000000"/>
              <w:rPr>
                <w:sz w:val="16"/>
                <w:szCs w:val="16"/>
              </w:rPr>
            </w:pPr>
          </w:p>
        </w:tc>
        <w:tc>
          <w:tcPr>
            <w:tcW w:w="1557" w:type="dxa"/>
            <w:vMerge/>
            <w:vAlign w:val="center"/>
          </w:tcPr>
          <w:p w:rsidR="0095443F" w:rsidRPr="00AE73F1" w:rsidRDefault="0095443F" w:rsidP="0095443F">
            <w:pPr>
              <w:spacing w:after="100" w:afterAutospacing="1" w:line="240" w:lineRule="auto"/>
              <w:contextualSpacing/>
              <w:jc w:val="center"/>
              <w:cnfStyle w:val="000000000000"/>
              <w:rPr>
                <w:sz w:val="16"/>
                <w:szCs w:val="16"/>
              </w:rPr>
            </w:pPr>
          </w:p>
        </w:tc>
      </w:tr>
      <w:tr w:rsidR="0095443F" w:rsidRPr="00AE73F1" w:rsidTr="0095443F">
        <w:trPr>
          <w:cnfStyle w:val="000000100000"/>
          <w:trHeight w:hRule="exact" w:val="454"/>
          <w:jc w:val="center"/>
        </w:trPr>
        <w:tc>
          <w:tcPr>
            <w:cnfStyle w:val="001000000000"/>
            <w:tcW w:w="0" w:type="auto"/>
            <w:vMerge/>
            <w:tcBorders>
              <w:top w:val="none" w:sz="0" w:space="0" w:color="auto"/>
              <w:left w:val="none" w:sz="0" w:space="0" w:color="auto"/>
              <w:bottom w:val="none" w:sz="0" w:space="0" w:color="auto"/>
            </w:tcBorders>
            <w:vAlign w:val="center"/>
          </w:tcPr>
          <w:p w:rsidR="0095443F" w:rsidRPr="004453AE" w:rsidRDefault="0095443F" w:rsidP="0095443F">
            <w:pPr>
              <w:spacing w:after="100" w:afterAutospacing="1" w:line="240" w:lineRule="auto"/>
              <w:contextualSpacing/>
              <w:jc w:val="center"/>
              <w:rPr>
                <w:b w:val="0"/>
                <w:bCs w:val="0"/>
                <w:sz w:val="16"/>
                <w:szCs w:val="16"/>
              </w:rPr>
            </w:pPr>
          </w:p>
        </w:tc>
        <w:tc>
          <w:tcPr>
            <w:tcW w:w="0" w:type="auto"/>
            <w:tcBorders>
              <w:top w:val="none" w:sz="0" w:space="0" w:color="auto"/>
              <w:bottom w:val="none" w:sz="0" w:space="0" w:color="auto"/>
            </w:tcBorders>
            <w:vAlign w:val="center"/>
          </w:tcPr>
          <w:p w:rsidR="0095443F" w:rsidRPr="004453AE" w:rsidRDefault="0095443F" w:rsidP="0095443F">
            <w:pPr>
              <w:spacing w:after="100" w:afterAutospacing="1" w:line="240" w:lineRule="auto"/>
              <w:contextualSpacing/>
              <w:jc w:val="center"/>
              <w:cnfStyle w:val="000000100000"/>
              <w:rPr>
                <w:sz w:val="16"/>
                <w:szCs w:val="16"/>
              </w:rPr>
            </w:pPr>
            <w:r w:rsidRPr="004453AE">
              <w:rPr>
                <w:sz w:val="16"/>
                <w:szCs w:val="16"/>
              </w:rPr>
              <w:t>PG 3.</w:t>
            </w:r>
            <w:r>
              <w:rPr>
                <w:sz w:val="16"/>
                <w:szCs w:val="16"/>
              </w:rPr>
              <w:t>1.3</w:t>
            </w:r>
          </w:p>
        </w:tc>
        <w:tc>
          <w:tcPr>
            <w:tcW w:w="5484" w:type="dxa"/>
            <w:tcBorders>
              <w:top w:val="none" w:sz="0" w:space="0" w:color="auto"/>
              <w:bottom w:val="none" w:sz="0" w:space="0" w:color="auto"/>
            </w:tcBorders>
            <w:vAlign w:val="center"/>
          </w:tcPr>
          <w:p w:rsidR="0095443F" w:rsidRPr="00AE73F1" w:rsidRDefault="0095443F" w:rsidP="0095443F">
            <w:pPr>
              <w:spacing w:after="100" w:afterAutospacing="1" w:line="240" w:lineRule="auto"/>
              <w:contextualSpacing/>
              <w:jc w:val="center"/>
              <w:cnfStyle w:val="000000100000"/>
              <w:rPr>
                <w:sz w:val="16"/>
                <w:szCs w:val="16"/>
              </w:rPr>
            </w:pPr>
            <w:r w:rsidRPr="004453AE">
              <w:rPr>
                <w:sz w:val="16"/>
                <w:szCs w:val="16"/>
              </w:rPr>
              <w:t>Akran zorbalığı ve siber zorbalıkla ilgili konularda eğitim alan öğretmen, öğrenci ve veli sayısı</w:t>
            </w:r>
          </w:p>
        </w:tc>
        <w:tc>
          <w:tcPr>
            <w:tcW w:w="851" w:type="dxa"/>
            <w:vMerge/>
            <w:tcBorders>
              <w:top w:val="none" w:sz="0" w:space="0" w:color="auto"/>
              <w:bottom w:val="none" w:sz="0" w:space="0" w:color="auto"/>
            </w:tcBorders>
            <w:vAlign w:val="center"/>
          </w:tcPr>
          <w:p w:rsidR="0095443F" w:rsidRPr="00AE73F1" w:rsidRDefault="0095443F" w:rsidP="0095443F">
            <w:pPr>
              <w:spacing w:after="100" w:afterAutospacing="1" w:line="240" w:lineRule="auto"/>
              <w:contextualSpacing/>
              <w:jc w:val="center"/>
              <w:cnfStyle w:val="000000100000"/>
              <w:rPr>
                <w:sz w:val="16"/>
                <w:szCs w:val="16"/>
              </w:rPr>
            </w:pPr>
          </w:p>
        </w:tc>
        <w:tc>
          <w:tcPr>
            <w:tcW w:w="1557" w:type="dxa"/>
            <w:vMerge/>
            <w:tcBorders>
              <w:top w:val="none" w:sz="0" w:space="0" w:color="auto"/>
              <w:bottom w:val="none" w:sz="0" w:space="0" w:color="auto"/>
              <w:right w:val="none" w:sz="0" w:space="0" w:color="auto"/>
            </w:tcBorders>
            <w:vAlign w:val="center"/>
          </w:tcPr>
          <w:p w:rsidR="0095443F" w:rsidRPr="00AE73F1" w:rsidRDefault="0095443F" w:rsidP="0095443F">
            <w:pPr>
              <w:spacing w:after="100" w:afterAutospacing="1" w:line="240" w:lineRule="auto"/>
              <w:contextualSpacing/>
              <w:jc w:val="center"/>
              <w:cnfStyle w:val="000000100000"/>
              <w:rPr>
                <w:sz w:val="16"/>
                <w:szCs w:val="16"/>
              </w:rPr>
            </w:pPr>
          </w:p>
        </w:tc>
      </w:tr>
      <w:tr w:rsidR="0095443F" w:rsidRPr="00AE73F1" w:rsidTr="0095443F">
        <w:trPr>
          <w:trHeight w:hRule="exact" w:val="454"/>
          <w:jc w:val="center"/>
        </w:trPr>
        <w:tc>
          <w:tcPr>
            <w:cnfStyle w:val="001000000000"/>
            <w:tcW w:w="0" w:type="auto"/>
            <w:vMerge/>
            <w:vAlign w:val="center"/>
          </w:tcPr>
          <w:p w:rsidR="0095443F" w:rsidRPr="004453AE" w:rsidRDefault="0095443F" w:rsidP="0095443F">
            <w:pPr>
              <w:spacing w:after="100" w:afterAutospacing="1" w:line="240" w:lineRule="auto"/>
              <w:contextualSpacing/>
              <w:jc w:val="center"/>
              <w:rPr>
                <w:b w:val="0"/>
                <w:bCs w:val="0"/>
                <w:sz w:val="16"/>
                <w:szCs w:val="16"/>
              </w:rPr>
            </w:pPr>
          </w:p>
        </w:tc>
        <w:tc>
          <w:tcPr>
            <w:tcW w:w="0" w:type="auto"/>
            <w:vAlign w:val="center"/>
          </w:tcPr>
          <w:p w:rsidR="0095443F" w:rsidRPr="004453AE" w:rsidRDefault="0095443F" w:rsidP="0095443F">
            <w:pPr>
              <w:spacing w:after="100" w:afterAutospacing="1" w:line="240" w:lineRule="auto"/>
              <w:contextualSpacing/>
              <w:jc w:val="center"/>
              <w:cnfStyle w:val="000000000000"/>
              <w:rPr>
                <w:sz w:val="16"/>
                <w:szCs w:val="16"/>
              </w:rPr>
            </w:pPr>
            <w:r w:rsidRPr="004453AE">
              <w:rPr>
                <w:sz w:val="16"/>
                <w:szCs w:val="16"/>
              </w:rPr>
              <w:t>PG 3.</w:t>
            </w:r>
            <w:r>
              <w:rPr>
                <w:sz w:val="16"/>
                <w:szCs w:val="16"/>
              </w:rPr>
              <w:t>1.4</w:t>
            </w:r>
          </w:p>
        </w:tc>
        <w:tc>
          <w:tcPr>
            <w:tcW w:w="5484" w:type="dxa"/>
            <w:vAlign w:val="center"/>
          </w:tcPr>
          <w:p w:rsidR="0095443F" w:rsidRPr="00AE73F1" w:rsidRDefault="0095443F" w:rsidP="0095443F">
            <w:pPr>
              <w:spacing w:after="100" w:afterAutospacing="1" w:line="240" w:lineRule="auto"/>
              <w:contextualSpacing/>
              <w:jc w:val="center"/>
              <w:cnfStyle w:val="000000000000"/>
              <w:rPr>
                <w:sz w:val="16"/>
                <w:szCs w:val="16"/>
              </w:rPr>
            </w:pPr>
            <w:r w:rsidRPr="004453AE">
              <w:rPr>
                <w:sz w:val="16"/>
                <w:szCs w:val="16"/>
              </w:rPr>
              <w:t>Afet ve acil durum tatbikat sayısı</w:t>
            </w:r>
          </w:p>
        </w:tc>
        <w:tc>
          <w:tcPr>
            <w:tcW w:w="851" w:type="dxa"/>
            <w:vMerge/>
            <w:vAlign w:val="center"/>
          </w:tcPr>
          <w:p w:rsidR="0095443F" w:rsidRPr="00AE73F1" w:rsidRDefault="0095443F" w:rsidP="0095443F">
            <w:pPr>
              <w:spacing w:after="100" w:afterAutospacing="1" w:line="240" w:lineRule="auto"/>
              <w:contextualSpacing/>
              <w:jc w:val="center"/>
              <w:cnfStyle w:val="000000000000"/>
              <w:rPr>
                <w:sz w:val="16"/>
                <w:szCs w:val="16"/>
              </w:rPr>
            </w:pPr>
          </w:p>
        </w:tc>
        <w:tc>
          <w:tcPr>
            <w:tcW w:w="1557" w:type="dxa"/>
            <w:vMerge/>
            <w:vAlign w:val="center"/>
          </w:tcPr>
          <w:p w:rsidR="0095443F" w:rsidRPr="00AE73F1" w:rsidRDefault="0095443F" w:rsidP="0095443F">
            <w:pPr>
              <w:spacing w:after="100" w:afterAutospacing="1" w:line="240" w:lineRule="auto"/>
              <w:contextualSpacing/>
              <w:jc w:val="center"/>
              <w:cnfStyle w:val="000000000000"/>
              <w:rPr>
                <w:sz w:val="16"/>
                <w:szCs w:val="16"/>
              </w:rPr>
            </w:pPr>
          </w:p>
        </w:tc>
      </w:tr>
      <w:tr w:rsidR="0095443F" w:rsidRPr="00AE73F1" w:rsidTr="0095443F">
        <w:trPr>
          <w:cnfStyle w:val="000000100000"/>
          <w:trHeight w:hRule="exact" w:val="454"/>
          <w:jc w:val="center"/>
        </w:trPr>
        <w:tc>
          <w:tcPr>
            <w:cnfStyle w:val="001000000000"/>
            <w:tcW w:w="0" w:type="auto"/>
            <w:gridSpan w:val="5"/>
            <w:tcBorders>
              <w:top w:val="none" w:sz="0" w:space="0" w:color="auto"/>
              <w:left w:val="none" w:sz="0" w:space="0" w:color="auto"/>
              <w:bottom w:val="none" w:sz="0" w:space="0" w:color="auto"/>
              <w:right w:val="none" w:sz="0" w:space="0" w:color="auto"/>
            </w:tcBorders>
            <w:shd w:val="clear" w:color="auto" w:fill="C00000"/>
            <w:vAlign w:val="center"/>
          </w:tcPr>
          <w:p w:rsidR="0095443F" w:rsidRPr="00AE73F1" w:rsidRDefault="0095443F" w:rsidP="0095443F">
            <w:pPr>
              <w:spacing w:after="100" w:afterAutospacing="1" w:line="240" w:lineRule="auto"/>
              <w:contextualSpacing/>
              <w:jc w:val="center"/>
              <w:rPr>
                <w:sz w:val="16"/>
                <w:szCs w:val="16"/>
              </w:rPr>
            </w:pPr>
            <w:r w:rsidRPr="00AE73F1">
              <w:rPr>
                <w:sz w:val="16"/>
                <w:szCs w:val="16"/>
              </w:rPr>
              <w:t>AMAÇ 4 HEDEFLERİNE İLİŞKİN PERFORMANS GÖSTERGELERİ</w:t>
            </w:r>
          </w:p>
        </w:tc>
      </w:tr>
      <w:tr w:rsidR="0095443F" w:rsidRPr="00AE73F1" w:rsidTr="0095443F">
        <w:trPr>
          <w:trHeight w:hRule="exact" w:val="454"/>
          <w:jc w:val="center"/>
        </w:trPr>
        <w:tc>
          <w:tcPr>
            <w:cnfStyle w:val="001000000000"/>
            <w:tcW w:w="0" w:type="auto"/>
            <w:shd w:val="clear" w:color="auto" w:fill="C00000"/>
            <w:vAlign w:val="center"/>
          </w:tcPr>
          <w:p w:rsidR="0095443F" w:rsidRPr="00AE73F1" w:rsidRDefault="0095443F" w:rsidP="0095443F">
            <w:pPr>
              <w:spacing w:after="100" w:afterAutospacing="1" w:line="240" w:lineRule="auto"/>
              <w:contextualSpacing/>
              <w:jc w:val="center"/>
              <w:rPr>
                <w:sz w:val="16"/>
                <w:szCs w:val="16"/>
              </w:rPr>
            </w:pPr>
            <w:r w:rsidRPr="00AE73F1">
              <w:rPr>
                <w:b w:val="0"/>
                <w:bCs w:val="0"/>
                <w:sz w:val="16"/>
                <w:szCs w:val="16"/>
              </w:rPr>
              <w:t>Hedef</w:t>
            </w:r>
          </w:p>
          <w:p w:rsidR="0095443F" w:rsidRPr="00AE73F1" w:rsidRDefault="0095443F" w:rsidP="0095443F">
            <w:pPr>
              <w:spacing w:after="100" w:afterAutospacing="1" w:line="240" w:lineRule="auto"/>
              <w:contextualSpacing/>
              <w:jc w:val="center"/>
              <w:rPr>
                <w:sz w:val="16"/>
                <w:szCs w:val="16"/>
              </w:rPr>
            </w:pPr>
            <w:r w:rsidRPr="00AE73F1">
              <w:rPr>
                <w:b w:val="0"/>
                <w:bCs w:val="0"/>
                <w:sz w:val="16"/>
                <w:szCs w:val="16"/>
              </w:rPr>
              <w:t>No</w:t>
            </w:r>
          </w:p>
        </w:tc>
        <w:tc>
          <w:tcPr>
            <w:tcW w:w="0" w:type="auto"/>
            <w:shd w:val="clear" w:color="auto" w:fill="C00000"/>
            <w:vAlign w:val="center"/>
          </w:tcPr>
          <w:p w:rsidR="0095443F" w:rsidRPr="00AE73F1" w:rsidRDefault="0095443F" w:rsidP="0095443F">
            <w:pPr>
              <w:spacing w:after="100" w:afterAutospacing="1" w:line="240" w:lineRule="auto"/>
              <w:contextualSpacing/>
              <w:jc w:val="center"/>
              <w:cnfStyle w:val="000000000000"/>
              <w:rPr>
                <w:b/>
                <w:bCs/>
                <w:sz w:val="16"/>
                <w:szCs w:val="16"/>
              </w:rPr>
            </w:pPr>
            <w:r w:rsidRPr="00AE73F1">
              <w:rPr>
                <w:b/>
                <w:bCs/>
                <w:sz w:val="16"/>
                <w:szCs w:val="16"/>
              </w:rPr>
              <w:t>PG</w:t>
            </w:r>
          </w:p>
          <w:p w:rsidR="0095443F" w:rsidRPr="00AE73F1" w:rsidRDefault="0095443F" w:rsidP="0095443F">
            <w:pPr>
              <w:spacing w:after="100" w:afterAutospacing="1" w:line="240" w:lineRule="auto"/>
              <w:contextualSpacing/>
              <w:jc w:val="center"/>
              <w:cnfStyle w:val="000000000000"/>
              <w:rPr>
                <w:b/>
                <w:bCs/>
                <w:sz w:val="16"/>
                <w:szCs w:val="16"/>
              </w:rPr>
            </w:pPr>
            <w:r w:rsidRPr="00AE73F1">
              <w:rPr>
                <w:b/>
                <w:bCs/>
                <w:sz w:val="16"/>
                <w:szCs w:val="16"/>
              </w:rPr>
              <w:t>No</w:t>
            </w:r>
          </w:p>
        </w:tc>
        <w:tc>
          <w:tcPr>
            <w:tcW w:w="5484" w:type="dxa"/>
            <w:shd w:val="clear" w:color="auto" w:fill="C00000"/>
            <w:vAlign w:val="center"/>
          </w:tcPr>
          <w:p w:rsidR="0095443F" w:rsidRPr="00AE73F1" w:rsidRDefault="0095443F" w:rsidP="0095443F">
            <w:pPr>
              <w:spacing w:after="100" w:afterAutospacing="1" w:line="240" w:lineRule="auto"/>
              <w:contextualSpacing/>
              <w:jc w:val="center"/>
              <w:cnfStyle w:val="000000000000"/>
              <w:rPr>
                <w:b/>
                <w:bCs/>
                <w:sz w:val="16"/>
                <w:szCs w:val="16"/>
              </w:rPr>
            </w:pPr>
            <w:r w:rsidRPr="00AE73F1">
              <w:rPr>
                <w:b/>
                <w:bCs/>
                <w:sz w:val="16"/>
                <w:szCs w:val="16"/>
              </w:rPr>
              <w:t>Performans</w:t>
            </w:r>
          </w:p>
          <w:p w:rsidR="0095443F" w:rsidRPr="00AE73F1" w:rsidRDefault="0095443F" w:rsidP="0095443F">
            <w:pPr>
              <w:spacing w:after="100" w:afterAutospacing="1" w:line="240" w:lineRule="auto"/>
              <w:contextualSpacing/>
              <w:jc w:val="center"/>
              <w:cnfStyle w:val="000000000000"/>
              <w:rPr>
                <w:sz w:val="16"/>
                <w:szCs w:val="16"/>
              </w:rPr>
            </w:pPr>
            <w:r w:rsidRPr="00AE73F1">
              <w:rPr>
                <w:b/>
                <w:bCs/>
                <w:sz w:val="16"/>
                <w:szCs w:val="16"/>
              </w:rPr>
              <w:t>Göstergesi</w:t>
            </w:r>
          </w:p>
        </w:tc>
        <w:tc>
          <w:tcPr>
            <w:tcW w:w="851" w:type="dxa"/>
            <w:shd w:val="clear" w:color="auto" w:fill="C00000"/>
            <w:vAlign w:val="center"/>
          </w:tcPr>
          <w:p w:rsidR="0095443F" w:rsidRPr="00AE73F1" w:rsidRDefault="0095443F" w:rsidP="0095443F">
            <w:pPr>
              <w:spacing w:after="100" w:afterAutospacing="1" w:line="240" w:lineRule="auto"/>
              <w:contextualSpacing/>
              <w:jc w:val="center"/>
              <w:cnfStyle w:val="000000000000"/>
              <w:rPr>
                <w:sz w:val="16"/>
                <w:szCs w:val="16"/>
              </w:rPr>
            </w:pPr>
            <w:r w:rsidRPr="00AE73F1">
              <w:rPr>
                <w:b/>
                <w:bCs/>
                <w:sz w:val="16"/>
                <w:szCs w:val="16"/>
              </w:rPr>
              <w:t>Sorumlu Birim</w:t>
            </w:r>
          </w:p>
        </w:tc>
        <w:tc>
          <w:tcPr>
            <w:tcW w:w="1557" w:type="dxa"/>
            <w:shd w:val="clear" w:color="auto" w:fill="C00000"/>
          </w:tcPr>
          <w:p w:rsidR="0095443F" w:rsidRPr="00AE73F1" w:rsidRDefault="0095443F" w:rsidP="0095443F">
            <w:pPr>
              <w:spacing w:after="100" w:afterAutospacing="1" w:line="240" w:lineRule="auto"/>
              <w:contextualSpacing/>
              <w:jc w:val="center"/>
              <w:cnfStyle w:val="000000000000"/>
              <w:rPr>
                <w:b/>
                <w:bCs/>
                <w:sz w:val="16"/>
                <w:szCs w:val="16"/>
              </w:rPr>
            </w:pPr>
            <w:r w:rsidRPr="00AE73F1">
              <w:rPr>
                <w:b/>
                <w:bCs/>
                <w:sz w:val="16"/>
                <w:szCs w:val="16"/>
              </w:rPr>
              <w:t>İş Birliği Yapılan Birim(ler)</w:t>
            </w:r>
          </w:p>
        </w:tc>
      </w:tr>
      <w:tr w:rsidR="0095443F" w:rsidRPr="00AE73F1" w:rsidTr="0095443F">
        <w:trPr>
          <w:cnfStyle w:val="000000100000"/>
          <w:trHeight w:hRule="exact" w:val="454"/>
          <w:jc w:val="center"/>
        </w:trPr>
        <w:tc>
          <w:tcPr>
            <w:cnfStyle w:val="001000000000"/>
            <w:tcW w:w="0" w:type="auto"/>
            <w:vMerge w:val="restart"/>
            <w:tcBorders>
              <w:top w:val="none" w:sz="0" w:space="0" w:color="auto"/>
              <w:left w:val="none" w:sz="0" w:space="0" w:color="auto"/>
              <w:bottom w:val="none" w:sz="0" w:space="0" w:color="auto"/>
            </w:tcBorders>
            <w:vAlign w:val="center"/>
          </w:tcPr>
          <w:p w:rsidR="0095443F" w:rsidRPr="00B4420A" w:rsidRDefault="0095443F" w:rsidP="0095443F">
            <w:pPr>
              <w:spacing w:after="100" w:afterAutospacing="1" w:line="240" w:lineRule="auto"/>
              <w:contextualSpacing/>
              <w:jc w:val="center"/>
              <w:rPr>
                <w:b w:val="0"/>
                <w:bCs w:val="0"/>
                <w:sz w:val="16"/>
                <w:szCs w:val="16"/>
              </w:rPr>
            </w:pPr>
            <w:r w:rsidRPr="00B4420A">
              <w:rPr>
                <w:b w:val="0"/>
                <w:bCs w:val="0"/>
                <w:sz w:val="16"/>
                <w:szCs w:val="16"/>
              </w:rPr>
              <w:t>H 4.1</w:t>
            </w:r>
          </w:p>
        </w:tc>
        <w:tc>
          <w:tcPr>
            <w:tcW w:w="0" w:type="auto"/>
            <w:tcBorders>
              <w:top w:val="none" w:sz="0" w:space="0" w:color="auto"/>
              <w:bottom w:val="none" w:sz="0" w:space="0" w:color="auto"/>
            </w:tcBorders>
            <w:vAlign w:val="center"/>
          </w:tcPr>
          <w:p w:rsidR="0095443F" w:rsidRPr="00B4420A" w:rsidRDefault="0095443F" w:rsidP="0095443F">
            <w:pPr>
              <w:spacing w:after="100" w:afterAutospacing="1" w:line="240" w:lineRule="auto"/>
              <w:contextualSpacing/>
              <w:jc w:val="center"/>
              <w:cnfStyle w:val="000000100000"/>
              <w:rPr>
                <w:sz w:val="16"/>
                <w:szCs w:val="16"/>
              </w:rPr>
            </w:pPr>
            <w:r w:rsidRPr="00B4420A">
              <w:rPr>
                <w:sz w:val="16"/>
                <w:szCs w:val="16"/>
              </w:rPr>
              <w:t>PG 4.1</w:t>
            </w:r>
            <w:r>
              <w:rPr>
                <w:sz w:val="16"/>
                <w:szCs w:val="16"/>
              </w:rPr>
              <w:t>.1</w:t>
            </w:r>
          </w:p>
        </w:tc>
        <w:tc>
          <w:tcPr>
            <w:tcW w:w="5484" w:type="dxa"/>
            <w:tcBorders>
              <w:top w:val="none" w:sz="0" w:space="0" w:color="auto"/>
              <w:bottom w:val="none" w:sz="0" w:space="0" w:color="auto"/>
            </w:tcBorders>
            <w:vAlign w:val="center"/>
          </w:tcPr>
          <w:p w:rsidR="0095443F" w:rsidRPr="00AE73F1" w:rsidRDefault="0095443F" w:rsidP="0095443F">
            <w:pPr>
              <w:spacing w:after="100" w:afterAutospacing="1" w:line="240" w:lineRule="auto"/>
              <w:contextualSpacing/>
              <w:jc w:val="center"/>
              <w:cnfStyle w:val="000000100000"/>
              <w:rPr>
                <w:sz w:val="16"/>
                <w:szCs w:val="16"/>
              </w:rPr>
            </w:pPr>
            <w:r w:rsidRPr="00B4420A">
              <w:rPr>
                <w:sz w:val="16"/>
                <w:szCs w:val="16"/>
              </w:rPr>
              <w:t>Hizmet içi eğitim alan yönetici ve öğretmen sayısı</w:t>
            </w:r>
          </w:p>
        </w:tc>
        <w:tc>
          <w:tcPr>
            <w:tcW w:w="851" w:type="dxa"/>
            <w:vMerge w:val="restart"/>
            <w:tcBorders>
              <w:top w:val="none" w:sz="0" w:space="0" w:color="auto"/>
              <w:bottom w:val="none" w:sz="0" w:space="0" w:color="auto"/>
            </w:tcBorders>
            <w:vAlign w:val="center"/>
          </w:tcPr>
          <w:p w:rsidR="0095443F" w:rsidRPr="00AE73F1" w:rsidRDefault="0095443F" w:rsidP="0095443F">
            <w:pPr>
              <w:spacing w:after="100" w:afterAutospacing="1" w:line="240" w:lineRule="auto"/>
              <w:contextualSpacing/>
              <w:jc w:val="center"/>
              <w:cnfStyle w:val="000000100000"/>
              <w:rPr>
                <w:sz w:val="16"/>
                <w:szCs w:val="16"/>
              </w:rPr>
            </w:pPr>
            <w:r w:rsidRPr="00AE73F1">
              <w:rPr>
                <w:sz w:val="16"/>
                <w:szCs w:val="16"/>
              </w:rPr>
              <w:t>TEGM</w:t>
            </w:r>
          </w:p>
        </w:tc>
        <w:tc>
          <w:tcPr>
            <w:tcW w:w="1557" w:type="dxa"/>
            <w:vMerge w:val="restart"/>
            <w:tcBorders>
              <w:top w:val="none" w:sz="0" w:space="0" w:color="auto"/>
              <w:bottom w:val="none" w:sz="0" w:space="0" w:color="auto"/>
              <w:right w:val="none" w:sz="0" w:space="0" w:color="auto"/>
            </w:tcBorders>
            <w:vAlign w:val="center"/>
          </w:tcPr>
          <w:p w:rsidR="0095443F" w:rsidRPr="00B4420A" w:rsidRDefault="0095443F" w:rsidP="0095443F">
            <w:pPr>
              <w:spacing w:after="100" w:afterAutospacing="1" w:line="240" w:lineRule="auto"/>
              <w:contextualSpacing/>
              <w:jc w:val="center"/>
              <w:cnfStyle w:val="000000100000"/>
              <w:rPr>
                <w:sz w:val="12"/>
                <w:szCs w:val="12"/>
              </w:rPr>
            </w:pPr>
            <w:r w:rsidRPr="00B4420A">
              <w:rPr>
                <w:sz w:val="12"/>
                <w:szCs w:val="12"/>
              </w:rPr>
              <w:t>İEGM</w:t>
            </w:r>
          </w:p>
          <w:p w:rsidR="0095443F" w:rsidRPr="00B4420A" w:rsidRDefault="0095443F" w:rsidP="0095443F">
            <w:pPr>
              <w:spacing w:after="100" w:afterAutospacing="1" w:line="240" w:lineRule="auto"/>
              <w:contextualSpacing/>
              <w:jc w:val="center"/>
              <w:cnfStyle w:val="000000100000"/>
              <w:rPr>
                <w:sz w:val="12"/>
                <w:szCs w:val="12"/>
              </w:rPr>
            </w:pPr>
            <w:r w:rsidRPr="00B4420A">
              <w:rPr>
                <w:sz w:val="12"/>
                <w:szCs w:val="12"/>
              </w:rPr>
              <w:t>BİGM</w:t>
            </w:r>
          </w:p>
          <w:p w:rsidR="0095443F" w:rsidRPr="00B4420A" w:rsidRDefault="0095443F" w:rsidP="0095443F">
            <w:pPr>
              <w:spacing w:after="100" w:afterAutospacing="1" w:line="240" w:lineRule="auto"/>
              <w:contextualSpacing/>
              <w:jc w:val="center"/>
              <w:cnfStyle w:val="000000100000"/>
              <w:rPr>
                <w:sz w:val="12"/>
                <w:szCs w:val="12"/>
              </w:rPr>
            </w:pPr>
            <w:r w:rsidRPr="00B4420A">
              <w:rPr>
                <w:sz w:val="12"/>
                <w:szCs w:val="12"/>
              </w:rPr>
              <w:t>DÖGM</w:t>
            </w:r>
          </w:p>
          <w:p w:rsidR="0095443F" w:rsidRPr="00B4420A" w:rsidRDefault="0095443F" w:rsidP="0095443F">
            <w:pPr>
              <w:spacing w:after="100" w:afterAutospacing="1" w:line="240" w:lineRule="auto"/>
              <w:contextualSpacing/>
              <w:jc w:val="center"/>
              <w:cnfStyle w:val="000000100000"/>
              <w:rPr>
                <w:sz w:val="12"/>
                <w:szCs w:val="12"/>
              </w:rPr>
            </w:pPr>
            <w:r w:rsidRPr="00B4420A">
              <w:rPr>
                <w:sz w:val="12"/>
                <w:szCs w:val="12"/>
              </w:rPr>
              <w:t>ÖÖKGM</w:t>
            </w:r>
          </w:p>
          <w:p w:rsidR="0095443F" w:rsidRPr="00B4420A" w:rsidRDefault="0095443F" w:rsidP="0095443F">
            <w:pPr>
              <w:spacing w:after="100" w:afterAutospacing="1" w:line="240" w:lineRule="auto"/>
              <w:contextualSpacing/>
              <w:jc w:val="center"/>
              <w:cnfStyle w:val="000000100000"/>
              <w:rPr>
                <w:sz w:val="12"/>
                <w:szCs w:val="12"/>
              </w:rPr>
            </w:pPr>
            <w:r w:rsidRPr="00B4420A">
              <w:rPr>
                <w:sz w:val="12"/>
                <w:szCs w:val="12"/>
              </w:rPr>
              <w:t>DHGM</w:t>
            </w:r>
          </w:p>
          <w:p w:rsidR="0095443F" w:rsidRPr="00AE73F1" w:rsidRDefault="0095443F" w:rsidP="0095443F">
            <w:pPr>
              <w:spacing w:after="100" w:afterAutospacing="1" w:line="240" w:lineRule="auto"/>
              <w:contextualSpacing/>
              <w:jc w:val="center"/>
              <w:cnfStyle w:val="000000100000"/>
              <w:rPr>
                <w:sz w:val="16"/>
                <w:szCs w:val="16"/>
              </w:rPr>
            </w:pPr>
            <w:r w:rsidRPr="00B4420A">
              <w:rPr>
                <w:sz w:val="12"/>
                <w:szCs w:val="12"/>
              </w:rPr>
              <w:t>HHGM</w:t>
            </w:r>
          </w:p>
        </w:tc>
      </w:tr>
      <w:tr w:rsidR="0095443F" w:rsidRPr="00AE73F1" w:rsidTr="0095443F">
        <w:trPr>
          <w:trHeight w:hRule="exact" w:val="454"/>
          <w:jc w:val="center"/>
        </w:trPr>
        <w:tc>
          <w:tcPr>
            <w:cnfStyle w:val="001000000000"/>
            <w:tcW w:w="0" w:type="auto"/>
            <w:vMerge/>
            <w:vAlign w:val="center"/>
          </w:tcPr>
          <w:p w:rsidR="0095443F" w:rsidRPr="00B4420A" w:rsidRDefault="0095443F" w:rsidP="0095443F">
            <w:pPr>
              <w:spacing w:after="100" w:afterAutospacing="1" w:line="240" w:lineRule="auto"/>
              <w:contextualSpacing/>
              <w:jc w:val="center"/>
              <w:rPr>
                <w:b w:val="0"/>
                <w:bCs w:val="0"/>
                <w:sz w:val="16"/>
                <w:szCs w:val="16"/>
              </w:rPr>
            </w:pPr>
          </w:p>
        </w:tc>
        <w:tc>
          <w:tcPr>
            <w:tcW w:w="0" w:type="auto"/>
            <w:vAlign w:val="center"/>
          </w:tcPr>
          <w:p w:rsidR="0095443F" w:rsidRPr="00B4420A" w:rsidRDefault="0095443F" w:rsidP="0095443F">
            <w:pPr>
              <w:spacing w:after="100" w:afterAutospacing="1" w:line="240" w:lineRule="auto"/>
              <w:contextualSpacing/>
              <w:jc w:val="center"/>
              <w:cnfStyle w:val="000000000000"/>
              <w:rPr>
                <w:sz w:val="16"/>
                <w:szCs w:val="16"/>
              </w:rPr>
            </w:pPr>
            <w:r w:rsidRPr="00B4420A">
              <w:rPr>
                <w:sz w:val="16"/>
                <w:szCs w:val="16"/>
              </w:rPr>
              <w:t>PG 4.1.2</w:t>
            </w:r>
          </w:p>
        </w:tc>
        <w:tc>
          <w:tcPr>
            <w:tcW w:w="5484" w:type="dxa"/>
            <w:vAlign w:val="center"/>
          </w:tcPr>
          <w:p w:rsidR="0095443F" w:rsidRPr="00AE73F1" w:rsidRDefault="0095443F" w:rsidP="0095443F">
            <w:pPr>
              <w:spacing w:after="100" w:afterAutospacing="1" w:line="240" w:lineRule="auto"/>
              <w:contextualSpacing/>
              <w:jc w:val="center"/>
              <w:cnfStyle w:val="000000000000"/>
              <w:rPr>
                <w:sz w:val="16"/>
                <w:szCs w:val="16"/>
              </w:rPr>
            </w:pPr>
            <w:r w:rsidRPr="00B4420A">
              <w:rPr>
                <w:sz w:val="16"/>
                <w:szCs w:val="16"/>
              </w:rPr>
              <w:t>Uzaktan hizmet içi eğitime katılan öğretmen sayısı</w:t>
            </w:r>
          </w:p>
        </w:tc>
        <w:tc>
          <w:tcPr>
            <w:tcW w:w="851" w:type="dxa"/>
            <w:vMerge/>
            <w:vAlign w:val="center"/>
          </w:tcPr>
          <w:p w:rsidR="0095443F" w:rsidRPr="00AE73F1" w:rsidRDefault="0095443F" w:rsidP="0095443F">
            <w:pPr>
              <w:spacing w:after="100" w:afterAutospacing="1" w:line="240" w:lineRule="auto"/>
              <w:contextualSpacing/>
              <w:jc w:val="center"/>
              <w:cnfStyle w:val="000000000000"/>
              <w:rPr>
                <w:sz w:val="16"/>
                <w:szCs w:val="16"/>
              </w:rPr>
            </w:pPr>
          </w:p>
        </w:tc>
        <w:tc>
          <w:tcPr>
            <w:tcW w:w="1557" w:type="dxa"/>
            <w:vMerge/>
            <w:vAlign w:val="center"/>
          </w:tcPr>
          <w:p w:rsidR="0095443F" w:rsidRPr="004453AE" w:rsidRDefault="0095443F" w:rsidP="0095443F">
            <w:pPr>
              <w:spacing w:after="100" w:afterAutospacing="1" w:line="240" w:lineRule="auto"/>
              <w:contextualSpacing/>
              <w:jc w:val="center"/>
              <w:cnfStyle w:val="000000000000"/>
              <w:rPr>
                <w:sz w:val="14"/>
                <w:szCs w:val="14"/>
              </w:rPr>
            </w:pPr>
          </w:p>
        </w:tc>
      </w:tr>
      <w:tr w:rsidR="0095443F" w:rsidRPr="00AE73F1" w:rsidTr="0095443F">
        <w:trPr>
          <w:cnfStyle w:val="000000100000"/>
          <w:trHeight w:hRule="exact" w:val="454"/>
          <w:jc w:val="center"/>
        </w:trPr>
        <w:tc>
          <w:tcPr>
            <w:cnfStyle w:val="001000000000"/>
            <w:tcW w:w="0" w:type="auto"/>
            <w:vMerge/>
            <w:tcBorders>
              <w:top w:val="none" w:sz="0" w:space="0" w:color="auto"/>
              <w:left w:val="none" w:sz="0" w:space="0" w:color="auto"/>
              <w:bottom w:val="none" w:sz="0" w:space="0" w:color="auto"/>
            </w:tcBorders>
            <w:vAlign w:val="center"/>
          </w:tcPr>
          <w:p w:rsidR="0095443F" w:rsidRPr="00B4420A" w:rsidRDefault="0095443F" w:rsidP="0095443F">
            <w:pPr>
              <w:spacing w:after="100" w:afterAutospacing="1" w:line="240" w:lineRule="auto"/>
              <w:contextualSpacing/>
              <w:jc w:val="center"/>
              <w:rPr>
                <w:b w:val="0"/>
                <w:bCs w:val="0"/>
                <w:sz w:val="16"/>
                <w:szCs w:val="16"/>
              </w:rPr>
            </w:pPr>
          </w:p>
        </w:tc>
        <w:tc>
          <w:tcPr>
            <w:tcW w:w="0" w:type="auto"/>
            <w:tcBorders>
              <w:top w:val="none" w:sz="0" w:space="0" w:color="auto"/>
              <w:bottom w:val="none" w:sz="0" w:space="0" w:color="auto"/>
            </w:tcBorders>
            <w:vAlign w:val="center"/>
          </w:tcPr>
          <w:p w:rsidR="0095443F" w:rsidRPr="00B4420A" w:rsidRDefault="0095443F" w:rsidP="0095443F">
            <w:pPr>
              <w:spacing w:after="100" w:afterAutospacing="1" w:line="240" w:lineRule="auto"/>
              <w:contextualSpacing/>
              <w:jc w:val="center"/>
              <w:cnfStyle w:val="000000100000"/>
              <w:rPr>
                <w:sz w:val="16"/>
                <w:szCs w:val="16"/>
              </w:rPr>
            </w:pPr>
            <w:r w:rsidRPr="00B4420A">
              <w:rPr>
                <w:sz w:val="16"/>
                <w:szCs w:val="16"/>
              </w:rPr>
              <w:t>PG 4.1.3</w:t>
            </w:r>
          </w:p>
        </w:tc>
        <w:tc>
          <w:tcPr>
            <w:tcW w:w="5484" w:type="dxa"/>
            <w:tcBorders>
              <w:top w:val="none" w:sz="0" w:space="0" w:color="auto"/>
              <w:bottom w:val="none" w:sz="0" w:space="0" w:color="auto"/>
            </w:tcBorders>
            <w:vAlign w:val="center"/>
          </w:tcPr>
          <w:p w:rsidR="0095443F" w:rsidRPr="00AE73F1" w:rsidRDefault="0095443F" w:rsidP="0095443F">
            <w:pPr>
              <w:spacing w:after="100" w:afterAutospacing="1" w:line="240" w:lineRule="auto"/>
              <w:contextualSpacing/>
              <w:jc w:val="center"/>
              <w:cnfStyle w:val="000000100000"/>
              <w:rPr>
                <w:sz w:val="16"/>
                <w:szCs w:val="16"/>
              </w:rPr>
            </w:pPr>
            <w:r w:rsidRPr="00B4420A">
              <w:rPr>
                <w:sz w:val="16"/>
                <w:szCs w:val="16"/>
              </w:rPr>
              <w:t>Yüksek lisans eğitimini sürdüren/ tamamlayan öğretmen ve yönetici sayısı</w:t>
            </w:r>
          </w:p>
        </w:tc>
        <w:tc>
          <w:tcPr>
            <w:tcW w:w="851" w:type="dxa"/>
            <w:vMerge/>
            <w:tcBorders>
              <w:top w:val="none" w:sz="0" w:space="0" w:color="auto"/>
              <w:bottom w:val="none" w:sz="0" w:space="0" w:color="auto"/>
            </w:tcBorders>
            <w:vAlign w:val="center"/>
          </w:tcPr>
          <w:p w:rsidR="0095443F" w:rsidRPr="00AE73F1" w:rsidRDefault="0095443F" w:rsidP="0095443F">
            <w:pPr>
              <w:spacing w:after="100" w:afterAutospacing="1" w:line="240" w:lineRule="auto"/>
              <w:contextualSpacing/>
              <w:jc w:val="center"/>
              <w:cnfStyle w:val="000000100000"/>
              <w:rPr>
                <w:sz w:val="16"/>
                <w:szCs w:val="16"/>
              </w:rPr>
            </w:pPr>
          </w:p>
        </w:tc>
        <w:tc>
          <w:tcPr>
            <w:tcW w:w="1557" w:type="dxa"/>
            <w:vMerge/>
            <w:tcBorders>
              <w:top w:val="none" w:sz="0" w:space="0" w:color="auto"/>
              <w:bottom w:val="none" w:sz="0" w:space="0" w:color="auto"/>
              <w:right w:val="none" w:sz="0" w:space="0" w:color="auto"/>
            </w:tcBorders>
            <w:vAlign w:val="center"/>
          </w:tcPr>
          <w:p w:rsidR="0095443F" w:rsidRPr="004453AE" w:rsidRDefault="0095443F" w:rsidP="0095443F">
            <w:pPr>
              <w:spacing w:after="100" w:afterAutospacing="1" w:line="240" w:lineRule="auto"/>
              <w:contextualSpacing/>
              <w:jc w:val="center"/>
              <w:cnfStyle w:val="000000100000"/>
              <w:rPr>
                <w:sz w:val="14"/>
                <w:szCs w:val="14"/>
              </w:rPr>
            </w:pPr>
          </w:p>
        </w:tc>
      </w:tr>
      <w:tr w:rsidR="0095443F" w:rsidRPr="00AE73F1" w:rsidTr="0095443F">
        <w:trPr>
          <w:trHeight w:hRule="exact" w:val="454"/>
          <w:jc w:val="center"/>
        </w:trPr>
        <w:tc>
          <w:tcPr>
            <w:cnfStyle w:val="001000000000"/>
            <w:tcW w:w="0" w:type="auto"/>
            <w:vMerge/>
            <w:vAlign w:val="center"/>
          </w:tcPr>
          <w:p w:rsidR="0095443F" w:rsidRPr="00B4420A" w:rsidRDefault="0095443F" w:rsidP="0095443F">
            <w:pPr>
              <w:spacing w:after="100" w:afterAutospacing="1" w:line="240" w:lineRule="auto"/>
              <w:contextualSpacing/>
              <w:jc w:val="center"/>
              <w:rPr>
                <w:b w:val="0"/>
                <w:bCs w:val="0"/>
                <w:sz w:val="16"/>
                <w:szCs w:val="16"/>
              </w:rPr>
            </w:pPr>
          </w:p>
        </w:tc>
        <w:tc>
          <w:tcPr>
            <w:tcW w:w="0" w:type="auto"/>
            <w:vAlign w:val="center"/>
          </w:tcPr>
          <w:p w:rsidR="0095443F" w:rsidRPr="00B4420A" w:rsidRDefault="0095443F" w:rsidP="0095443F">
            <w:pPr>
              <w:spacing w:after="100" w:afterAutospacing="1" w:line="240" w:lineRule="auto"/>
              <w:contextualSpacing/>
              <w:jc w:val="center"/>
              <w:cnfStyle w:val="000000000000"/>
              <w:rPr>
                <w:sz w:val="16"/>
                <w:szCs w:val="16"/>
              </w:rPr>
            </w:pPr>
            <w:r w:rsidRPr="00B4420A">
              <w:rPr>
                <w:sz w:val="16"/>
                <w:szCs w:val="16"/>
              </w:rPr>
              <w:t>PG 4.1.4</w:t>
            </w:r>
          </w:p>
        </w:tc>
        <w:tc>
          <w:tcPr>
            <w:tcW w:w="5484" w:type="dxa"/>
            <w:vAlign w:val="center"/>
          </w:tcPr>
          <w:p w:rsidR="0095443F" w:rsidRPr="00AE73F1" w:rsidRDefault="0095443F" w:rsidP="0095443F">
            <w:pPr>
              <w:spacing w:after="100" w:afterAutospacing="1" w:line="240" w:lineRule="auto"/>
              <w:contextualSpacing/>
              <w:jc w:val="center"/>
              <w:cnfStyle w:val="000000000000"/>
              <w:rPr>
                <w:sz w:val="16"/>
                <w:szCs w:val="16"/>
              </w:rPr>
            </w:pPr>
            <w:r w:rsidRPr="00B4420A">
              <w:rPr>
                <w:sz w:val="16"/>
                <w:szCs w:val="16"/>
              </w:rPr>
              <w:t>Doktora eğitimini sürdüren/tamamlayan öğretmen ve yönetici sayısı</w:t>
            </w:r>
          </w:p>
        </w:tc>
        <w:tc>
          <w:tcPr>
            <w:tcW w:w="851" w:type="dxa"/>
            <w:vMerge/>
            <w:vAlign w:val="center"/>
          </w:tcPr>
          <w:p w:rsidR="0095443F" w:rsidRPr="00AE73F1" w:rsidRDefault="0095443F" w:rsidP="0095443F">
            <w:pPr>
              <w:spacing w:after="100" w:afterAutospacing="1" w:line="240" w:lineRule="auto"/>
              <w:contextualSpacing/>
              <w:jc w:val="center"/>
              <w:cnfStyle w:val="000000000000"/>
              <w:rPr>
                <w:sz w:val="16"/>
                <w:szCs w:val="16"/>
              </w:rPr>
            </w:pPr>
          </w:p>
        </w:tc>
        <w:tc>
          <w:tcPr>
            <w:tcW w:w="1557" w:type="dxa"/>
            <w:vMerge/>
            <w:vAlign w:val="center"/>
          </w:tcPr>
          <w:p w:rsidR="0095443F" w:rsidRPr="004453AE" w:rsidRDefault="0095443F" w:rsidP="0095443F">
            <w:pPr>
              <w:spacing w:after="100" w:afterAutospacing="1" w:line="240" w:lineRule="auto"/>
              <w:contextualSpacing/>
              <w:jc w:val="center"/>
              <w:cnfStyle w:val="000000000000"/>
              <w:rPr>
                <w:sz w:val="14"/>
                <w:szCs w:val="14"/>
              </w:rPr>
            </w:pPr>
          </w:p>
        </w:tc>
      </w:tr>
      <w:tr w:rsidR="0095443F" w:rsidRPr="00AE73F1" w:rsidTr="0095443F">
        <w:trPr>
          <w:cnfStyle w:val="000000100000"/>
          <w:trHeight w:hRule="exact" w:val="454"/>
          <w:jc w:val="center"/>
        </w:trPr>
        <w:tc>
          <w:tcPr>
            <w:cnfStyle w:val="001000000000"/>
            <w:tcW w:w="0" w:type="auto"/>
            <w:gridSpan w:val="5"/>
            <w:tcBorders>
              <w:top w:val="none" w:sz="0" w:space="0" w:color="auto"/>
              <w:left w:val="none" w:sz="0" w:space="0" w:color="auto"/>
              <w:bottom w:val="none" w:sz="0" w:space="0" w:color="auto"/>
              <w:right w:val="none" w:sz="0" w:space="0" w:color="auto"/>
            </w:tcBorders>
            <w:shd w:val="clear" w:color="auto" w:fill="C00000"/>
            <w:vAlign w:val="center"/>
          </w:tcPr>
          <w:p w:rsidR="0095443F" w:rsidRPr="00AE73F1" w:rsidRDefault="0095443F" w:rsidP="0095443F">
            <w:pPr>
              <w:spacing w:after="100" w:afterAutospacing="1" w:line="240" w:lineRule="auto"/>
              <w:contextualSpacing/>
              <w:jc w:val="center"/>
              <w:rPr>
                <w:sz w:val="16"/>
                <w:szCs w:val="16"/>
              </w:rPr>
            </w:pPr>
            <w:r w:rsidRPr="00AE73F1">
              <w:rPr>
                <w:sz w:val="16"/>
                <w:szCs w:val="16"/>
              </w:rPr>
              <w:t>AMAÇ 5 HEDEFLERİNE İLİŞKİN PERFORMANS GÖSTERGELERİ</w:t>
            </w:r>
          </w:p>
        </w:tc>
      </w:tr>
      <w:tr w:rsidR="0095443F" w:rsidRPr="00AE73F1" w:rsidTr="0095443F">
        <w:trPr>
          <w:trHeight w:hRule="exact" w:val="454"/>
          <w:jc w:val="center"/>
        </w:trPr>
        <w:tc>
          <w:tcPr>
            <w:cnfStyle w:val="001000000000"/>
            <w:tcW w:w="0" w:type="auto"/>
            <w:shd w:val="clear" w:color="auto" w:fill="C00000"/>
            <w:vAlign w:val="center"/>
          </w:tcPr>
          <w:p w:rsidR="0095443F" w:rsidRPr="00AE73F1" w:rsidRDefault="0095443F" w:rsidP="0095443F">
            <w:pPr>
              <w:spacing w:after="100" w:afterAutospacing="1" w:line="240" w:lineRule="auto"/>
              <w:contextualSpacing/>
              <w:jc w:val="center"/>
              <w:rPr>
                <w:sz w:val="16"/>
                <w:szCs w:val="16"/>
              </w:rPr>
            </w:pPr>
            <w:r w:rsidRPr="00AE73F1">
              <w:rPr>
                <w:b w:val="0"/>
                <w:bCs w:val="0"/>
                <w:sz w:val="16"/>
                <w:szCs w:val="16"/>
              </w:rPr>
              <w:t>Hedef</w:t>
            </w:r>
          </w:p>
          <w:p w:rsidR="0095443F" w:rsidRPr="00AE73F1" w:rsidRDefault="0095443F" w:rsidP="0095443F">
            <w:pPr>
              <w:spacing w:after="100" w:afterAutospacing="1" w:line="240" w:lineRule="auto"/>
              <w:contextualSpacing/>
              <w:jc w:val="center"/>
              <w:rPr>
                <w:sz w:val="16"/>
                <w:szCs w:val="16"/>
              </w:rPr>
            </w:pPr>
            <w:r w:rsidRPr="00AE73F1">
              <w:rPr>
                <w:b w:val="0"/>
                <w:bCs w:val="0"/>
                <w:sz w:val="16"/>
                <w:szCs w:val="16"/>
              </w:rPr>
              <w:t>No</w:t>
            </w:r>
          </w:p>
        </w:tc>
        <w:tc>
          <w:tcPr>
            <w:tcW w:w="0" w:type="auto"/>
            <w:shd w:val="clear" w:color="auto" w:fill="C00000"/>
            <w:vAlign w:val="center"/>
          </w:tcPr>
          <w:p w:rsidR="0095443F" w:rsidRPr="00AE73F1" w:rsidRDefault="0095443F" w:rsidP="0095443F">
            <w:pPr>
              <w:spacing w:after="100" w:afterAutospacing="1" w:line="240" w:lineRule="auto"/>
              <w:contextualSpacing/>
              <w:jc w:val="center"/>
              <w:cnfStyle w:val="000000000000"/>
              <w:rPr>
                <w:b/>
                <w:bCs/>
                <w:sz w:val="16"/>
                <w:szCs w:val="16"/>
              </w:rPr>
            </w:pPr>
            <w:r w:rsidRPr="00AE73F1">
              <w:rPr>
                <w:b/>
                <w:bCs/>
                <w:sz w:val="16"/>
                <w:szCs w:val="16"/>
              </w:rPr>
              <w:t>PG</w:t>
            </w:r>
          </w:p>
          <w:p w:rsidR="0095443F" w:rsidRPr="00AE73F1" w:rsidRDefault="0095443F" w:rsidP="0095443F">
            <w:pPr>
              <w:spacing w:after="100" w:afterAutospacing="1" w:line="240" w:lineRule="auto"/>
              <w:contextualSpacing/>
              <w:jc w:val="center"/>
              <w:cnfStyle w:val="000000000000"/>
              <w:rPr>
                <w:b/>
                <w:bCs/>
                <w:sz w:val="16"/>
                <w:szCs w:val="16"/>
              </w:rPr>
            </w:pPr>
            <w:r w:rsidRPr="00AE73F1">
              <w:rPr>
                <w:b/>
                <w:bCs/>
                <w:sz w:val="16"/>
                <w:szCs w:val="16"/>
              </w:rPr>
              <w:t>No</w:t>
            </w:r>
          </w:p>
        </w:tc>
        <w:tc>
          <w:tcPr>
            <w:tcW w:w="5484" w:type="dxa"/>
            <w:shd w:val="clear" w:color="auto" w:fill="C00000"/>
            <w:vAlign w:val="center"/>
          </w:tcPr>
          <w:p w:rsidR="0095443F" w:rsidRPr="00AE73F1" w:rsidRDefault="0095443F" w:rsidP="0095443F">
            <w:pPr>
              <w:spacing w:after="100" w:afterAutospacing="1" w:line="240" w:lineRule="auto"/>
              <w:contextualSpacing/>
              <w:jc w:val="center"/>
              <w:cnfStyle w:val="000000000000"/>
              <w:rPr>
                <w:b/>
                <w:bCs/>
                <w:sz w:val="16"/>
                <w:szCs w:val="16"/>
              </w:rPr>
            </w:pPr>
            <w:r w:rsidRPr="00AE73F1">
              <w:rPr>
                <w:b/>
                <w:bCs/>
                <w:sz w:val="16"/>
                <w:szCs w:val="16"/>
              </w:rPr>
              <w:t>Performans</w:t>
            </w:r>
          </w:p>
          <w:p w:rsidR="0095443F" w:rsidRPr="00AE73F1" w:rsidRDefault="0095443F" w:rsidP="0095443F">
            <w:pPr>
              <w:spacing w:after="100" w:afterAutospacing="1" w:line="240" w:lineRule="auto"/>
              <w:contextualSpacing/>
              <w:jc w:val="center"/>
              <w:cnfStyle w:val="000000000000"/>
              <w:rPr>
                <w:sz w:val="16"/>
                <w:szCs w:val="16"/>
              </w:rPr>
            </w:pPr>
            <w:r w:rsidRPr="00AE73F1">
              <w:rPr>
                <w:b/>
                <w:bCs/>
                <w:sz w:val="16"/>
                <w:szCs w:val="16"/>
              </w:rPr>
              <w:t>Göstergesi</w:t>
            </w:r>
          </w:p>
        </w:tc>
        <w:tc>
          <w:tcPr>
            <w:tcW w:w="851" w:type="dxa"/>
            <w:shd w:val="clear" w:color="auto" w:fill="C00000"/>
            <w:vAlign w:val="center"/>
          </w:tcPr>
          <w:p w:rsidR="0095443F" w:rsidRPr="00AE73F1" w:rsidRDefault="0095443F" w:rsidP="0095443F">
            <w:pPr>
              <w:spacing w:after="100" w:afterAutospacing="1" w:line="240" w:lineRule="auto"/>
              <w:contextualSpacing/>
              <w:jc w:val="center"/>
              <w:cnfStyle w:val="000000000000"/>
              <w:rPr>
                <w:sz w:val="16"/>
                <w:szCs w:val="16"/>
              </w:rPr>
            </w:pPr>
            <w:r w:rsidRPr="00AE73F1">
              <w:rPr>
                <w:b/>
                <w:bCs/>
                <w:sz w:val="16"/>
                <w:szCs w:val="16"/>
              </w:rPr>
              <w:t>Sorumlu Birim</w:t>
            </w:r>
          </w:p>
        </w:tc>
        <w:tc>
          <w:tcPr>
            <w:tcW w:w="1557" w:type="dxa"/>
            <w:shd w:val="clear" w:color="auto" w:fill="C00000"/>
          </w:tcPr>
          <w:p w:rsidR="0095443F" w:rsidRPr="00AE73F1" w:rsidRDefault="0095443F" w:rsidP="0095443F">
            <w:pPr>
              <w:spacing w:after="100" w:afterAutospacing="1" w:line="240" w:lineRule="auto"/>
              <w:contextualSpacing/>
              <w:jc w:val="center"/>
              <w:cnfStyle w:val="000000000000"/>
              <w:rPr>
                <w:b/>
                <w:bCs/>
                <w:sz w:val="16"/>
                <w:szCs w:val="16"/>
              </w:rPr>
            </w:pPr>
            <w:r w:rsidRPr="00AE73F1">
              <w:rPr>
                <w:b/>
                <w:bCs/>
                <w:sz w:val="16"/>
                <w:szCs w:val="16"/>
              </w:rPr>
              <w:t>İş Birliği Yapılan Birim(ler)</w:t>
            </w:r>
          </w:p>
        </w:tc>
      </w:tr>
      <w:tr w:rsidR="0095443F" w:rsidRPr="00AE73F1" w:rsidTr="0095443F">
        <w:trPr>
          <w:cnfStyle w:val="000000100000"/>
          <w:trHeight w:hRule="exact" w:val="454"/>
          <w:jc w:val="center"/>
        </w:trPr>
        <w:tc>
          <w:tcPr>
            <w:cnfStyle w:val="001000000000"/>
            <w:tcW w:w="0" w:type="auto"/>
            <w:vMerge w:val="restart"/>
            <w:tcBorders>
              <w:top w:val="none" w:sz="0" w:space="0" w:color="auto"/>
              <w:left w:val="none" w:sz="0" w:space="0" w:color="auto"/>
              <w:bottom w:val="none" w:sz="0" w:space="0" w:color="auto"/>
            </w:tcBorders>
            <w:vAlign w:val="center"/>
          </w:tcPr>
          <w:p w:rsidR="0095443F" w:rsidRPr="00B4420A" w:rsidRDefault="0095443F" w:rsidP="0095443F">
            <w:pPr>
              <w:spacing w:after="100" w:afterAutospacing="1" w:line="240" w:lineRule="auto"/>
              <w:contextualSpacing/>
              <w:jc w:val="center"/>
              <w:rPr>
                <w:b w:val="0"/>
                <w:bCs w:val="0"/>
                <w:sz w:val="16"/>
                <w:szCs w:val="16"/>
              </w:rPr>
            </w:pPr>
            <w:r w:rsidRPr="00B4420A">
              <w:rPr>
                <w:b w:val="0"/>
                <w:bCs w:val="0"/>
                <w:sz w:val="16"/>
                <w:szCs w:val="16"/>
              </w:rPr>
              <w:t>H 5.1</w:t>
            </w:r>
          </w:p>
        </w:tc>
        <w:tc>
          <w:tcPr>
            <w:tcW w:w="0" w:type="auto"/>
            <w:tcBorders>
              <w:top w:val="none" w:sz="0" w:space="0" w:color="auto"/>
              <w:bottom w:val="none" w:sz="0" w:space="0" w:color="auto"/>
            </w:tcBorders>
            <w:vAlign w:val="center"/>
          </w:tcPr>
          <w:p w:rsidR="0095443F" w:rsidRPr="00B4420A" w:rsidRDefault="0095443F" w:rsidP="0095443F">
            <w:pPr>
              <w:spacing w:after="100" w:afterAutospacing="1" w:line="240" w:lineRule="auto"/>
              <w:contextualSpacing/>
              <w:jc w:val="center"/>
              <w:cnfStyle w:val="000000100000"/>
              <w:rPr>
                <w:sz w:val="16"/>
                <w:szCs w:val="16"/>
              </w:rPr>
            </w:pPr>
            <w:r w:rsidRPr="00B4420A">
              <w:rPr>
                <w:sz w:val="16"/>
                <w:szCs w:val="16"/>
              </w:rPr>
              <w:t>PG 5.1.1</w:t>
            </w:r>
          </w:p>
        </w:tc>
        <w:tc>
          <w:tcPr>
            <w:tcW w:w="5484" w:type="dxa"/>
            <w:tcBorders>
              <w:top w:val="none" w:sz="0" w:space="0" w:color="auto"/>
              <w:bottom w:val="none" w:sz="0" w:space="0" w:color="auto"/>
            </w:tcBorders>
            <w:vAlign w:val="center"/>
          </w:tcPr>
          <w:p w:rsidR="0095443F" w:rsidRPr="00AE73F1" w:rsidRDefault="0095443F" w:rsidP="0095443F">
            <w:pPr>
              <w:spacing w:after="100" w:afterAutospacing="1" w:line="240" w:lineRule="auto"/>
              <w:contextualSpacing/>
              <w:jc w:val="center"/>
              <w:cnfStyle w:val="000000100000"/>
              <w:rPr>
                <w:sz w:val="16"/>
                <w:szCs w:val="16"/>
              </w:rPr>
            </w:pPr>
            <w:r w:rsidRPr="00B4420A">
              <w:rPr>
                <w:sz w:val="16"/>
                <w:szCs w:val="16"/>
              </w:rPr>
              <w:t>20 gün ve üzeri özürsüz devamsızlık yapan öğrenci oranı (%)</w:t>
            </w:r>
          </w:p>
        </w:tc>
        <w:tc>
          <w:tcPr>
            <w:tcW w:w="851" w:type="dxa"/>
            <w:vMerge w:val="restart"/>
            <w:tcBorders>
              <w:top w:val="none" w:sz="0" w:space="0" w:color="auto"/>
              <w:bottom w:val="none" w:sz="0" w:space="0" w:color="auto"/>
            </w:tcBorders>
            <w:vAlign w:val="center"/>
          </w:tcPr>
          <w:p w:rsidR="0095443F" w:rsidRPr="00AE73F1" w:rsidRDefault="0095443F" w:rsidP="0095443F">
            <w:pPr>
              <w:spacing w:after="100" w:afterAutospacing="1" w:line="240" w:lineRule="auto"/>
              <w:contextualSpacing/>
              <w:jc w:val="center"/>
              <w:cnfStyle w:val="000000100000"/>
              <w:rPr>
                <w:sz w:val="16"/>
                <w:szCs w:val="16"/>
              </w:rPr>
            </w:pPr>
            <w:r w:rsidRPr="00AE73F1">
              <w:rPr>
                <w:sz w:val="16"/>
                <w:szCs w:val="16"/>
              </w:rPr>
              <w:t>TEGM</w:t>
            </w:r>
          </w:p>
        </w:tc>
        <w:tc>
          <w:tcPr>
            <w:tcW w:w="1557" w:type="dxa"/>
            <w:vMerge w:val="restart"/>
            <w:tcBorders>
              <w:top w:val="none" w:sz="0" w:space="0" w:color="auto"/>
              <w:bottom w:val="none" w:sz="0" w:space="0" w:color="auto"/>
              <w:right w:val="none" w:sz="0" w:space="0" w:color="auto"/>
            </w:tcBorders>
            <w:vAlign w:val="center"/>
          </w:tcPr>
          <w:p w:rsidR="0095443F" w:rsidRPr="00B4420A" w:rsidRDefault="0095443F" w:rsidP="0095443F">
            <w:pPr>
              <w:spacing w:after="100" w:afterAutospacing="1" w:line="240" w:lineRule="auto"/>
              <w:contextualSpacing/>
              <w:jc w:val="center"/>
              <w:cnfStyle w:val="000000100000"/>
              <w:rPr>
                <w:sz w:val="12"/>
                <w:szCs w:val="12"/>
              </w:rPr>
            </w:pPr>
            <w:r w:rsidRPr="00B4420A">
              <w:rPr>
                <w:sz w:val="12"/>
                <w:szCs w:val="12"/>
              </w:rPr>
              <w:t>İEGM</w:t>
            </w:r>
          </w:p>
          <w:p w:rsidR="0095443F" w:rsidRPr="00B4420A" w:rsidRDefault="0095443F" w:rsidP="0095443F">
            <w:pPr>
              <w:spacing w:after="100" w:afterAutospacing="1" w:line="240" w:lineRule="auto"/>
              <w:contextualSpacing/>
              <w:jc w:val="center"/>
              <w:cnfStyle w:val="000000100000"/>
              <w:rPr>
                <w:sz w:val="12"/>
                <w:szCs w:val="12"/>
              </w:rPr>
            </w:pPr>
            <w:r w:rsidRPr="00B4420A">
              <w:rPr>
                <w:sz w:val="12"/>
                <w:szCs w:val="12"/>
              </w:rPr>
              <w:t>BİGM</w:t>
            </w:r>
          </w:p>
          <w:p w:rsidR="0095443F" w:rsidRPr="00B4420A" w:rsidRDefault="0095443F" w:rsidP="0095443F">
            <w:pPr>
              <w:spacing w:after="100" w:afterAutospacing="1" w:line="240" w:lineRule="auto"/>
              <w:contextualSpacing/>
              <w:jc w:val="center"/>
              <w:cnfStyle w:val="000000100000"/>
              <w:rPr>
                <w:sz w:val="12"/>
                <w:szCs w:val="12"/>
              </w:rPr>
            </w:pPr>
            <w:r w:rsidRPr="00B4420A">
              <w:rPr>
                <w:sz w:val="12"/>
                <w:szCs w:val="12"/>
              </w:rPr>
              <w:t>DÖGM</w:t>
            </w:r>
          </w:p>
          <w:p w:rsidR="0095443F" w:rsidRPr="00B4420A" w:rsidRDefault="0095443F" w:rsidP="0095443F">
            <w:pPr>
              <w:spacing w:after="100" w:afterAutospacing="1" w:line="240" w:lineRule="auto"/>
              <w:contextualSpacing/>
              <w:jc w:val="center"/>
              <w:cnfStyle w:val="000000100000"/>
              <w:rPr>
                <w:sz w:val="12"/>
                <w:szCs w:val="12"/>
              </w:rPr>
            </w:pPr>
            <w:r w:rsidRPr="00B4420A">
              <w:rPr>
                <w:sz w:val="12"/>
                <w:szCs w:val="12"/>
              </w:rPr>
              <w:t>ÖÖKGM</w:t>
            </w:r>
          </w:p>
          <w:p w:rsidR="0095443F" w:rsidRPr="00B4420A" w:rsidRDefault="0095443F" w:rsidP="0095443F">
            <w:pPr>
              <w:spacing w:after="100" w:afterAutospacing="1" w:line="240" w:lineRule="auto"/>
              <w:contextualSpacing/>
              <w:jc w:val="center"/>
              <w:cnfStyle w:val="000000100000"/>
              <w:rPr>
                <w:sz w:val="12"/>
                <w:szCs w:val="12"/>
              </w:rPr>
            </w:pPr>
            <w:r w:rsidRPr="00B4420A">
              <w:rPr>
                <w:sz w:val="12"/>
                <w:szCs w:val="12"/>
              </w:rPr>
              <w:t>DHGM</w:t>
            </w:r>
          </w:p>
          <w:p w:rsidR="0095443F" w:rsidRPr="00AE73F1" w:rsidRDefault="0095443F" w:rsidP="0095443F">
            <w:pPr>
              <w:spacing w:after="100" w:afterAutospacing="1" w:line="240" w:lineRule="auto"/>
              <w:contextualSpacing/>
              <w:jc w:val="center"/>
              <w:cnfStyle w:val="000000100000"/>
              <w:rPr>
                <w:sz w:val="16"/>
                <w:szCs w:val="16"/>
              </w:rPr>
            </w:pPr>
            <w:r w:rsidRPr="00B4420A">
              <w:rPr>
                <w:sz w:val="12"/>
                <w:szCs w:val="12"/>
              </w:rPr>
              <w:t>HHGM</w:t>
            </w:r>
          </w:p>
        </w:tc>
      </w:tr>
      <w:tr w:rsidR="0095443F" w:rsidRPr="00AE73F1" w:rsidTr="0095443F">
        <w:trPr>
          <w:trHeight w:hRule="exact" w:val="454"/>
          <w:jc w:val="center"/>
        </w:trPr>
        <w:tc>
          <w:tcPr>
            <w:cnfStyle w:val="001000000000"/>
            <w:tcW w:w="0" w:type="auto"/>
            <w:vMerge/>
            <w:vAlign w:val="center"/>
          </w:tcPr>
          <w:p w:rsidR="0095443F" w:rsidRPr="00B4420A" w:rsidRDefault="0095443F" w:rsidP="0095443F">
            <w:pPr>
              <w:spacing w:after="100" w:afterAutospacing="1" w:line="240" w:lineRule="auto"/>
              <w:contextualSpacing/>
              <w:jc w:val="center"/>
              <w:rPr>
                <w:b w:val="0"/>
                <w:bCs w:val="0"/>
                <w:sz w:val="16"/>
                <w:szCs w:val="16"/>
              </w:rPr>
            </w:pPr>
          </w:p>
        </w:tc>
        <w:tc>
          <w:tcPr>
            <w:tcW w:w="0" w:type="auto"/>
            <w:vAlign w:val="center"/>
          </w:tcPr>
          <w:p w:rsidR="0095443F" w:rsidRPr="00B4420A" w:rsidRDefault="0095443F" w:rsidP="0095443F">
            <w:pPr>
              <w:spacing w:after="100" w:afterAutospacing="1" w:line="240" w:lineRule="auto"/>
              <w:contextualSpacing/>
              <w:jc w:val="center"/>
              <w:cnfStyle w:val="000000000000"/>
              <w:rPr>
                <w:sz w:val="16"/>
                <w:szCs w:val="16"/>
              </w:rPr>
            </w:pPr>
            <w:r w:rsidRPr="00B4420A">
              <w:rPr>
                <w:sz w:val="16"/>
                <w:szCs w:val="16"/>
              </w:rPr>
              <w:t>PG 5.1.2</w:t>
            </w:r>
          </w:p>
        </w:tc>
        <w:tc>
          <w:tcPr>
            <w:tcW w:w="5484" w:type="dxa"/>
            <w:vAlign w:val="center"/>
          </w:tcPr>
          <w:p w:rsidR="0095443F" w:rsidRPr="00AE73F1" w:rsidRDefault="0095443F" w:rsidP="0095443F">
            <w:pPr>
              <w:spacing w:after="100" w:afterAutospacing="1" w:line="240" w:lineRule="auto"/>
              <w:contextualSpacing/>
              <w:jc w:val="center"/>
              <w:cnfStyle w:val="000000000000"/>
              <w:rPr>
                <w:sz w:val="16"/>
                <w:szCs w:val="16"/>
              </w:rPr>
            </w:pPr>
            <w:r w:rsidRPr="00B4420A">
              <w:rPr>
                <w:sz w:val="16"/>
                <w:szCs w:val="16"/>
              </w:rPr>
              <w:t>20 gün ve üzeri özürlü devamsızlık yapan öğrenci oranı (%)</w:t>
            </w:r>
          </w:p>
        </w:tc>
        <w:tc>
          <w:tcPr>
            <w:tcW w:w="851" w:type="dxa"/>
            <w:vMerge/>
            <w:vAlign w:val="center"/>
          </w:tcPr>
          <w:p w:rsidR="0095443F" w:rsidRPr="00AE73F1" w:rsidRDefault="0095443F" w:rsidP="0095443F">
            <w:pPr>
              <w:spacing w:after="100" w:afterAutospacing="1" w:line="240" w:lineRule="auto"/>
              <w:contextualSpacing/>
              <w:jc w:val="center"/>
              <w:cnfStyle w:val="000000000000"/>
              <w:rPr>
                <w:sz w:val="16"/>
                <w:szCs w:val="16"/>
              </w:rPr>
            </w:pPr>
          </w:p>
        </w:tc>
        <w:tc>
          <w:tcPr>
            <w:tcW w:w="1557" w:type="dxa"/>
            <w:vMerge/>
            <w:vAlign w:val="center"/>
          </w:tcPr>
          <w:p w:rsidR="0095443F" w:rsidRPr="004453AE" w:rsidRDefault="0095443F" w:rsidP="0095443F">
            <w:pPr>
              <w:spacing w:after="100" w:afterAutospacing="1" w:line="240" w:lineRule="auto"/>
              <w:contextualSpacing/>
              <w:jc w:val="center"/>
              <w:cnfStyle w:val="000000000000"/>
              <w:rPr>
                <w:sz w:val="14"/>
                <w:szCs w:val="14"/>
              </w:rPr>
            </w:pPr>
          </w:p>
        </w:tc>
      </w:tr>
    </w:tbl>
    <w:p w:rsidR="0095443F" w:rsidRDefault="0095443F" w:rsidP="0095443F"/>
    <w:p w:rsidR="0095443F" w:rsidRPr="00833664" w:rsidRDefault="0095443F" w:rsidP="0095443F">
      <w:pPr>
        <w:ind w:firstLine="708"/>
      </w:pPr>
      <w:r w:rsidRPr="006B734D">
        <w:rPr>
          <w:b/>
          <w:color w:val="000000" w:themeColor="text1"/>
        </w:rPr>
        <w:t>Tablo</w:t>
      </w:r>
      <w:r>
        <w:rPr>
          <w:b/>
          <w:color w:val="000000" w:themeColor="text1"/>
        </w:rPr>
        <w:t>-23</w:t>
      </w:r>
      <w:r w:rsidRPr="006B734D">
        <w:rPr>
          <w:b/>
          <w:color w:val="000000" w:themeColor="text1"/>
        </w:rPr>
        <w:t>:</w:t>
      </w:r>
      <w:r w:rsidRPr="00B4420A">
        <w:rPr>
          <w:color w:val="000000" w:themeColor="text1"/>
        </w:rPr>
        <w:t>Hedeflerine İlişkin Performans Göst</w:t>
      </w:r>
      <w:r w:rsidR="00173554">
        <w:rPr>
          <w:color w:val="000000" w:themeColor="text1"/>
        </w:rPr>
        <w:t>ergeleri</w:t>
      </w:r>
    </w:p>
    <w:p w:rsidR="000633AC" w:rsidRDefault="000633AC"/>
    <w:sectPr w:rsidR="000633AC" w:rsidSect="00E740DF">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6E20" w:rsidRDefault="00206E20">
      <w:pPr>
        <w:spacing w:after="0" w:line="240" w:lineRule="auto"/>
      </w:pPr>
      <w:r>
        <w:separator/>
      </w:r>
    </w:p>
  </w:endnote>
  <w:endnote w:type="continuationSeparator" w:id="1">
    <w:p w:rsidR="00206E20" w:rsidRDefault="00206E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ヒラギノ明朝 Pro W3">
    <w:altName w:val="MS Gothic"/>
    <w:charset w:val="80"/>
    <w:family w:val="auto"/>
    <w:pitch w:val="variable"/>
    <w:sig w:usb0="00000000"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0163345"/>
      <w:docPartObj>
        <w:docPartGallery w:val="Page Numbers (Bottom of Page)"/>
        <w:docPartUnique/>
      </w:docPartObj>
    </w:sdtPr>
    <w:sdtContent>
      <w:p w:rsidR="00E3612C" w:rsidRDefault="00356806">
        <w:pPr>
          <w:pStyle w:val="Altbilgi"/>
          <w:jc w:val="center"/>
        </w:pPr>
        <w:r>
          <w:fldChar w:fldCharType="begin"/>
        </w:r>
        <w:r w:rsidR="00242F97">
          <w:instrText>PAGE   \* MERGEFORMAT</w:instrText>
        </w:r>
        <w:r>
          <w:fldChar w:fldCharType="separate"/>
        </w:r>
        <w:r w:rsidR="009668D4">
          <w:rPr>
            <w:noProof/>
          </w:rPr>
          <w:t>7</w:t>
        </w:r>
        <w:r>
          <w:rPr>
            <w:noProof/>
          </w:rPr>
          <w:fldChar w:fldCharType="end"/>
        </w:r>
      </w:p>
    </w:sdtContent>
  </w:sdt>
  <w:p w:rsidR="00E3612C" w:rsidRDefault="00E3612C">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12C" w:rsidRDefault="00E3612C" w:rsidP="00653D6E">
    <w:pPr>
      <w:pStyle w:val="Altbilgi"/>
    </w:pPr>
  </w:p>
  <w:p w:rsidR="00E3612C" w:rsidRDefault="00E3612C">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7097438"/>
      <w:docPartObj>
        <w:docPartGallery w:val="Page Numbers (Bottom of Page)"/>
        <w:docPartUnique/>
      </w:docPartObj>
    </w:sdtPr>
    <w:sdtContent>
      <w:p w:rsidR="00E3612C" w:rsidRDefault="00356806">
        <w:pPr>
          <w:pStyle w:val="Altbilgi"/>
          <w:jc w:val="center"/>
        </w:pPr>
        <w:r>
          <w:fldChar w:fldCharType="begin"/>
        </w:r>
        <w:r w:rsidR="00242F97">
          <w:instrText>PAGE   \* MERGEFORMAT</w:instrText>
        </w:r>
        <w:r>
          <w:fldChar w:fldCharType="separate"/>
        </w:r>
        <w:r w:rsidR="009668D4">
          <w:rPr>
            <w:noProof/>
          </w:rPr>
          <w:t>IX</w:t>
        </w:r>
        <w:r>
          <w:rPr>
            <w:noProof/>
          </w:rPr>
          <w:fldChar w:fldCharType="end"/>
        </w:r>
      </w:p>
    </w:sdtContent>
  </w:sdt>
  <w:p w:rsidR="00E3612C" w:rsidRPr="00374954" w:rsidRDefault="00E3612C" w:rsidP="00AD4F36">
    <w:pPr>
      <w:pStyle w:val="stbilgi"/>
      <w:rPr>
        <w:rFonts w:ascii="Cambria" w:hAnsi="Cambria"/>
        <w:sz w:val="1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12C" w:rsidRDefault="00E3612C" w:rsidP="00AA6A8E">
    <w:pPr>
      <w:pStyle w:val="Altbilgi"/>
      <w:rPr>
        <w:caps/>
        <w:color w:val="5B9BD5" w:themeColor="accent1"/>
      </w:rPr>
    </w:pPr>
  </w:p>
  <w:p w:rsidR="00E3612C" w:rsidRPr="00374954" w:rsidRDefault="00E3612C" w:rsidP="00AD4F36">
    <w:pPr>
      <w:pStyle w:val="stbilgi"/>
      <w:rPr>
        <w:rFonts w:ascii="Cambria" w:hAnsi="Cambria"/>
        <w:sz w:val="1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3783568"/>
      <w:docPartObj>
        <w:docPartGallery w:val="Page Numbers (Bottom of Page)"/>
        <w:docPartUnique/>
      </w:docPartObj>
    </w:sdtPr>
    <w:sdtEndPr>
      <w:rPr>
        <w:b/>
        <w:sz w:val="28"/>
      </w:rPr>
    </w:sdtEndPr>
    <w:sdtContent>
      <w:p w:rsidR="00E3612C" w:rsidRPr="00DA48F9" w:rsidRDefault="00356806">
        <w:pPr>
          <w:pStyle w:val="Altbilgi"/>
          <w:jc w:val="center"/>
          <w:rPr>
            <w:b/>
            <w:sz w:val="28"/>
          </w:rPr>
        </w:pPr>
        <w:r w:rsidRPr="00DA48F9">
          <w:rPr>
            <w:b/>
            <w:sz w:val="28"/>
          </w:rPr>
          <w:fldChar w:fldCharType="begin"/>
        </w:r>
        <w:r w:rsidR="00E3612C" w:rsidRPr="00DA48F9">
          <w:rPr>
            <w:b/>
            <w:sz w:val="28"/>
          </w:rPr>
          <w:instrText>PAGE   \* MERGEFORMAT</w:instrText>
        </w:r>
        <w:r w:rsidRPr="00DA48F9">
          <w:rPr>
            <w:b/>
            <w:sz w:val="28"/>
          </w:rPr>
          <w:fldChar w:fldCharType="separate"/>
        </w:r>
        <w:r w:rsidR="009668D4">
          <w:rPr>
            <w:b/>
            <w:noProof/>
            <w:sz w:val="28"/>
          </w:rPr>
          <w:t>70</w:t>
        </w:r>
        <w:r w:rsidRPr="00DA48F9">
          <w:rPr>
            <w:b/>
            <w:sz w:val="28"/>
          </w:rPr>
          <w:fldChar w:fldCharType="end"/>
        </w:r>
      </w:p>
    </w:sdtContent>
  </w:sdt>
  <w:p w:rsidR="00E3612C" w:rsidRDefault="00E3612C" w:rsidP="0095443F">
    <w:pPr>
      <w:kinsoku w:val="0"/>
      <w:overflowPunct w:val="0"/>
      <w:spacing w:line="200" w:lineRule="exact"/>
      <w:jc w:val="center"/>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6E20" w:rsidRDefault="00206E20">
      <w:pPr>
        <w:spacing w:after="0" w:line="240" w:lineRule="auto"/>
      </w:pPr>
      <w:r>
        <w:separator/>
      </w:r>
    </w:p>
  </w:footnote>
  <w:footnote w:type="continuationSeparator" w:id="1">
    <w:p w:rsidR="00206E20" w:rsidRDefault="00206E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12C" w:rsidRDefault="00E3612C">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12C" w:rsidRPr="00374954" w:rsidRDefault="00E3612C" w:rsidP="00AD4F36">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59264" behindDoc="1" locked="0" layoutInCell="1" allowOverlap="1">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62626960" name="Resim 62626960"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57216" behindDoc="1" locked="0" layoutInCell="1" allowOverlap="0">
          <wp:simplePos x="0" y="0"/>
          <wp:positionH relativeFrom="page">
            <wp:align>left</wp:align>
          </wp:positionH>
          <wp:positionV relativeFrom="page">
            <wp:align>top</wp:align>
          </wp:positionV>
          <wp:extent cx="7560000" cy="10698055"/>
          <wp:effectExtent l="0" t="0" r="3175" b="8255"/>
          <wp:wrapNone/>
          <wp:docPr id="19767524" name="Resim 1976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4250"/>
      <w:gridCol w:w="296"/>
      <w:gridCol w:w="296"/>
      <w:gridCol w:w="296"/>
      <w:gridCol w:w="296"/>
      <w:gridCol w:w="296"/>
    </w:tblGrid>
    <w:tr w:rsidR="00E3612C" w:rsidRPr="004100E7" w:rsidTr="00AD4F36">
      <w:trPr>
        <w:trHeight w:val="2"/>
      </w:trPr>
      <w:tc>
        <w:tcPr>
          <w:tcW w:w="4250" w:type="dxa"/>
          <w:shd w:val="clear" w:color="auto" w:fill="auto"/>
          <w:vAlign w:val="center"/>
        </w:tcPr>
        <w:p w:rsidR="00E3612C" w:rsidRPr="004100E7" w:rsidRDefault="00E3612C" w:rsidP="00AD4F36">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rsidR="00E3612C" w:rsidRPr="004100E7" w:rsidRDefault="00E3612C" w:rsidP="00AD4F36">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rsidR="00E3612C" w:rsidRPr="004100E7" w:rsidRDefault="00E3612C" w:rsidP="00AD4F36">
          <w:pPr>
            <w:jc w:val="center"/>
            <w:rPr>
              <w:rFonts w:ascii="Bookman Old Style" w:hAnsi="Bookman Old Style" w:cs="Segoe UI"/>
              <w:b/>
              <w:sz w:val="28"/>
              <w:szCs w:val="28"/>
            </w:rPr>
          </w:pPr>
        </w:p>
      </w:tc>
      <w:tc>
        <w:tcPr>
          <w:tcW w:w="296" w:type="dxa"/>
          <w:shd w:val="clear" w:color="auto" w:fill="auto"/>
          <w:vAlign w:val="center"/>
        </w:tcPr>
        <w:p w:rsidR="00E3612C" w:rsidRPr="004100E7" w:rsidRDefault="00E3612C" w:rsidP="00AD4F36">
          <w:pPr>
            <w:jc w:val="center"/>
            <w:rPr>
              <w:rFonts w:ascii="Bookman Old Style" w:hAnsi="Bookman Old Style" w:cs="Segoe UI"/>
              <w:b/>
              <w:sz w:val="28"/>
              <w:szCs w:val="28"/>
            </w:rPr>
          </w:pPr>
        </w:p>
      </w:tc>
      <w:tc>
        <w:tcPr>
          <w:tcW w:w="296" w:type="dxa"/>
          <w:shd w:val="clear" w:color="auto" w:fill="auto"/>
          <w:vAlign w:val="center"/>
        </w:tcPr>
        <w:p w:rsidR="00E3612C" w:rsidRPr="004100E7" w:rsidRDefault="00E3612C" w:rsidP="00AD4F36">
          <w:pPr>
            <w:jc w:val="center"/>
            <w:rPr>
              <w:rFonts w:ascii="Bookman Old Style" w:hAnsi="Bookman Old Style" w:cs="Segoe UI"/>
              <w:b/>
              <w:sz w:val="28"/>
              <w:szCs w:val="28"/>
            </w:rPr>
          </w:pPr>
        </w:p>
      </w:tc>
      <w:tc>
        <w:tcPr>
          <w:tcW w:w="296" w:type="dxa"/>
          <w:shd w:val="clear" w:color="auto" w:fill="auto"/>
          <w:vAlign w:val="center"/>
        </w:tcPr>
        <w:p w:rsidR="00E3612C" w:rsidRPr="004100E7" w:rsidRDefault="00E3612C" w:rsidP="00AD4F36">
          <w:pPr>
            <w:jc w:val="center"/>
            <w:rPr>
              <w:rFonts w:ascii="Bookman Old Style" w:hAnsi="Bookman Old Style" w:cs="Segoe UI"/>
              <w:b/>
              <w:sz w:val="28"/>
              <w:szCs w:val="28"/>
            </w:rPr>
          </w:pPr>
        </w:p>
      </w:tc>
      <w:tc>
        <w:tcPr>
          <w:tcW w:w="296" w:type="dxa"/>
          <w:shd w:val="clear" w:color="auto" w:fill="auto"/>
          <w:vAlign w:val="center"/>
        </w:tcPr>
        <w:p w:rsidR="00E3612C" w:rsidRPr="004100E7" w:rsidRDefault="00E3612C" w:rsidP="00AD4F36">
          <w:pPr>
            <w:jc w:val="center"/>
            <w:rPr>
              <w:rFonts w:ascii="Bookman Old Style" w:hAnsi="Bookman Old Style" w:cs="Segoe UI"/>
              <w:b/>
              <w:sz w:val="28"/>
              <w:szCs w:val="28"/>
            </w:rPr>
          </w:pPr>
        </w:p>
      </w:tc>
    </w:tr>
  </w:tbl>
  <w:p w:rsidR="00E3612C" w:rsidRPr="00843DCF" w:rsidRDefault="00E3612C" w:rsidP="00AD4F36">
    <w:pPr>
      <w:pStyle w:val="stbilgi"/>
      <w:rPr>
        <w:rFonts w:ascii="Cambria" w:hAnsi="Cambria"/>
        <w:sz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12C" w:rsidRDefault="00E3612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A3"/>
    <w:multiLevelType w:val="multilevel"/>
    <w:tmpl w:val="00000926"/>
    <w:lvl w:ilvl="0">
      <w:start w:val="1"/>
      <w:numFmt w:val="decimal"/>
      <w:lvlText w:val="%1."/>
      <w:lvlJc w:val="left"/>
      <w:pPr>
        <w:ind w:hanging="192"/>
      </w:pPr>
      <w:rPr>
        <w:rFonts w:ascii="Times New Roman" w:hAnsi="Times New Roman" w:cs="Times New Roman"/>
        <w:b w:val="0"/>
        <w:bCs w:val="0"/>
        <w:color w:val="231F20"/>
        <w:w w:val="9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1A65F71"/>
    <w:multiLevelType w:val="multilevel"/>
    <w:tmpl w:val="628CF39C"/>
    <w:lvl w:ilvl="0">
      <w:start w:val="2"/>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538135"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4">
    <w:nsid w:val="4D30002E"/>
    <w:multiLevelType w:val="hybridMultilevel"/>
    <w:tmpl w:val="0C3813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8743491"/>
    <w:multiLevelType w:val="hybridMultilevel"/>
    <w:tmpl w:val="B434B3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8496B0"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5C3406A4"/>
    <w:multiLevelType w:val="multilevel"/>
    <w:tmpl w:val="5F20E4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Roman"/>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5EBD517C"/>
    <w:multiLevelType w:val="hybridMultilevel"/>
    <w:tmpl w:val="B30C4C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67F0342D"/>
    <w:multiLevelType w:val="hybridMultilevel"/>
    <w:tmpl w:val="A45E1C0E"/>
    <w:lvl w:ilvl="0" w:tplc="72A6CAE2">
      <w:start w:val="1"/>
      <w:numFmt w:val="upperLetter"/>
      <w:pStyle w:val="Balk2"/>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D9F2EFE"/>
    <w:multiLevelType w:val="hybridMultilevel"/>
    <w:tmpl w:val="284A1698"/>
    <w:lvl w:ilvl="0" w:tplc="270A04D8">
      <w:start w:val="1"/>
      <w:numFmt w:val="decimal"/>
      <w:lvlText w:val="%1."/>
      <w:lvlJc w:val="left"/>
      <w:pPr>
        <w:ind w:left="1738" w:hanging="440"/>
        <w:jc w:val="left"/>
      </w:pPr>
      <w:rPr>
        <w:rFonts w:ascii="Times New Roman" w:eastAsia="Times New Roman" w:hAnsi="Times New Roman" w:cs="Times New Roman" w:hint="default"/>
        <w:w w:val="100"/>
        <w:sz w:val="24"/>
        <w:szCs w:val="24"/>
        <w:lang w:val="tr-TR" w:eastAsia="en-US" w:bidi="ar-SA"/>
      </w:rPr>
    </w:lvl>
    <w:lvl w:ilvl="1" w:tplc="2F5E9428">
      <w:numFmt w:val="none"/>
      <w:lvlText w:val=""/>
      <w:lvlJc w:val="left"/>
      <w:pPr>
        <w:tabs>
          <w:tab w:val="num" w:pos="360"/>
        </w:tabs>
      </w:pPr>
    </w:lvl>
    <w:lvl w:ilvl="2" w:tplc="58E60CFC">
      <w:numFmt w:val="bullet"/>
      <w:lvlText w:val="•"/>
      <w:lvlJc w:val="left"/>
      <w:pPr>
        <w:ind w:left="1960" w:hanging="361"/>
      </w:pPr>
      <w:rPr>
        <w:rFonts w:hint="default"/>
        <w:lang w:val="tr-TR" w:eastAsia="en-US" w:bidi="ar-SA"/>
      </w:rPr>
    </w:lvl>
    <w:lvl w:ilvl="3" w:tplc="5B56560C">
      <w:numFmt w:val="bullet"/>
      <w:lvlText w:val="•"/>
      <w:lvlJc w:val="left"/>
      <w:pPr>
        <w:ind w:left="3080" w:hanging="361"/>
      </w:pPr>
      <w:rPr>
        <w:rFonts w:hint="default"/>
        <w:lang w:val="tr-TR" w:eastAsia="en-US" w:bidi="ar-SA"/>
      </w:rPr>
    </w:lvl>
    <w:lvl w:ilvl="4" w:tplc="A4F60008">
      <w:numFmt w:val="bullet"/>
      <w:lvlText w:val="•"/>
      <w:lvlJc w:val="left"/>
      <w:pPr>
        <w:ind w:left="4201" w:hanging="361"/>
      </w:pPr>
      <w:rPr>
        <w:rFonts w:hint="default"/>
        <w:lang w:val="tr-TR" w:eastAsia="en-US" w:bidi="ar-SA"/>
      </w:rPr>
    </w:lvl>
    <w:lvl w:ilvl="5" w:tplc="88FC9268">
      <w:numFmt w:val="bullet"/>
      <w:lvlText w:val="•"/>
      <w:lvlJc w:val="left"/>
      <w:pPr>
        <w:ind w:left="5322" w:hanging="361"/>
      </w:pPr>
      <w:rPr>
        <w:rFonts w:hint="default"/>
        <w:lang w:val="tr-TR" w:eastAsia="en-US" w:bidi="ar-SA"/>
      </w:rPr>
    </w:lvl>
    <w:lvl w:ilvl="6" w:tplc="10BC6E56">
      <w:numFmt w:val="bullet"/>
      <w:lvlText w:val="•"/>
      <w:lvlJc w:val="left"/>
      <w:pPr>
        <w:ind w:left="6443" w:hanging="361"/>
      </w:pPr>
      <w:rPr>
        <w:rFonts w:hint="default"/>
        <w:lang w:val="tr-TR" w:eastAsia="en-US" w:bidi="ar-SA"/>
      </w:rPr>
    </w:lvl>
    <w:lvl w:ilvl="7" w:tplc="46548A62">
      <w:numFmt w:val="bullet"/>
      <w:lvlText w:val="•"/>
      <w:lvlJc w:val="left"/>
      <w:pPr>
        <w:ind w:left="7564" w:hanging="361"/>
      </w:pPr>
      <w:rPr>
        <w:rFonts w:hint="default"/>
        <w:lang w:val="tr-TR" w:eastAsia="en-US" w:bidi="ar-SA"/>
      </w:rPr>
    </w:lvl>
    <w:lvl w:ilvl="8" w:tplc="723608A2">
      <w:numFmt w:val="bullet"/>
      <w:lvlText w:val="•"/>
      <w:lvlJc w:val="left"/>
      <w:pPr>
        <w:ind w:left="8684" w:hanging="361"/>
      </w:pPr>
      <w:rPr>
        <w:rFonts w:hint="default"/>
        <w:lang w:val="tr-TR" w:eastAsia="en-US" w:bidi="ar-SA"/>
      </w:rPr>
    </w:lvl>
  </w:abstractNum>
  <w:abstractNum w:abstractNumId="13">
    <w:nsid w:val="753E0A02"/>
    <w:multiLevelType w:val="hybridMultilevel"/>
    <w:tmpl w:val="C6B6E660"/>
    <w:lvl w:ilvl="0" w:tplc="95C054BA">
      <w:start w:val="1"/>
      <w:numFmt w:val="decimal"/>
      <w:pStyle w:val="Balk1"/>
      <w:lvlText w:val="%1."/>
      <w:lvlJc w:val="left"/>
      <w:pPr>
        <w:ind w:left="720" w:hanging="360"/>
      </w:pPr>
      <w:rPr>
        <w:color w:val="2F5496"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6"/>
  </w:num>
  <w:num w:numId="5">
    <w:abstractNumId w:val="13"/>
  </w:num>
  <w:num w:numId="6">
    <w:abstractNumId w:val="11"/>
  </w:num>
  <w:num w:numId="7">
    <w:abstractNumId w:val="5"/>
  </w:num>
  <w:num w:numId="8">
    <w:abstractNumId w:val="9"/>
  </w:num>
  <w:num w:numId="9">
    <w:abstractNumId w:val="5"/>
    <w:lvlOverride w:ilvl="0">
      <w:startOverride w:val="30"/>
    </w:lvlOverride>
  </w:num>
  <w:num w:numId="10">
    <w:abstractNumId w:val="1"/>
  </w:num>
  <w:num w:numId="11">
    <w:abstractNumId w:val="5"/>
    <w:lvlOverride w:ilvl="0">
      <w:startOverride w:val="38"/>
    </w:lvlOverride>
  </w:num>
  <w:num w:numId="12">
    <w:abstractNumId w:val="7"/>
  </w:num>
  <w:num w:numId="13">
    <w:abstractNumId w:val="4"/>
  </w:num>
  <w:num w:numId="14">
    <w:abstractNumId w:val="10"/>
  </w:num>
  <w:num w:numId="15">
    <w:abstractNumId w:val="0"/>
  </w:num>
  <w:num w:numId="16">
    <w:abstractNumId w:val="1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BE695E"/>
    <w:rsid w:val="00037502"/>
    <w:rsid w:val="000425ED"/>
    <w:rsid w:val="00042B4D"/>
    <w:rsid w:val="00047043"/>
    <w:rsid w:val="0006292C"/>
    <w:rsid w:val="000633AC"/>
    <w:rsid w:val="0006401A"/>
    <w:rsid w:val="00077BC4"/>
    <w:rsid w:val="0008535B"/>
    <w:rsid w:val="000920F8"/>
    <w:rsid w:val="0009316A"/>
    <w:rsid w:val="00096D60"/>
    <w:rsid w:val="000A3009"/>
    <w:rsid w:val="000D665E"/>
    <w:rsid w:val="000E518F"/>
    <w:rsid w:val="000F2332"/>
    <w:rsid w:val="000F26FC"/>
    <w:rsid w:val="000F36FD"/>
    <w:rsid w:val="000F6678"/>
    <w:rsid w:val="00110BE8"/>
    <w:rsid w:val="00142517"/>
    <w:rsid w:val="0014610F"/>
    <w:rsid w:val="0015289B"/>
    <w:rsid w:val="001555E0"/>
    <w:rsid w:val="00161725"/>
    <w:rsid w:val="001675FB"/>
    <w:rsid w:val="001704F3"/>
    <w:rsid w:val="00173554"/>
    <w:rsid w:val="00185FB3"/>
    <w:rsid w:val="001970B3"/>
    <w:rsid w:val="001A3DB4"/>
    <w:rsid w:val="001B1969"/>
    <w:rsid w:val="001B27C3"/>
    <w:rsid w:val="001B7E2E"/>
    <w:rsid w:val="001D316E"/>
    <w:rsid w:val="001E1C36"/>
    <w:rsid w:val="001E55E8"/>
    <w:rsid w:val="001F6210"/>
    <w:rsid w:val="00206E20"/>
    <w:rsid w:val="002127E2"/>
    <w:rsid w:val="00242F97"/>
    <w:rsid w:val="002611DA"/>
    <w:rsid w:val="0026549F"/>
    <w:rsid w:val="002735A9"/>
    <w:rsid w:val="002756A6"/>
    <w:rsid w:val="00275B96"/>
    <w:rsid w:val="00277F8C"/>
    <w:rsid w:val="00282D3B"/>
    <w:rsid w:val="00293F02"/>
    <w:rsid w:val="00296339"/>
    <w:rsid w:val="002A418A"/>
    <w:rsid w:val="002A49AC"/>
    <w:rsid w:val="002B6FA0"/>
    <w:rsid w:val="002F287C"/>
    <w:rsid w:val="00303A4C"/>
    <w:rsid w:val="00306B0D"/>
    <w:rsid w:val="003128F8"/>
    <w:rsid w:val="00317206"/>
    <w:rsid w:val="0032422C"/>
    <w:rsid w:val="00333B9B"/>
    <w:rsid w:val="003362E0"/>
    <w:rsid w:val="00336403"/>
    <w:rsid w:val="00337502"/>
    <w:rsid w:val="00337B91"/>
    <w:rsid w:val="003469E9"/>
    <w:rsid w:val="00352A7E"/>
    <w:rsid w:val="00356806"/>
    <w:rsid w:val="00360408"/>
    <w:rsid w:val="00374896"/>
    <w:rsid w:val="00376069"/>
    <w:rsid w:val="003A713E"/>
    <w:rsid w:val="003B4A59"/>
    <w:rsid w:val="003E0AD5"/>
    <w:rsid w:val="003E23EA"/>
    <w:rsid w:val="00402BB9"/>
    <w:rsid w:val="0040653D"/>
    <w:rsid w:val="00423FE5"/>
    <w:rsid w:val="004242E4"/>
    <w:rsid w:val="004271E9"/>
    <w:rsid w:val="00440B18"/>
    <w:rsid w:val="004535CE"/>
    <w:rsid w:val="00453829"/>
    <w:rsid w:val="00453DF0"/>
    <w:rsid w:val="004565FF"/>
    <w:rsid w:val="00461BD6"/>
    <w:rsid w:val="0047564B"/>
    <w:rsid w:val="00477CF4"/>
    <w:rsid w:val="00491D57"/>
    <w:rsid w:val="00495368"/>
    <w:rsid w:val="004953F7"/>
    <w:rsid w:val="004A33A7"/>
    <w:rsid w:val="004A3582"/>
    <w:rsid w:val="004B0C7C"/>
    <w:rsid w:val="004B73BD"/>
    <w:rsid w:val="004D1D3B"/>
    <w:rsid w:val="004F1C1D"/>
    <w:rsid w:val="0050346B"/>
    <w:rsid w:val="00505529"/>
    <w:rsid w:val="00510ED5"/>
    <w:rsid w:val="00521192"/>
    <w:rsid w:val="00527CEC"/>
    <w:rsid w:val="00532A37"/>
    <w:rsid w:val="00537235"/>
    <w:rsid w:val="005425D6"/>
    <w:rsid w:val="00552D44"/>
    <w:rsid w:val="00564BCD"/>
    <w:rsid w:val="005650FD"/>
    <w:rsid w:val="00566834"/>
    <w:rsid w:val="0056764A"/>
    <w:rsid w:val="00572AE6"/>
    <w:rsid w:val="00586ED2"/>
    <w:rsid w:val="00587495"/>
    <w:rsid w:val="0059265F"/>
    <w:rsid w:val="00592BC5"/>
    <w:rsid w:val="00592D77"/>
    <w:rsid w:val="00595118"/>
    <w:rsid w:val="005962AE"/>
    <w:rsid w:val="005B023F"/>
    <w:rsid w:val="005C16F3"/>
    <w:rsid w:val="005C6C88"/>
    <w:rsid w:val="005D3730"/>
    <w:rsid w:val="005D6C26"/>
    <w:rsid w:val="00621E6D"/>
    <w:rsid w:val="00622583"/>
    <w:rsid w:val="0063200E"/>
    <w:rsid w:val="006320BD"/>
    <w:rsid w:val="00637A95"/>
    <w:rsid w:val="006410D1"/>
    <w:rsid w:val="00645BF8"/>
    <w:rsid w:val="00645E65"/>
    <w:rsid w:val="00653D6E"/>
    <w:rsid w:val="00672C8D"/>
    <w:rsid w:val="00674277"/>
    <w:rsid w:val="0068222A"/>
    <w:rsid w:val="006833CF"/>
    <w:rsid w:val="0069110A"/>
    <w:rsid w:val="006B5757"/>
    <w:rsid w:val="006B6FFD"/>
    <w:rsid w:val="006F3570"/>
    <w:rsid w:val="006F41CF"/>
    <w:rsid w:val="006F67BE"/>
    <w:rsid w:val="007029AE"/>
    <w:rsid w:val="00711FED"/>
    <w:rsid w:val="007163C0"/>
    <w:rsid w:val="00717299"/>
    <w:rsid w:val="00742BFA"/>
    <w:rsid w:val="00773755"/>
    <w:rsid w:val="0078042F"/>
    <w:rsid w:val="00780AC4"/>
    <w:rsid w:val="00791CF3"/>
    <w:rsid w:val="00795798"/>
    <w:rsid w:val="0079603E"/>
    <w:rsid w:val="007A0049"/>
    <w:rsid w:val="007C1448"/>
    <w:rsid w:val="007D1DCE"/>
    <w:rsid w:val="007D68A5"/>
    <w:rsid w:val="007D72E8"/>
    <w:rsid w:val="007F5F29"/>
    <w:rsid w:val="00800AB7"/>
    <w:rsid w:val="008122AF"/>
    <w:rsid w:val="00813E58"/>
    <w:rsid w:val="0081509B"/>
    <w:rsid w:val="00817E9D"/>
    <w:rsid w:val="008300D8"/>
    <w:rsid w:val="00834DCB"/>
    <w:rsid w:val="008411AC"/>
    <w:rsid w:val="008513DA"/>
    <w:rsid w:val="00852C8C"/>
    <w:rsid w:val="0085472F"/>
    <w:rsid w:val="0085658F"/>
    <w:rsid w:val="008643EC"/>
    <w:rsid w:val="00864C88"/>
    <w:rsid w:val="00874226"/>
    <w:rsid w:val="00884FA6"/>
    <w:rsid w:val="008934DE"/>
    <w:rsid w:val="008A2C07"/>
    <w:rsid w:val="008B2F34"/>
    <w:rsid w:val="008C16D4"/>
    <w:rsid w:val="008D0E82"/>
    <w:rsid w:val="008D3741"/>
    <w:rsid w:val="008D5019"/>
    <w:rsid w:val="008F40F3"/>
    <w:rsid w:val="00915949"/>
    <w:rsid w:val="00915983"/>
    <w:rsid w:val="00924882"/>
    <w:rsid w:val="009332FC"/>
    <w:rsid w:val="00942672"/>
    <w:rsid w:val="009447D3"/>
    <w:rsid w:val="0095443F"/>
    <w:rsid w:val="009668D4"/>
    <w:rsid w:val="009668EB"/>
    <w:rsid w:val="009931A7"/>
    <w:rsid w:val="009A0028"/>
    <w:rsid w:val="009B25BE"/>
    <w:rsid w:val="009D0281"/>
    <w:rsid w:val="009E7247"/>
    <w:rsid w:val="009E7A6A"/>
    <w:rsid w:val="009F03E2"/>
    <w:rsid w:val="00A077FD"/>
    <w:rsid w:val="00A101EB"/>
    <w:rsid w:val="00A26BAF"/>
    <w:rsid w:val="00A31C0F"/>
    <w:rsid w:val="00A368FF"/>
    <w:rsid w:val="00A55976"/>
    <w:rsid w:val="00A62D8A"/>
    <w:rsid w:val="00A63879"/>
    <w:rsid w:val="00A70518"/>
    <w:rsid w:val="00A86448"/>
    <w:rsid w:val="00A90029"/>
    <w:rsid w:val="00A92026"/>
    <w:rsid w:val="00AA46C1"/>
    <w:rsid w:val="00AA6A8E"/>
    <w:rsid w:val="00AB36B2"/>
    <w:rsid w:val="00AC5ABC"/>
    <w:rsid w:val="00AD4F36"/>
    <w:rsid w:val="00AF223C"/>
    <w:rsid w:val="00AF36BF"/>
    <w:rsid w:val="00B135FF"/>
    <w:rsid w:val="00B179BD"/>
    <w:rsid w:val="00B278C8"/>
    <w:rsid w:val="00B31463"/>
    <w:rsid w:val="00B3698A"/>
    <w:rsid w:val="00B454E6"/>
    <w:rsid w:val="00B45F81"/>
    <w:rsid w:val="00B47002"/>
    <w:rsid w:val="00B54E0B"/>
    <w:rsid w:val="00B81655"/>
    <w:rsid w:val="00B97C92"/>
    <w:rsid w:val="00BB77BF"/>
    <w:rsid w:val="00BD283E"/>
    <w:rsid w:val="00BD727B"/>
    <w:rsid w:val="00BE0D27"/>
    <w:rsid w:val="00BE695E"/>
    <w:rsid w:val="00C04ED0"/>
    <w:rsid w:val="00C13C3F"/>
    <w:rsid w:val="00C143F6"/>
    <w:rsid w:val="00C41935"/>
    <w:rsid w:val="00C47EFA"/>
    <w:rsid w:val="00C64308"/>
    <w:rsid w:val="00C83BCF"/>
    <w:rsid w:val="00C875D8"/>
    <w:rsid w:val="00C87F86"/>
    <w:rsid w:val="00C94917"/>
    <w:rsid w:val="00C960FB"/>
    <w:rsid w:val="00CA11D0"/>
    <w:rsid w:val="00CB23BC"/>
    <w:rsid w:val="00CC10C1"/>
    <w:rsid w:val="00CD3A14"/>
    <w:rsid w:val="00CF0F0B"/>
    <w:rsid w:val="00CF51BE"/>
    <w:rsid w:val="00D16DA5"/>
    <w:rsid w:val="00D329AF"/>
    <w:rsid w:val="00D458AB"/>
    <w:rsid w:val="00D51F3B"/>
    <w:rsid w:val="00D52455"/>
    <w:rsid w:val="00D52D19"/>
    <w:rsid w:val="00D545E0"/>
    <w:rsid w:val="00D55DFD"/>
    <w:rsid w:val="00D60013"/>
    <w:rsid w:val="00D63CE3"/>
    <w:rsid w:val="00D6428E"/>
    <w:rsid w:val="00D6568D"/>
    <w:rsid w:val="00D67379"/>
    <w:rsid w:val="00D72605"/>
    <w:rsid w:val="00D75CD8"/>
    <w:rsid w:val="00D800C9"/>
    <w:rsid w:val="00D924D4"/>
    <w:rsid w:val="00D97D37"/>
    <w:rsid w:val="00DE461A"/>
    <w:rsid w:val="00DE78DD"/>
    <w:rsid w:val="00DF2965"/>
    <w:rsid w:val="00DF2F74"/>
    <w:rsid w:val="00E01C2E"/>
    <w:rsid w:val="00E3612C"/>
    <w:rsid w:val="00E46106"/>
    <w:rsid w:val="00E467B1"/>
    <w:rsid w:val="00E549BE"/>
    <w:rsid w:val="00E5549D"/>
    <w:rsid w:val="00E60EA1"/>
    <w:rsid w:val="00E6795E"/>
    <w:rsid w:val="00E73A25"/>
    <w:rsid w:val="00E73AA2"/>
    <w:rsid w:val="00E740DF"/>
    <w:rsid w:val="00E81848"/>
    <w:rsid w:val="00E87264"/>
    <w:rsid w:val="00E90CA8"/>
    <w:rsid w:val="00E935DB"/>
    <w:rsid w:val="00E944EC"/>
    <w:rsid w:val="00EA42BC"/>
    <w:rsid w:val="00EA66AF"/>
    <w:rsid w:val="00EB25D6"/>
    <w:rsid w:val="00EB7067"/>
    <w:rsid w:val="00EC3195"/>
    <w:rsid w:val="00EC37A7"/>
    <w:rsid w:val="00ED3A20"/>
    <w:rsid w:val="00EE01B2"/>
    <w:rsid w:val="00EE4555"/>
    <w:rsid w:val="00EE7BC2"/>
    <w:rsid w:val="00EF4F62"/>
    <w:rsid w:val="00F170C6"/>
    <w:rsid w:val="00F210BF"/>
    <w:rsid w:val="00F2251A"/>
    <w:rsid w:val="00F33FC4"/>
    <w:rsid w:val="00F3688D"/>
    <w:rsid w:val="00F42913"/>
    <w:rsid w:val="00F450F8"/>
    <w:rsid w:val="00F570F4"/>
    <w:rsid w:val="00F6776D"/>
    <w:rsid w:val="00F74FB9"/>
    <w:rsid w:val="00F7518A"/>
    <w:rsid w:val="00F76C7A"/>
    <w:rsid w:val="00F77E54"/>
    <w:rsid w:val="00F93B79"/>
    <w:rsid w:val="00FA1CA0"/>
    <w:rsid w:val="00FA372B"/>
    <w:rsid w:val="00FB6112"/>
    <w:rsid w:val="00FC1FBE"/>
    <w:rsid w:val="00FD5B9C"/>
    <w:rsid w:val="00FE3AD5"/>
    <w:rsid w:val="00FE7910"/>
    <w:rsid w:val="00FF067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7" type="connector" idref="#Düz Ok Bağlayıcısı 43"/>
        <o:r id="V:Rule8" type="connector" idref="#Düz Ok Bağlayıcısı 40"/>
        <o:r id="V:Rule9" type="connector" idref="#Düz Ok Bağlayıcısı 38"/>
        <o:r id="V:Rule10" type="connector" idref="#AutoShape 30"/>
        <o:r id="V:Rule11" type="connector" idref="#Düz Ok Bağlayıcısı 41"/>
        <o:r id="V:Rule12" type="connector" idref="#Düz Ok Bağlayıcısı 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58F"/>
    <w:pPr>
      <w:spacing w:after="120"/>
      <w:jc w:val="both"/>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BE695E"/>
    <w:pPr>
      <w:keepNext/>
      <w:keepLines/>
      <w:numPr>
        <w:numId w:val="5"/>
      </w:numPr>
      <w:spacing w:before="120" w:line="276" w:lineRule="auto"/>
      <w:outlineLvl w:val="0"/>
    </w:pPr>
    <w:rPr>
      <w:rFonts w:ascii="Book Antiqua" w:eastAsiaTheme="majorEastAsia" w:hAnsi="Book Antiqua" w:cstheme="majorBidi"/>
      <w:b/>
      <w:bCs/>
      <w:color w:val="2F5496" w:themeColor="accent5" w:themeShade="BF"/>
      <w:sz w:val="36"/>
      <w:szCs w:val="32"/>
      <w:lang w:eastAsia="en-US"/>
    </w:rPr>
  </w:style>
  <w:style w:type="paragraph" w:styleId="Balk2">
    <w:name w:val="heading 2"/>
    <w:basedOn w:val="Normal"/>
    <w:next w:val="Normal"/>
    <w:link w:val="Balk2Char"/>
    <w:uiPriority w:val="9"/>
    <w:unhideWhenUsed/>
    <w:qFormat/>
    <w:rsid w:val="00BE695E"/>
    <w:pPr>
      <w:keepNext/>
      <w:keepLines/>
      <w:numPr>
        <w:numId w:val="6"/>
      </w:numPr>
      <w:spacing w:after="200" w:line="276" w:lineRule="auto"/>
      <w:jc w:val="left"/>
      <w:outlineLvl w:val="1"/>
    </w:pPr>
    <w:rPr>
      <w:rFonts w:ascii="Book Antiqua" w:eastAsiaTheme="majorEastAsia" w:hAnsi="Book Antiqua" w:cs="Tahoma"/>
      <w:b/>
      <w:bCs/>
      <w:color w:val="5B9BD5" w:themeColor="accent1"/>
      <w:sz w:val="32"/>
      <w:szCs w:val="26"/>
      <w:lang w:eastAsia="en-US"/>
    </w:rPr>
  </w:style>
  <w:style w:type="paragraph" w:styleId="Balk3">
    <w:name w:val="heading 3"/>
    <w:aliases w:val="Stratejik Hedef"/>
    <w:basedOn w:val="Balk2"/>
    <w:next w:val="Normal"/>
    <w:link w:val="Balk3Char"/>
    <w:uiPriority w:val="9"/>
    <w:qFormat/>
    <w:rsid w:val="00BE695E"/>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BE695E"/>
    <w:pPr>
      <w:keepNext/>
      <w:keepLines/>
      <w:spacing w:before="40" w:after="200" w:line="276" w:lineRule="auto"/>
      <w:jc w:val="left"/>
      <w:outlineLvl w:val="3"/>
    </w:pPr>
    <w:rPr>
      <w:rFonts w:ascii="Book Antiqua" w:eastAsiaTheme="majorEastAsia" w:hAnsi="Book Antiqua" w:cstheme="majorBidi"/>
      <w:b/>
      <w:iCs/>
      <w:color w:val="5B9BD5" w:themeColor="accent1"/>
      <w:szCs w:val="23"/>
      <w:lang w:eastAsia="en-US"/>
    </w:rPr>
  </w:style>
  <w:style w:type="paragraph" w:styleId="Balk5">
    <w:name w:val="heading 5"/>
    <w:basedOn w:val="Normal"/>
    <w:next w:val="Normal"/>
    <w:link w:val="Balk5Char"/>
    <w:uiPriority w:val="9"/>
    <w:unhideWhenUsed/>
    <w:qFormat/>
    <w:rsid w:val="00BE695E"/>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BE695E"/>
    <w:pPr>
      <w:keepNext/>
      <w:keepLines/>
      <w:numPr>
        <w:numId w:val="7"/>
      </w:numPr>
      <w:spacing w:before="40" w:after="200" w:line="276" w:lineRule="auto"/>
      <w:outlineLvl w:val="5"/>
    </w:pPr>
    <w:rPr>
      <w:rFonts w:asciiTheme="majorHAnsi" w:eastAsiaTheme="majorEastAsia" w:hAnsiTheme="majorHAnsi" w:cstheme="majorBidi"/>
      <w:color w:val="1F4D78" w:themeColor="accent1" w:themeShade="7F"/>
      <w:szCs w:val="23"/>
      <w:lang w:eastAsia="en-US"/>
    </w:rPr>
  </w:style>
  <w:style w:type="paragraph" w:styleId="Balk7">
    <w:name w:val="heading 7"/>
    <w:basedOn w:val="Normal"/>
    <w:next w:val="Normal"/>
    <w:link w:val="Balk7Char"/>
    <w:uiPriority w:val="9"/>
    <w:unhideWhenUsed/>
    <w:qFormat/>
    <w:rsid w:val="00BE695E"/>
    <w:pPr>
      <w:keepNext/>
      <w:keepLines/>
      <w:spacing w:before="40" w:after="200" w:line="276" w:lineRule="auto"/>
      <w:outlineLvl w:val="6"/>
    </w:pPr>
    <w:rPr>
      <w:rFonts w:asciiTheme="majorHAnsi" w:eastAsiaTheme="majorEastAsia" w:hAnsiTheme="majorHAnsi" w:cstheme="majorBidi"/>
      <w:i/>
      <w:iCs/>
      <w:color w:val="1F4D78" w:themeColor="accent1" w:themeShade="7F"/>
      <w:szCs w:val="23"/>
      <w:lang w:eastAsia="en-US"/>
    </w:rPr>
  </w:style>
  <w:style w:type="paragraph" w:styleId="Balk8">
    <w:name w:val="heading 8"/>
    <w:basedOn w:val="Normal"/>
    <w:next w:val="Normal"/>
    <w:link w:val="Balk8Char"/>
    <w:uiPriority w:val="9"/>
    <w:unhideWhenUsed/>
    <w:qFormat/>
    <w:rsid w:val="00BE695E"/>
    <w:pPr>
      <w:keepNext/>
      <w:keepLines/>
      <w:numPr>
        <w:ilvl w:val="2"/>
        <w:numId w:val="7"/>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BE695E"/>
    <w:pPr>
      <w:keepNext/>
      <w:keepLines/>
      <w:numPr>
        <w:ilvl w:val="3"/>
        <w:numId w:val="7"/>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E695E"/>
    <w:rPr>
      <w:rFonts w:ascii="Book Antiqua" w:eastAsiaTheme="majorEastAsia" w:hAnsi="Book Antiqua" w:cstheme="majorBidi"/>
      <w:b/>
      <w:bCs/>
      <w:color w:val="2F5496" w:themeColor="accent5" w:themeShade="BF"/>
      <w:sz w:val="36"/>
      <w:szCs w:val="32"/>
    </w:rPr>
  </w:style>
  <w:style w:type="character" w:customStyle="1" w:styleId="Balk2Char">
    <w:name w:val="Başlık 2 Char"/>
    <w:basedOn w:val="VarsaylanParagrafYazTipi"/>
    <w:link w:val="Balk2"/>
    <w:uiPriority w:val="9"/>
    <w:rsid w:val="00BE695E"/>
    <w:rPr>
      <w:rFonts w:ascii="Book Antiqua" w:eastAsiaTheme="majorEastAsia" w:hAnsi="Book Antiqua" w:cs="Tahoma"/>
      <w:b/>
      <w:bCs/>
      <w:color w:val="5B9BD5" w:themeColor="accent1"/>
      <w:sz w:val="32"/>
      <w:szCs w:val="26"/>
    </w:rPr>
  </w:style>
  <w:style w:type="character" w:customStyle="1" w:styleId="Balk3Char">
    <w:name w:val="Başlık 3 Char"/>
    <w:aliases w:val="Stratejik Hedef Char"/>
    <w:basedOn w:val="VarsaylanParagrafYazTipi"/>
    <w:link w:val="Balk3"/>
    <w:uiPriority w:val="9"/>
    <w:rsid w:val="00BE695E"/>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BE695E"/>
    <w:rPr>
      <w:rFonts w:ascii="Book Antiqua" w:eastAsiaTheme="majorEastAsia" w:hAnsi="Book Antiqua" w:cstheme="majorBidi"/>
      <w:b/>
      <w:iCs/>
      <w:color w:val="5B9BD5" w:themeColor="accent1"/>
      <w:sz w:val="24"/>
      <w:szCs w:val="23"/>
    </w:rPr>
  </w:style>
  <w:style w:type="character" w:customStyle="1" w:styleId="Balk5Char">
    <w:name w:val="Başlık 5 Char"/>
    <w:basedOn w:val="VarsaylanParagrafYazTipi"/>
    <w:link w:val="Balk5"/>
    <w:uiPriority w:val="9"/>
    <w:rsid w:val="00BE695E"/>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BE695E"/>
    <w:rPr>
      <w:rFonts w:asciiTheme="majorHAnsi" w:eastAsiaTheme="majorEastAsia" w:hAnsiTheme="majorHAnsi" w:cstheme="majorBidi"/>
      <w:color w:val="1F4D78" w:themeColor="accent1" w:themeShade="7F"/>
      <w:sz w:val="24"/>
      <w:szCs w:val="23"/>
    </w:rPr>
  </w:style>
  <w:style w:type="character" w:customStyle="1" w:styleId="Balk7Char">
    <w:name w:val="Başlık 7 Char"/>
    <w:basedOn w:val="VarsaylanParagrafYazTipi"/>
    <w:link w:val="Balk7"/>
    <w:uiPriority w:val="9"/>
    <w:rsid w:val="00BE695E"/>
    <w:rPr>
      <w:rFonts w:asciiTheme="majorHAnsi" w:eastAsiaTheme="majorEastAsia" w:hAnsiTheme="majorHAnsi" w:cstheme="majorBidi"/>
      <w:i/>
      <w:iCs/>
      <w:color w:val="1F4D78" w:themeColor="accent1" w:themeShade="7F"/>
      <w:sz w:val="24"/>
      <w:szCs w:val="23"/>
    </w:rPr>
  </w:style>
  <w:style w:type="character" w:customStyle="1" w:styleId="Balk8Char">
    <w:name w:val="Başlık 8 Char"/>
    <w:basedOn w:val="VarsaylanParagrafYazTipi"/>
    <w:link w:val="Balk8"/>
    <w:uiPriority w:val="9"/>
    <w:rsid w:val="00BE695E"/>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BE695E"/>
    <w:rPr>
      <w:rFonts w:asciiTheme="majorHAnsi" w:eastAsiaTheme="majorEastAsia" w:hAnsiTheme="majorHAnsi" w:cstheme="majorBidi"/>
      <w:i/>
      <w:iCs/>
      <w:color w:val="272727" w:themeColor="text1" w:themeTint="D8"/>
      <w:sz w:val="21"/>
      <w:szCs w:val="21"/>
    </w:rPr>
  </w:style>
  <w:style w:type="paragraph" w:styleId="AralkYok">
    <w:name w:val="No Spacing"/>
    <w:link w:val="AralkYokChar"/>
    <w:uiPriority w:val="1"/>
    <w:qFormat/>
    <w:rsid w:val="00BE695E"/>
    <w:pPr>
      <w:spacing w:after="0" w:line="240" w:lineRule="auto"/>
      <w:jc w:val="both"/>
    </w:pPr>
    <w:rPr>
      <w:rFonts w:ascii="Times New Roman" w:eastAsia="Times New Roman" w:hAnsi="Times New Roman" w:cs="Times New Roman"/>
      <w:sz w:val="24"/>
      <w:szCs w:val="24"/>
      <w:lang w:eastAsia="tr-TR"/>
    </w:rPr>
  </w:style>
  <w:style w:type="table" w:styleId="TabloKlavuzu">
    <w:name w:val="Table Grid"/>
    <w:basedOn w:val="NormalTablo"/>
    <w:uiPriority w:val="39"/>
    <w:rsid w:val="00BE695E"/>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BE695E"/>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BE695E"/>
    <w:pPr>
      <w:tabs>
        <w:tab w:val="center" w:pos="4536"/>
        <w:tab w:val="right" w:pos="9072"/>
      </w:tabs>
    </w:pPr>
  </w:style>
  <w:style w:type="character" w:customStyle="1" w:styleId="stbilgiChar">
    <w:name w:val="Üstbilgi Char"/>
    <w:basedOn w:val="VarsaylanParagrafYazTipi"/>
    <w:link w:val="stbilgi"/>
    <w:uiPriority w:val="99"/>
    <w:rsid w:val="00BE695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BE695E"/>
    <w:pPr>
      <w:tabs>
        <w:tab w:val="center" w:pos="4536"/>
        <w:tab w:val="right" w:pos="9072"/>
      </w:tabs>
    </w:pPr>
  </w:style>
  <w:style w:type="character" w:customStyle="1" w:styleId="AltbilgiChar">
    <w:name w:val="Altbilgi Char"/>
    <w:basedOn w:val="VarsaylanParagrafYazTipi"/>
    <w:link w:val="Altbilgi"/>
    <w:uiPriority w:val="99"/>
    <w:rsid w:val="00BE695E"/>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BE695E"/>
    <w:pPr>
      <w:spacing w:after="100"/>
    </w:pPr>
  </w:style>
  <w:style w:type="character" w:styleId="Kpr">
    <w:name w:val="Hyperlink"/>
    <w:basedOn w:val="VarsaylanParagrafYazTipi"/>
    <w:uiPriority w:val="99"/>
    <w:unhideWhenUsed/>
    <w:rsid w:val="00BE695E"/>
    <w:rPr>
      <w:color w:val="0563C1" w:themeColor="hyperlink"/>
      <w:u w:val="single"/>
    </w:rPr>
  </w:style>
  <w:style w:type="table" w:customStyle="1" w:styleId="DzTablo11">
    <w:name w:val="Düz Tablo 11"/>
    <w:basedOn w:val="NormalTablo"/>
    <w:uiPriority w:val="41"/>
    <w:rsid w:val="00BE695E"/>
    <w:pPr>
      <w:spacing w:after="0" w:line="240" w:lineRule="auto"/>
      <w:jc w:val="both"/>
    </w:pPr>
    <w:tblPr>
      <w:tblStyleRowBandSize w:val="1"/>
      <w:tblStyleColBandSize w:val="1"/>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blStylePr w:type="firstRow">
      <w:rPr>
        <w:b w:val="0"/>
        <w:bCs/>
      </w:rPr>
      <w:tblPr/>
      <w:tcPr>
        <w:shd w:val="clear" w:color="auto" w:fill="EDEDE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paragraph" w:styleId="ListeParagraf">
    <w:name w:val="List Paragraph"/>
    <w:aliases w:val="içindekiler vb,List Paragraph"/>
    <w:basedOn w:val="Normal"/>
    <w:link w:val="ListeParagrafChar"/>
    <w:uiPriority w:val="34"/>
    <w:qFormat/>
    <w:rsid w:val="00BE695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BE695E"/>
  </w:style>
  <w:style w:type="paragraph" w:styleId="ResimYazs">
    <w:name w:val="caption"/>
    <w:basedOn w:val="Normal"/>
    <w:next w:val="Normal"/>
    <w:uiPriority w:val="35"/>
    <w:unhideWhenUsed/>
    <w:qFormat/>
    <w:rsid w:val="00BE695E"/>
    <w:pPr>
      <w:spacing w:after="200"/>
    </w:pPr>
    <w:rPr>
      <w:i/>
      <w:iCs/>
      <w:color w:val="44546A" w:themeColor="text2"/>
      <w:sz w:val="18"/>
      <w:szCs w:val="18"/>
    </w:rPr>
  </w:style>
  <w:style w:type="paragraph" w:styleId="TBal">
    <w:name w:val="TOC Heading"/>
    <w:basedOn w:val="Balk1"/>
    <w:next w:val="Normal"/>
    <w:uiPriority w:val="39"/>
    <w:unhideWhenUsed/>
    <w:qFormat/>
    <w:rsid w:val="00BE695E"/>
    <w:pPr>
      <w:spacing w:before="240" w:after="0" w:line="259" w:lineRule="auto"/>
      <w:outlineLvl w:val="9"/>
    </w:pPr>
    <w:rPr>
      <w:rFonts w:asciiTheme="majorHAnsi" w:hAnsiTheme="majorHAnsi"/>
      <w:b w:val="0"/>
      <w:bCs w:val="0"/>
      <w:color w:val="2E74B5" w:themeColor="accent1" w:themeShade="BF"/>
      <w:sz w:val="32"/>
      <w:lang w:eastAsia="tr-TR"/>
    </w:rPr>
  </w:style>
  <w:style w:type="paragraph" w:styleId="T2">
    <w:name w:val="toc 2"/>
    <w:basedOn w:val="Normal"/>
    <w:next w:val="Normal"/>
    <w:autoRedefine/>
    <w:uiPriority w:val="39"/>
    <w:unhideWhenUsed/>
    <w:qFormat/>
    <w:rsid w:val="00BE695E"/>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BE695E"/>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BE695E"/>
    <w:pPr>
      <w:spacing w:after="0" w:line="240" w:lineRule="auto"/>
      <w:jc w:val="both"/>
    </w:pPr>
    <w:rPr>
      <w:rFonts w:ascii="Cambria" w:hAnsi="Cambria" w:cs="Times New Roman"/>
      <w:sz w:val="24"/>
      <w:szCs w:val="23"/>
    </w:rPr>
    <w:tblPr>
      <w:tblStyleRowBandSize w:val="1"/>
      <w:tblStyleColBandSize w:val="1"/>
      <w:jc w:val="center"/>
      <w:tblInd w:w="0" w:type="dxa"/>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A5A5A5" w:themeColor="accent3"/>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uTablo4-Vurgu11">
    <w:name w:val="Kılavuzu Tablo 4 - Vurgu 11"/>
    <w:basedOn w:val="NormalTablo"/>
    <w:uiPriority w:val="49"/>
    <w:rsid w:val="00BE695E"/>
    <w:pPr>
      <w:spacing w:after="0" w:line="240" w:lineRule="auto"/>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killerTablosu">
    <w:name w:val="table of figures"/>
    <w:aliases w:val="Tablo"/>
    <w:basedOn w:val="Normal"/>
    <w:next w:val="Normal"/>
    <w:uiPriority w:val="99"/>
    <w:unhideWhenUsed/>
    <w:rsid w:val="00BE695E"/>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BE695E"/>
    <w:pPr>
      <w:spacing w:after="0" w:line="240" w:lineRule="auto"/>
      <w:jc w:val="both"/>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DzTablo21">
    <w:name w:val="Düz Tablo 21"/>
    <w:basedOn w:val="NormalTablo"/>
    <w:uiPriority w:val="42"/>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BE695E"/>
    <w:pPr>
      <w:spacing w:after="0" w:line="240" w:lineRule="auto"/>
      <w:jc w:val="both"/>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BE695E"/>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BE695E"/>
    <w:rPr>
      <w:color w:val="000000"/>
    </w:rPr>
  </w:style>
  <w:style w:type="table" w:customStyle="1" w:styleId="ListeTablo1Ak-Vurgu51">
    <w:name w:val="Liste Tablo 1 Açık - Vurgu 51"/>
    <w:basedOn w:val="NormalTablo"/>
    <w:uiPriority w:val="46"/>
    <w:rsid w:val="00BE695E"/>
    <w:pPr>
      <w:spacing w:after="0" w:line="240"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metin">
    <w:name w:val="metin"/>
    <w:basedOn w:val="Normal"/>
    <w:rsid w:val="00BE695E"/>
    <w:pPr>
      <w:spacing w:before="100" w:beforeAutospacing="1" w:after="100" w:afterAutospacing="1"/>
    </w:pPr>
  </w:style>
  <w:style w:type="table" w:customStyle="1" w:styleId="TabloKlavuzuAk1">
    <w:name w:val="Tablo Kılavuzu Açık1"/>
    <w:basedOn w:val="NormalTablo"/>
    <w:uiPriority w:val="40"/>
    <w:rsid w:val="00BE695E"/>
    <w:pPr>
      <w:spacing w:after="0" w:line="240" w:lineRule="auto"/>
      <w:jc w:val="both"/>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BE695E"/>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BE695E"/>
    <w:rPr>
      <w:b/>
      <w:bCs/>
    </w:rPr>
  </w:style>
  <w:style w:type="paragraph" w:customStyle="1" w:styleId="paraf">
    <w:name w:val="paraf"/>
    <w:basedOn w:val="Normal"/>
    <w:rsid w:val="00BE695E"/>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BE695E"/>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BE695E"/>
  </w:style>
  <w:style w:type="paragraph" w:styleId="AltKonuBal">
    <w:name w:val="Subtitle"/>
    <w:basedOn w:val="Normal"/>
    <w:next w:val="Normal"/>
    <w:link w:val="AltKonuBalChar1"/>
    <w:uiPriority w:val="11"/>
    <w:qFormat/>
    <w:rsid w:val="00BE695E"/>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BE695E"/>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BE695E"/>
    <w:rPr>
      <w:rFonts w:asciiTheme="majorHAnsi" w:eastAsiaTheme="majorEastAsia" w:hAnsiTheme="majorHAnsi" w:cstheme="majorBidi"/>
      <w:i/>
      <w:iCs/>
      <w:color w:val="5B9BD5" w:themeColor="accent1"/>
      <w:spacing w:val="15"/>
      <w:sz w:val="24"/>
      <w:szCs w:val="24"/>
      <w:lang w:eastAsia="tr-TR"/>
    </w:rPr>
  </w:style>
  <w:style w:type="paragraph" w:styleId="KonuBal">
    <w:name w:val="Title"/>
    <w:aliases w:val="Title Char"/>
    <w:basedOn w:val="Normal"/>
    <w:next w:val="Normal"/>
    <w:link w:val="KonuBalChar"/>
    <w:uiPriority w:val="10"/>
    <w:qFormat/>
    <w:rsid w:val="00BE695E"/>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BE695E"/>
    <w:rPr>
      <w:rFonts w:ascii="Cambria" w:hAnsi="Cambria" w:cs="Cambria"/>
      <w:color w:val="17365D"/>
      <w:spacing w:val="5"/>
      <w:kern w:val="28"/>
      <w:sz w:val="52"/>
      <w:szCs w:val="52"/>
    </w:rPr>
  </w:style>
  <w:style w:type="paragraph" w:customStyle="1" w:styleId="ListeParagraf1">
    <w:name w:val="Liste Paragraf1"/>
    <w:basedOn w:val="Normal"/>
    <w:rsid w:val="00BE695E"/>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BE695E"/>
    <w:pPr>
      <w:autoSpaceDE w:val="0"/>
      <w:autoSpaceDN w:val="0"/>
      <w:adjustRightInd w:val="0"/>
      <w:spacing w:after="0" w:line="240" w:lineRule="auto"/>
      <w:jc w:val="both"/>
    </w:pPr>
    <w:rPr>
      <w:rFonts w:ascii="Arial" w:eastAsia="Times New Roman" w:hAnsi="Arial" w:cs="Arial"/>
      <w:color w:val="000000"/>
      <w:sz w:val="24"/>
      <w:szCs w:val="24"/>
      <w:lang w:eastAsia="tr-TR"/>
    </w:rPr>
  </w:style>
  <w:style w:type="paragraph" w:customStyle="1" w:styleId="Pa1">
    <w:name w:val="Pa1"/>
    <w:basedOn w:val="Default"/>
    <w:next w:val="Default"/>
    <w:rsid w:val="00BE695E"/>
    <w:pPr>
      <w:spacing w:line="241" w:lineRule="atLeast"/>
    </w:pPr>
    <w:rPr>
      <w:rFonts w:cs="Times New Roman"/>
      <w:color w:val="auto"/>
    </w:rPr>
  </w:style>
  <w:style w:type="paragraph" w:customStyle="1" w:styleId="Pa2">
    <w:name w:val="Pa2"/>
    <w:basedOn w:val="Default"/>
    <w:next w:val="Default"/>
    <w:rsid w:val="00BE695E"/>
    <w:pPr>
      <w:spacing w:line="241" w:lineRule="atLeast"/>
    </w:pPr>
    <w:rPr>
      <w:rFonts w:cs="Times New Roman"/>
      <w:color w:val="auto"/>
    </w:rPr>
  </w:style>
  <w:style w:type="character" w:customStyle="1" w:styleId="A4">
    <w:name w:val="A4"/>
    <w:uiPriority w:val="99"/>
    <w:rsid w:val="00BE695E"/>
    <w:rPr>
      <w:rFonts w:cs="Arial"/>
      <w:color w:val="000000"/>
      <w:sz w:val="20"/>
      <w:szCs w:val="20"/>
    </w:rPr>
  </w:style>
  <w:style w:type="paragraph" w:customStyle="1" w:styleId="Pa4">
    <w:name w:val="Pa4"/>
    <w:basedOn w:val="Default"/>
    <w:next w:val="Default"/>
    <w:rsid w:val="00BE695E"/>
    <w:pPr>
      <w:spacing w:line="241" w:lineRule="atLeast"/>
    </w:pPr>
    <w:rPr>
      <w:rFonts w:cs="Times New Roman"/>
      <w:color w:val="auto"/>
    </w:rPr>
  </w:style>
  <w:style w:type="character" w:customStyle="1" w:styleId="A5">
    <w:name w:val="A5"/>
    <w:rsid w:val="00BE695E"/>
    <w:rPr>
      <w:rFonts w:ascii="Verdana" w:hAnsi="Verdana" w:cs="Verdana"/>
      <w:b/>
      <w:bCs/>
      <w:i/>
      <w:iCs/>
      <w:color w:val="000000"/>
      <w:sz w:val="16"/>
      <w:szCs w:val="16"/>
    </w:rPr>
  </w:style>
  <w:style w:type="paragraph" w:styleId="BalonMetni">
    <w:name w:val="Balloon Text"/>
    <w:basedOn w:val="Normal"/>
    <w:link w:val="BalonMetniChar"/>
    <w:uiPriority w:val="99"/>
    <w:rsid w:val="00BE695E"/>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BE695E"/>
    <w:rPr>
      <w:rFonts w:ascii="Tahoma" w:hAnsi="Tahoma" w:cs="Tahoma"/>
      <w:sz w:val="16"/>
      <w:szCs w:val="16"/>
    </w:rPr>
  </w:style>
  <w:style w:type="table" w:styleId="TabloKlasik2">
    <w:name w:val="Table Classic 2"/>
    <w:basedOn w:val="NormalTablo"/>
    <w:rsid w:val="00BE695E"/>
    <w:pPr>
      <w:spacing w:after="0" w:line="240" w:lineRule="auto"/>
      <w:jc w:val="both"/>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BE695E"/>
    <w:pPr>
      <w:spacing w:after="0" w:line="240" w:lineRule="auto"/>
      <w:jc w:val="both"/>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OrtaKlavuz1-Vurgu6">
    <w:name w:val="Medium Grid 1 Accent 6"/>
    <w:basedOn w:val="NormalTablo"/>
    <w:uiPriority w:val="67"/>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PGler">
    <w:name w:val="PGler"/>
    <w:basedOn w:val="Normal"/>
    <w:link w:val="PGlerChar"/>
    <w:qFormat/>
    <w:rsid w:val="00BE695E"/>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BE695E"/>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BE695E"/>
    <w:rPr>
      <w:rFonts w:ascii="Book Antiqua" w:hAnsi="Book Antiqua" w:cs="Times New Roman"/>
      <w:b/>
      <w:sz w:val="20"/>
      <w:szCs w:val="18"/>
    </w:rPr>
  </w:style>
  <w:style w:type="paragraph" w:customStyle="1" w:styleId="Hedef">
    <w:name w:val="Hedef"/>
    <w:basedOn w:val="Paragraf"/>
    <w:link w:val="HedefChar"/>
    <w:qFormat/>
    <w:rsid w:val="00BE695E"/>
    <w:pPr>
      <w:spacing w:before="240" w:after="360"/>
    </w:pPr>
    <w:rPr>
      <w:rFonts w:eastAsia="Times New Roman"/>
      <w:color w:val="000000" w:themeColor="text1"/>
      <w:lang w:eastAsia="tr-TR"/>
    </w:rPr>
  </w:style>
  <w:style w:type="character" w:customStyle="1" w:styleId="AmaChar">
    <w:name w:val="Amaç Char"/>
    <w:basedOn w:val="ParagrafChar"/>
    <w:link w:val="Ama"/>
    <w:rsid w:val="00BE695E"/>
    <w:rPr>
      <w:rFonts w:ascii="Book Antiqua" w:hAnsi="Book Antiqua"/>
      <w:b/>
      <w:color w:val="00B050"/>
      <w:sz w:val="36"/>
      <w:szCs w:val="36"/>
    </w:rPr>
  </w:style>
  <w:style w:type="paragraph" w:customStyle="1" w:styleId="Hedefbalk">
    <w:name w:val="Hedef başlık"/>
    <w:basedOn w:val="Normal"/>
    <w:link w:val="HedefbalkChar"/>
    <w:qFormat/>
    <w:rsid w:val="00BE695E"/>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BE695E"/>
    <w:rPr>
      <w:rFonts w:eastAsia="Times New Roman"/>
      <w:color w:val="000000" w:themeColor="text1"/>
      <w:lang w:eastAsia="tr-TR"/>
    </w:rPr>
  </w:style>
  <w:style w:type="character" w:styleId="AklamaBavurusu">
    <w:name w:val="annotation reference"/>
    <w:basedOn w:val="VarsaylanParagrafYazTipi"/>
    <w:uiPriority w:val="99"/>
    <w:rsid w:val="00BE695E"/>
    <w:rPr>
      <w:sz w:val="16"/>
      <w:szCs w:val="16"/>
    </w:rPr>
  </w:style>
  <w:style w:type="character" w:customStyle="1" w:styleId="HedefbalkChar">
    <w:name w:val="Hedef başlık Char"/>
    <w:basedOn w:val="VarsaylanParagrafYazTipi"/>
    <w:link w:val="Hedefbalk"/>
    <w:rsid w:val="00BE695E"/>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BE695E"/>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BE695E"/>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BE695E"/>
    <w:rPr>
      <w:b/>
      <w:bCs/>
    </w:rPr>
  </w:style>
  <w:style w:type="character" w:customStyle="1" w:styleId="AklamaKonusuChar">
    <w:name w:val="Açıklama Konusu Char"/>
    <w:basedOn w:val="AklamaMetniChar"/>
    <w:link w:val="AklamaKonusu"/>
    <w:uiPriority w:val="99"/>
    <w:rsid w:val="00BE695E"/>
    <w:rPr>
      <w:rFonts w:ascii="Book Antiqua" w:hAnsi="Book Antiqua" w:cs="Times New Roman"/>
      <w:b/>
      <w:bCs/>
      <w:sz w:val="20"/>
      <w:szCs w:val="20"/>
    </w:rPr>
  </w:style>
  <w:style w:type="paragraph" w:customStyle="1" w:styleId="AraBalk">
    <w:name w:val="Ara Başlık"/>
    <w:basedOn w:val="Normal"/>
    <w:link w:val="AraBalkChar"/>
    <w:qFormat/>
    <w:rsid w:val="00BE695E"/>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BE695E"/>
    <w:rPr>
      <w:rFonts w:ascii="Book Antiqua" w:hAnsi="Book Antiqua" w:cs="Times New Roman"/>
      <w:b/>
      <w:bCs/>
      <w:color w:val="808000"/>
      <w:sz w:val="24"/>
      <w:szCs w:val="23"/>
    </w:rPr>
  </w:style>
  <w:style w:type="table" w:styleId="OrtaListe1-Vurgu6">
    <w:name w:val="Medium List 1 Accent 6"/>
    <w:basedOn w:val="NormalTablo"/>
    <w:uiPriority w:val="65"/>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paragraph" w:customStyle="1" w:styleId="FaaliyetListesi">
    <w:name w:val="Faaliyet Listesi"/>
    <w:basedOn w:val="Normal"/>
    <w:link w:val="FaaliyetListesiChar"/>
    <w:qFormat/>
    <w:rsid w:val="00BE695E"/>
    <w:pPr>
      <w:numPr>
        <w:numId w:val="1"/>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BE695E"/>
    <w:pPr>
      <w:numPr>
        <w:numId w:val="2"/>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BE695E"/>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BE695E"/>
    <w:rPr>
      <w:rFonts w:ascii="Book Antiqua" w:hAnsi="Book Antiqua" w:cs="Times New Roman"/>
      <w:sz w:val="24"/>
      <w:szCs w:val="23"/>
    </w:rPr>
  </w:style>
  <w:style w:type="character" w:styleId="Vurgu">
    <w:name w:val="Emphasis"/>
    <w:basedOn w:val="VarsaylanParagrafYazTipi"/>
    <w:uiPriority w:val="20"/>
    <w:qFormat/>
    <w:rsid w:val="00BE695E"/>
    <w:rPr>
      <w:i/>
      <w:iCs/>
    </w:rPr>
  </w:style>
  <w:style w:type="table" w:customStyle="1" w:styleId="OrtaGlgeleme21">
    <w:name w:val="Orta Gölgeleme 21"/>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OrtaGlgeleme1-Vurgu5">
    <w:name w:val="Medium Shading 1 Accent 5"/>
    <w:basedOn w:val="NormalTablo"/>
    <w:uiPriority w:val="63"/>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BE695E"/>
    <w:rPr>
      <w:color w:val="808080"/>
    </w:rPr>
  </w:style>
  <w:style w:type="table" w:customStyle="1" w:styleId="OrtaGlgeleme22">
    <w:name w:val="Orta Gölgeleme 22"/>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BE695E"/>
    <w:rPr>
      <w:color w:val="954F72" w:themeColor="followedHyperlink"/>
      <w:u w:val="single"/>
    </w:rPr>
  </w:style>
  <w:style w:type="table" w:customStyle="1" w:styleId="KlavuzTablo5Koyu-Vurgu61">
    <w:name w:val="Kılavuz Tablo 5 Koyu - Vurgu 61"/>
    <w:basedOn w:val="NormalTablo"/>
    <w:uiPriority w:val="50"/>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
    <w:name w:val="Liste Tablo 6 Renkli - Vurgu 61"/>
    <w:basedOn w:val="NormalTablo"/>
    <w:uiPriority w:val="51"/>
    <w:rsid w:val="00BE695E"/>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
    <w:name w:val="Liste Tablo 2 - Vurgu 61"/>
    <w:basedOn w:val="NormalTablo"/>
    <w:uiPriority w:val="47"/>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
    <w:name w:val="Kılavuz Tablo 5 Koyu - Vurgu 21"/>
    <w:basedOn w:val="NormalTablo"/>
    <w:uiPriority w:val="50"/>
    <w:rsid w:val="00BE695E"/>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AkListe-Vurgu5">
    <w:name w:val="Light List Accent 5"/>
    <w:basedOn w:val="NormalTablo"/>
    <w:uiPriority w:val="61"/>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AkKlavuz-Vurgu5">
    <w:name w:val="Light Grid Accent 5"/>
    <w:basedOn w:val="NormalTablo"/>
    <w:uiPriority w:val="62"/>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GvdeMetni">
    <w:name w:val="Body Text"/>
    <w:basedOn w:val="Normal"/>
    <w:link w:val="GvdeMetniChar"/>
    <w:uiPriority w:val="1"/>
    <w:qFormat/>
    <w:rsid w:val="00BE695E"/>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BE695E"/>
    <w:rPr>
      <w:rFonts w:ascii="Book Antiqua" w:hAnsi="Book Antiqua" w:cs="Times New Roman"/>
      <w:sz w:val="24"/>
      <w:szCs w:val="23"/>
    </w:rPr>
  </w:style>
  <w:style w:type="paragraph" w:customStyle="1" w:styleId="xl41">
    <w:name w:val="xl41"/>
    <w:basedOn w:val="Normal"/>
    <w:rsid w:val="00BE695E"/>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BE695E"/>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BE695E"/>
    <w:rPr>
      <w:rFonts w:ascii="Book Antiqua" w:hAnsi="Book Antiqua" w:cs="Times New Roman"/>
      <w:sz w:val="16"/>
      <w:szCs w:val="16"/>
    </w:rPr>
  </w:style>
  <w:style w:type="paragraph" w:styleId="GvdeMetni3">
    <w:name w:val="Body Text 3"/>
    <w:basedOn w:val="Normal"/>
    <w:link w:val="GvdeMetni3Char"/>
    <w:uiPriority w:val="99"/>
    <w:semiHidden/>
    <w:unhideWhenUsed/>
    <w:rsid w:val="00BE695E"/>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BE695E"/>
    <w:rPr>
      <w:rFonts w:ascii="Book Antiqua" w:hAnsi="Book Antiqua" w:cs="Times New Roman"/>
      <w:sz w:val="16"/>
      <w:szCs w:val="16"/>
    </w:rPr>
  </w:style>
  <w:style w:type="paragraph" w:customStyle="1" w:styleId="xl25">
    <w:name w:val="xl25"/>
    <w:basedOn w:val="Normal"/>
    <w:rsid w:val="00BE695E"/>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BE695E"/>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BE695E"/>
    <w:rPr>
      <w:rFonts w:ascii="Book Antiqua" w:hAnsi="Book Antiqua" w:cs="Times New Roman"/>
      <w:b/>
      <w:sz w:val="24"/>
      <w:szCs w:val="23"/>
    </w:rPr>
  </w:style>
  <w:style w:type="table" w:customStyle="1" w:styleId="AkKlavuz-Vurgu11">
    <w:name w:val="Açık Kılavuz - Vurgu 11"/>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BE695E"/>
    <w:pPr>
      <w:spacing w:after="0" w:line="240" w:lineRule="auto"/>
      <w:jc w:val="both"/>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BE695E"/>
    <w:rPr>
      <w:i/>
      <w:iCs/>
      <w:color w:val="808080"/>
    </w:rPr>
  </w:style>
  <w:style w:type="table" w:styleId="OrtaKlavuz3-Vurgu4">
    <w:name w:val="Medium Grid 3 Accent 4"/>
    <w:basedOn w:val="NormalTablo"/>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rsid w:val="00BE695E"/>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BE695E"/>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BE695E"/>
    <w:rPr>
      <w:rFonts w:ascii="Book Antiqua" w:eastAsia="Calibri" w:hAnsi="Book Antiqua" w:cs="Times New Roman"/>
      <w:sz w:val="24"/>
      <w:szCs w:val="23"/>
    </w:rPr>
  </w:style>
  <w:style w:type="paragraph" w:customStyle="1" w:styleId="GvdeMetniGirintisi21">
    <w:name w:val="Gövde Metni Girintisi 21"/>
    <w:basedOn w:val="Normal"/>
    <w:rsid w:val="00BE695E"/>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BE695E"/>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BE695E"/>
    <w:pPr>
      <w:spacing w:after="200" w:line="276" w:lineRule="auto"/>
    </w:pPr>
    <w:rPr>
      <w:rFonts w:ascii="Arial" w:eastAsia="Calibri" w:hAnsi="Arial"/>
      <w:sz w:val="16"/>
      <w:szCs w:val="16"/>
      <w:lang w:eastAsia="en-US"/>
    </w:rPr>
  </w:style>
  <w:style w:type="character" w:customStyle="1" w:styleId="tabloChar">
    <w:name w:val="tablo Char"/>
    <w:link w:val="tablo"/>
    <w:locked/>
    <w:rsid w:val="00BE695E"/>
    <w:rPr>
      <w:rFonts w:ascii="Arial" w:eastAsia="Calibri" w:hAnsi="Arial" w:cs="Times New Roman"/>
      <w:sz w:val="16"/>
      <w:szCs w:val="16"/>
    </w:rPr>
  </w:style>
  <w:style w:type="table" w:styleId="OrtaKlavuz1-Vurgu3">
    <w:name w:val="Medium Grid 1 Accent 3"/>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BE695E"/>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BE695E"/>
    <w:rPr>
      <w:rFonts w:ascii="Calibri" w:eastAsia="Calibri" w:hAnsi="Calibri" w:cs="Times New Roman"/>
      <w:sz w:val="20"/>
      <w:szCs w:val="20"/>
    </w:rPr>
  </w:style>
  <w:style w:type="character" w:styleId="SonnotBavurusu">
    <w:name w:val="endnote reference"/>
    <w:uiPriority w:val="99"/>
    <w:semiHidden/>
    <w:unhideWhenUsed/>
    <w:rsid w:val="00BE695E"/>
    <w:rPr>
      <w:vertAlign w:val="superscript"/>
    </w:rPr>
  </w:style>
  <w:style w:type="paragraph" w:customStyle="1" w:styleId="z">
    <w:name w:val="öz"/>
    <w:basedOn w:val="Normal"/>
    <w:rsid w:val="00BE695E"/>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BE695E"/>
  </w:style>
  <w:style w:type="table" w:customStyle="1" w:styleId="TabloKlavuzu1">
    <w:name w:val="Tablo Kılavuzu1"/>
    <w:basedOn w:val="NormalTablo"/>
    <w:next w:val="TabloKlavuzu"/>
    <w:uiPriority w:val="59"/>
    <w:rsid w:val="00BE695E"/>
    <w:pPr>
      <w:spacing w:after="0" w:line="360" w:lineRule="auto"/>
      <w:jc w:val="both"/>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BE695E"/>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BE695E"/>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BE695E"/>
    <w:rPr>
      <w:rFonts w:ascii="Tahoma" w:hAnsi="Tahoma" w:cs="Times New Roman"/>
      <w:noProof/>
      <w:sz w:val="16"/>
      <w:szCs w:val="16"/>
    </w:rPr>
  </w:style>
  <w:style w:type="paragraph" w:styleId="z-Formunst">
    <w:name w:val="HTML Top of Form"/>
    <w:basedOn w:val="Normal"/>
    <w:next w:val="Normal"/>
    <w:link w:val="z-FormunstChar"/>
    <w:hidden/>
    <w:rsid w:val="00BE695E"/>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BE695E"/>
    <w:rPr>
      <w:rFonts w:ascii="Arial" w:hAnsi="Arial" w:cs="Times New Roman"/>
      <w:vanish/>
      <w:color w:val="C79E6A"/>
      <w:sz w:val="16"/>
      <w:szCs w:val="16"/>
    </w:rPr>
  </w:style>
  <w:style w:type="paragraph" w:styleId="z-FormunAlt">
    <w:name w:val="HTML Bottom of Form"/>
    <w:basedOn w:val="Normal"/>
    <w:next w:val="Normal"/>
    <w:link w:val="z-FormunAltChar"/>
    <w:hidden/>
    <w:rsid w:val="00BE695E"/>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BE695E"/>
    <w:rPr>
      <w:rFonts w:ascii="Arial" w:hAnsi="Arial" w:cs="Times New Roman"/>
      <w:vanish/>
      <w:color w:val="C79E6A"/>
      <w:sz w:val="16"/>
      <w:szCs w:val="16"/>
    </w:rPr>
  </w:style>
  <w:style w:type="table" w:styleId="TabloKlavuz5">
    <w:name w:val="Table Grid 5"/>
    <w:basedOn w:val="NormalTablo"/>
    <w:rsid w:val="00BE695E"/>
    <w:pPr>
      <w:spacing w:after="0" w:line="360" w:lineRule="auto"/>
      <w:jc w:val="both"/>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BE695E"/>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BE695E"/>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BE695E"/>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BE695E"/>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BE695E"/>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BE695E"/>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BE695E"/>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BE695E"/>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BE695E"/>
    <w:pPr>
      <w:spacing w:after="0" w:line="360" w:lineRule="auto"/>
      <w:jc w:val="both"/>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BE695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BE695E"/>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BE695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BE695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BE695E"/>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BE695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BE695E"/>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BE695E"/>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BE695E"/>
    <w:pPr>
      <w:spacing w:after="0" w:line="240" w:lineRule="auto"/>
      <w:jc w:val="both"/>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BE695E"/>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BE695E"/>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BE695E"/>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BE695E"/>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BE695E"/>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BE695E"/>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BE695E"/>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BE695E"/>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paragraph" w:customStyle="1" w:styleId="AralkYok1">
    <w:name w:val="Aralık Yok1"/>
    <w:rsid w:val="00BE695E"/>
    <w:pPr>
      <w:spacing w:after="0" w:line="240" w:lineRule="auto"/>
      <w:jc w:val="both"/>
    </w:pPr>
    <w:rPr>
      <w:rFonts w:ascii="Calibri" w:eastAsia="Times New Roman" w:hAnsi="Calibri" w:cs="Times New Roman"/>
      <w:sz w:val="24"/>
      <w:szCs w:val="23"/>
    </w:rPr>
  </w:style>
  <w:style w:type="paragraph" w:customStyle="1" w:styleId="xl94">
    <w:name w:val="xl94"/>
    <w:basedOn w:val="Normal"/>
    <w:rsid w:val="00BE695E"/>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BE695E"/>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BE695E"/>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BE695E"/>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BE695E"/>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BE695E"/>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BE695E"/>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BE695E"/>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E695E"/>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BE695E"/>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
    <w:name w:val="Kılavuzu Tablo 4 - Vurgu 6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kListe-Vurgu4">
    <w:name w:val="Light List Accent 4"/>
    <w:basedOn w:val="NormalTablo"/>
    <w:uiPriority w:val="61"/>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
    <w:name w:val="Kılavuzu Tablo 4 - Vurgu 5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Tablo5Koyu-Vurgu51">
    <w:name w:val="Kılavuz Tablo 5 Koyu - Vurgu 5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
    <w:name w:val="Kılavuz Tablo 5 Koyu - Vurgu 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PerformanGstegesi">
    <w:name w:val="Performan_Göstegesi"/>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5A5A5"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TableContents">
    <w:name w:val="Table Contents"/>
    <w:basedOn w:val="Normal"/>
    <w:link w:val="TableContentsChar"/>
    <w:rsid w:val="00BE695E"/>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BE695E"/>
    <w:rPr>
      <w:rFonts w:ascii="Book Antiqua" w:eastAsia="Tahoma" w:hAnsi="Book Antiqua" w:cs="Tahoma"/>
      <w:sz w:val="24"/>
      <w:szCs w:val="23"/>
      <w:lang w:bidi="en-US"/>
    </w:rPr>
  </w:style>
  <w:style w:type="table" w:customStyle="1" w:styleId="ListeTablo4-Vurgu41">
    <w:name w:val="Liste Tablo 4 - Vurgu 4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
    <w:name w:val="Liste Tablo 4 - Vurgu 3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
    <w:name w:val="Liste Tablo 4 - Vurgu 2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
    <w:name w:val="Kılavuz Tablo 6 Renkli - Vurgu 61"/>
    <w:basedOn w:val="NormalTablo"/>
    <w:uiPriority w:val="51"/>
    <w:rsid w:val="00BE695E"/>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2-OrtaBaslk0">
    <w:name w:val="2-Orta Baslık"/>
    <w:rsid w:val="00BE695E"/>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BE695E"/>
    <w:rPr>
      <w:b/>
      <w:bCs/>
      <w:smallCaps/>
      <w:color w:val="ED7D31"/>
      <w:spacing w:val="5"/>
      <w:u w:val="single"/>
    </w:rPr>
  </w:style>
  <w:style w:type="table" w:customStyle="1" w:styleId="DzTablo110">
    <w:name w:val="Düz Tablo 11"/>
    <w:basedOn w:val="NormalTablo"/>
    <w:uiPriority w:val="41"/>
    <w:rsid w:val="00BE695E"/>
    <w:pPr>
      <w:spacing w:after="0" w:line="240" w:lineRule="auto"/>
      <w:jc w:val="both"/>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BE695E"/>
    <w:pPr>
      <w:spacing w:after="0" w:line="240" w:lineRule="auto"/>
      <w:jc w:val="both"/>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BE695E"/>
    <w:rPr>
      <w:rFonts w:ascii="Arial" w:eastAsia="Arial" w:hAnsi="Arial" w:cs="Arial"/>
      <w:b/>
      <w:bCs/>
      <w:sz w:val="43"/>
      <w:szCs w:val="43"/>
      <w:shd w:val="clear" w:color="auto" w:fill="FFFFFF"/>
    </w:rPr>
  </w:style>
  <w:style w:type="paragraph" w:customStyle="1" w:styleId="Gvdemetni21">
    <w:name w:val="Gövde metni (2)"/>
    <w:basedOn w:val="Normal"/>
    <w:link w:val="Gvdemetni20"/>
    <w:rsid w:val="00BE695E"/>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BE695E"/>
    <w:rPr>
      <w:rFonts w:ascii="Arial Black" w:hAnsi="Arial Black"/>
      <w:b/>
      <w:bCs/>
      <w:smallCaps/>
      <w:spacing w:val="5"/>
      <w:sz w:val="96"/>
    </w:rPr>
  </w:style>
  <w:style w:type="table" w:customStyle="1" w:styleId="OrtaGlgeleme1-Vurgu111">
    <w:name w:val="Orta Gölgeleme 1 - Vurgu 111"/>
    <w:basedOn w:val="NormalTablo"/>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BE695E"/>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BE695E"/>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BE695E"/>
    <w:pPr>
      <w:spacing w:after="0" w:line="240" w:lineRule="auto"/>
      <w:jc w:val="both"/>
    </w:pPr>
    <w:rPr>
      <w:rFonts w:ascii="Calibri" w:eastAsia="Calibri" w:hAnsi="Calibri" w:cs="Times New Roman"/>
      <w:sz w:val="24"/>
      <w:szCs w:val="23"/>
    </w:rPr>
  </w:style>
  <w:style w:type="table" w:styleId="AkGlgeleme-Vurgu6">
    <w:name w:val="Light Shading Accent 6"/>
    <w:basedOn w:val="NormalTablo"/>
    <w:uiPriority w:val="60"/>
    <w:rsid w:val="00BE695E"/>
    <w:pPr>
      <w:spacing w:after="0" w:line="240" w:lineRule="auto"/>
      <w:jc w:val="both"/>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BE695E"/>
  </w:style>
  <w:style w:type="table" w:customStyle="1" w:styleId="chn">
    <w:name w:val="chn"/>
    <w:basedOn w:val="NormalTablo"/>
    <w:uiPriority w:val="99"/>
    <w:rsid w:val="00BE695E"/>
    <w:pPr>
      <w:spacing w:after="0" w:line="240" w:lineRule="auto"/>
      <w:jc w:val="both"/>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BE695E"/>
    <w:pPr>
      <w:spacing w:after="0" w:line="240" w:lineRule="auto"/>
      <w:jc w:val="both"/>
    </w:pPr>
    <w:rPr>
      <w:rFonts w:ascii="Book Antiqua" w:hAnsi="Book Antiqua" w:cs="Times New Roman"/>
      <w:color w:val="2E74B5" w:themeColor="accent1" w:themeShade="BF"/>
      <w:sz w:val="24"/>
      <w:szCs w:val="23"/>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OrtaGlgeleme1-Vurgu4">
    <w:name w:val="Medium Shading 1 Accent 4"/>
    <w:basedOn w:val="NormalTablo"/>
    <w:uiPriority w:val="63"/>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BE695E"/>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BE695E"/>
    <w:rPr>
      <w:rFonts w:cs="Neo Sans Pro"/>
      <w:color w:val="000000"/>
      <w:sz w:val="20"/>
      <w:szCs w:val="20"/>
    </w:rPr>
  </w:style>
  <w:style w:type="paragraph" w:customStyle="1" w:styleId="Pa5">
    <w:name w:val="Pa5"/>
    <w:basedOn w:val="Default"/>
    <w:next w:val="Default"/>
    <w:uiPriority w:val="99"/>
    <w:rsid w:val="00BE695E"/>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BE695E"/>
    <w:rPr>
      <w:rFonts w:cs="Neo Sans Pro"/>
      <w:color w:val="000000"/>
      <w:sz w:val="40"/>
      <w:szCs w:val="40"/>
    </w:rPr>
  </w:style>
  <w:style w:type="character" w:customStyle="1" w:styleId="A14">
    <w:name w:val="A14"/>
    <w:uiPriority w:val="99"/>
    <w:rsid w:val="00BE695E"/>
    <w:rPr>
      <w:rFonts w:cs="Neo Sans Std Medium TR"/>
      <w:color w:val="000000"/>
      <w:sz w:val="78"/>
      <w:szCs w:val="78"/>
    </w:rPr>
  </w:style>
  <w:style w:type="table" w:customStyle="1" w:styleId="TabloKlavuzu21">
    <w:name w:val="Tablo Kılavuzu21"/>
    <w:basedOn w:val="NormalTablo"/>
    <w:next w:val="TabloKlavuzu"/>
    <w:uiPriority w:val="39"/>
    <w:rsid w:val="00BE695E"/>
    <w:pPr>
      <w:spacing w:after="0" w:line="240" w:lineRule="auto"/>
      <w:jc w:val="both"/>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BE695E"/>
    <w:pPr>
      <w:spacing w:after="0" w:line="240" w:lineRule="auto"/>
      <w:jc w:val="both"/>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BE695E"/>
    <w:rPr>
      <w:rFonts w:cs="Neo Sans Pro"/>
      <w:color w:val="404041"/>
      <w:sz w:val="32"/>
      <w:szCs w:val="32"/>
    </w:rPr>
  </w:style>
  <w:style w:type="paragraph" w:customStyle="1" w:styleId="BodyText">
    <w:name w:val="~BodyText"/>
    <w:basedOn w:val="Normal"/>
    <w:link w:val="BodyTextChar"/>
    <w:uiPriority w:val="99"/>
    <w:rsid w:val="00BE695E"/>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BE695E"/>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BE695E"/>
    <w:rPr>
      <w:rFonts w:asciiTheme="majorHAnsi" w:eastAsiaTheme="majorEastAsia" w:hAnsiTheme="majorHAnsi" w:cstheme="majorBidi"/>
      <w:color w:val="1F4D78" w:themeColor="accent1" w:themeShade="7F"/>
      <w:sz w:val="24"/>
      <w:szCs w:val="24"/>
    </w:rPr>
  </w:style>
  <w:style w:type="table" w:customStyle="1" w:styleId="TabloKlavuzu3">
    <w:name w:val="Tablo Kılavuzu3"/>
    <w:basedOn w:val="NormalTablo"/>
    <w:next w:val="TabloKlavuzu"/>
    <w:uiPriority w:val="39"/>
    <w:rsid w:val="00BE695E"/>
    <w:pPr>
      <w:spacing w:after="0" w:line="240" w:lineRule="auto"/>
      <w:jc w:val="both"/>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BE695E"/>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2">
    <w:name w:val="Kılavuzu Tablo 4 - Vurgu 212"/>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3">
    <w:name w:val="Kılavuzu Tablo 4 - Vurgu 213"/>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KlavuzuTablo4-Vurgu214">
    <w:name w:val="Kılavuzu Tablo 4 - Vurgu 214"/>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numbering" w:customStyle="1" w:styleId="ListeYok2">
    <w:name w:val="Liste Yok2"/>
    <w:next w:val="ListeYok"/>
    <w:uiPriority w:val="99"/>
    <w:semiHidden/>
    <w:unhideWhenUsed/>
    <w:rsid w:val="00BE695E"/>
  </w:style>
  <w:style w:type="table" w:customStyle="1" w:styleId="OrtaGlgeleme1-Vurgu62">
    <w:name w:val="Orta Gölgeleme 1 - Vurgu 62"/>
    <w:basedOn w:val="NormalTablo"/>
    <w:next w:val="OrtaGlgeleme1-Vurgu6"/>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BE695E"/>
    <w:pPr>
      <w:spacing w:after="0" w:line="240" w:lineRule="auto"/>
      <w:jc w:val="both"/>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BE695E"/>
    <w:pPr>
      <w:spacing w:after="0" w:line="240" w:lineRule="auto"/>
      <w:jc w:val="both"/>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OrtaKlavuz1-Vurgu61">
    <w:name w:val="Orta Kılavuz 1 - Vurgu 61"/>
    <w:basedOn w:val="NormalTablo"/>
    <w:next w:val="OrtaKlavuz1-Vurgu6"/>
    <w:uiPriority w:val="99"/>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OrtaListe1-Vurgu61">
    <w:name w:val="Orta Liste 1 - Vurgu 61"/>
    <w:basedOn w:val="NormalTablo"/>
    <w:next w:val="OrtaListe1-Vurgu6"/>
    <w:uiPriority w:val="65"/>
    <w:rsid w:val="00BE695E"/>
    <w:pPr>
      <w:spacing w:after="0" w:line="240" w:lineRule="auto"/>
      <w:jc w:val="both"/>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TabloKlavuzu6">
    <w:name w:val="Tablo Kılavuzu6"/>
    <w:basedOn w:val="NormalTablo"/>
    <w:next w:val="TabloKlavuzu"/>
    <w:uiPriority w:val="39"/>
    <w:rsid w:val="00BE695E"/>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OrtaGlgeleme1-Vurgu51">
    <w:name w:val="Orta Gölgeleme 1 - Vurgu 51"/>
    <w:basedOn w:val="NormalTablo"/>
    <w:next w:val="OrtaGlgeleme1-Vurgu5"/>
    <w:uiPriority w:val="63"/>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BE695E"/>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ListeTablo6Renkli-Vurgu611">
    <w:name w:val="Liste Tablo 6 Renkli - Vurgu 611"/>
    <w:basedOn w:val="NormalTablo"/>
    <w:uiPriority w:val="51"/>
    <w:rsid w:val="00BE695E"/>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Vurgu611">
    <w:name w:val="Liste Tablo 2 - Vurgu 611"/>
    <w:basedOn w:val="NormalTablo"/>
    <w:uiPriority w:val="47"/>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table" w:customStyle="1" w:styleId="KlavuzTablo5Koyu-Vurgu211">
    <w:name w:val="Kılavuz Tablo 5 Koyu - Vurgu 211"/>
    <w:basedOn w:val="NormalTablo"/>
    <w:uiPriority w:val="50"/>
    <w:rsid w:val="00BE695E"/>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AkListe-Vurgu51">
    <w:name w:val="Açık Liste - Vurgu 51"/>
    <w:basedOn w:val="NormalTablo"/>
    <w:next w:val="AkListe-Vurgu5"/>
    <w:uiPriority w:val="61"/>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AkKlavuz-Vurgu51">
    <w:name w:val="Açık Kılavuz - Vurgu 51"/>
    <w:basedOn w:val="NormalTablo"/>
    <w:next w:val="AkKlavuz-Vurgu5"/>
    <w:uiPriority w:val="62"/>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AkKlavuz-Vurgu111">
    <w:name w:val="Açık Kılavuz - Vurgu 111"/>
    <w:basedOn w:val="NormalTablo"/>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BE695E"/>
    <w:pPr>
      <w:spacing w:after="0" w:line="240" w:lineRule="auto"/>
      <w:jc w:val="both"/>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BE695E"/>
  </w:style>
  <w:style w:type="table" w:customStyle="1" w:styleId="TabloKlavuzu12">
    <w:name w:val="Tablo Kılavuzu12"/>
    <w:basedOn w:val="NormalTablo"/>
    <w:next w:val="TabloKlavuzu"/>
    <w:uiPriority w:val="59"/>
    <w:rsid w:val="00BE695E"/>
    <w:pPr>
      <w:spacing w:after="0" w:line="360" w:lineRule="auto"/>
      <w:jc w:val="both"/>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BE695E"/>
    <w:pPr>
      <w:spacing w:after="0" w:line="36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BE695E"/>
    <w:pPr>
      <w:spacing w:after="0" w:line="360" w:lineRule="auto"/>
      <w:jc w:val="both"/>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BE695E"/>
    <w:pPr>
      <w:spacing w:after="0" w:line="360" w:lineRule="auto"/>
      <w:jc w:val="both"/>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BE695E"/>
    <w:pPr>
      <w:spacing w:after="0" w:line="360" w:lineRule="auto"/>
      <w:jc w:val="both"/>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BE695E"/>
    <w:pPr>
      <w:spacing w:after="0" w:line="36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BE695E"/>
    <w:pPr>
      <w:spacing w:after="0" w:line="240" w:lineRule="auto"/>
      <w:jc w:val="both"/>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BE695E"/>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4472C4"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D9E2F3" w:themeFill="accent5" w:themeFillTint="33"/>
      </w:tcPr>
    </w:tblStylePr>
  </w:style>
  <w:style w:type="table" w:customStyle="1" w:styleId="TableNormal1">
    <w:name w:val="Table Normal1"/>
    <w:uiPriority w:val="2"/>
    <w:semiHidden/>
    <w:unhideWhenUsed/>
    <w:qFormat/>
    <w:rsid w:val="00BE695E"/>
    <w:pPr>
      <w:widowControl w:val="0"/>
      <w:spacing w:after="0" w:line="240" w:lineRule="auto"/>
      <w:jc w:val="both"/>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1">
    <w:name w:val="Kılavuzu Tablo 4 - Vurgu 6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cBorders>
        <w:shd w:val="clear" w:color="auto" w:fill="70AD47" w:themeFill="accent6"/>
      </w:tcPr>
    </w:tblStylePr>
    <w:tblStylePr w:type="lastRow">
      <w:rPr>
        <w:b/>
        <w:bCs/>
      </w:rPr>
      <w:tblPr/>
      <w:tcPr>
        <w:tcBorders>
          <w:top w:val="double" w:sz="4" w:space="0" w:color="70AD47" w:themeColor="accent6"/>
        </w:tcBorders>
      </w:tcPr>
    </w:tblStylePr>
    <w:tblStylePr w:type="firstCol">
      <w:rPr>
        <w:b w:val="0"/>
        <w:bCs/>
      </w:rPr>
    </w:tblStylePr>
    <w:tblStylePr w:type="lastCol">
      <w:rPr>
        <w:b w:val="0"/>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AkListe-Vurgu41">
    <w:name w:val="Açık Liste - Vurgu 41"/>
    <w:basedOn w:val="NormalTablo"/>
    <w:next w:val="AkListe-Vurgu4"/>
    <w:uiPriority w:val="61"/>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uTablo4-Vurgu511">
    <w:name w:val="Kılavuzu Tablo 4 - Vurgu 5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496B0" w:themeFill="text2" w:themeFillTint="99"/>
      </w:tcPr>
    </w:tblStylePr>
    <w:tblStylePr w:type="lastRow">
      <w:rPr>
        <w:b/>
        <w:bCs/>
      </w:rPr>
      <w:tblPr/>
      <w:tcPr>
        <w:tcBorders>
          <w:top w:val="double" w:sz="4" w:space="0" w:color="4472C4"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DD6EE" w:themeFill="accent1" w:themeFillTint="66"/>
      </w:tcPr>
    </w:tblStylePr>
  </w:style>
  <w:style w:type="table" w:customStyle="1" w:styleId="KlavuzuTablo4-Vurgu311">
    <w:name w:val="Kılavuzu Tablo 4 - Vurgu 3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5Koyu-Vurgu511">
    <w:name w:val="Kılavuz Tablo 5 Koyu - Vurgu 5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111">
    <w:name w:val="Kılavuz Tablo 5 Koyu - Vurgu 1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5Koyu-Vurgu311">
    <w:name w:val="Kılavuz Tablo 5 Koyu - Vurgu 31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uTablo4-Vurgu621">
    <w:name w:val="Kılavuzu Tablo 4 - Vurgu 62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4-Vurgu411">
    <w:name w:val="Liste Tablo 4 - Vurgu 41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4-Vurgu311">
    <w:name w:val="Liste Tablo 4 - Vurgu 311"/>
    <w:basedOn w:val="NormalTablo"/>
    <w:uiPriority w:val="49"/>
    <w:rsid w:val="00BE695E"/>
    <w:pPr>
      <w:spacing w:after="0" w:line="240" w:lineRule="auto"/>
      <w:jc w:val="both"/>
    </w:pPr>
    <w:rPr>
      <w:rFonts w:ascii="Times New Roman" w:hAnsi="Times New Roman" w:cs="Times New Roman"/>
      <w:kern w:val="24"/>
      <w:sz w:val="24"/>
      <w:szCs w:val="24"/>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4-Vurgu211">
    <w:name w:val="Liste Tablo 4 - Vurgu 211"/>
    <w:basedOn w:val="NormalTablo"/>
    <w:uiPriority w:val="49"/>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7B7B7B" w:themeColor="accent3" w:themeShade="BF"/>
        <w:left w:val="single" w:sz="4" w:space="0" w:color="7B7B7B" w:themeColor="accent3" w:themeShade="BF"/>
        <w:bottom w:val="single" w:sz="4" w:space="0" w:color="7B7B7B" w:themeColor="accent3" w:themeShade="BF"/>
        <w:right w:val="single" w:sz="4" w:space="0" w:color="7B7B7B" w:themeColor="accent3" w:themeShade="BF"/>
        <w:insideH w:val="single" w:sz="4" w:space="0" w:color="7B7B7B" w:themeColor="accent3" w:themeShade="BF"/>
        <w:insideV w:val="single" w:sz="4" w:space="0" w:color="7B7B7B"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7B7B7B" w:themeFill="accent3" w:themeFillShade="BF"/>
      </w:tcPr>
    </w:tblStylePr>
    <w:tblStylePr w:type="lastRow">
      <w:rPr>
        <w:b/>
        <w:bCs/>
      </w:rPr>
      <w:tblPr/>
      <w:tcPr>
        <w:tcBorders>
          <w:top w:val="double" w:sz="4" w:space="0" w:color="F4B083" w:themeColor="accent2" w:themeTint="99"/>
        </w:tcBorders>
      </w:tcPr>
    </w:tblStylePr>
    <w:tblStylePr w:type="firstCol">
      <w:rPr>
        <w:b w:val="0"/>
        <w:bCs/>
      </w:rPr>
    </w:tblStylePr>
    <w:tblStylePr w:type="lastCol">
      <w:rPr>
        <w:b w:val="0"/>
        <w:bCs/>
      </w:rPr>
    </w:tblStylePr>
    <w:tblStylePr w:type="band2Horz">
      <w:tblPr/>
      <w:tcPr>
        <w:shd w:val="clear" w:color="auto" w:fill="EDEDED" w:themeFill="accent3" w:themeFillTint="33"/>
      </w:tcPr>
    </w:tblStylePr>
  </w:style>
  <w:style w:type="table" w:customStyle="1" w:styleId="KlavuzTablo6Renkli-Vurgu611">
    <w:name w:val="Kılavuz Tablo 6 Renkli - Vurgu 611"/>
    <w:basedOn w:val="NormalTablo"/>
    <w:uiPriority w:val="51"/>
    <w:rsid w:val="00BE695E"/>
    <w:pPr>
      <w:spacing w:after="0" w:line="240" w:lineRule="auto"/>
      <w:jc w:val="both"/>
    </w:pPr>
    <w:rPr>
      <w:rFonts w:ascii="Times New Roman" w:hAnsi="Times New Roman" w:cs="Times New Roman"/>
      <w:color w:val="538135" w:themeColor="accent6" w:themeShade="BF"/>
      <w:kern w:val="24"/>
      <w:sz w:val="24"/>
      <w:szCs w:val="24"/>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DzTablo111">
    <w:name w:val="Düz Tablo 111"/>
    <w:basedOn w:val="NormalTablo"/>
    <w:uiPriority w:val="41"/>
    <w:rsid w:val="00BE695E"/>
    <w:pPr>
      <w:spacing w:after="0" w:line="240" w:lineRule="auto"/>
      <w:jc w:val="both"/>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BE695E"/>
    <w:pPr>
      <w:spacing w:after="0" w:line="240" w:lineRule="auto"/>
      <w:jc w:val="both"/>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BE695E"/>
    <w:pPr>
      <w:spacing w:after="0" w:line="240" w:lineRule="auto"/>
      <w:jc w:val="both"/>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BE695E"/>
    <w:pPr>
      <w:spacing w:after="0" w:line="240" w:lineRule="auto"/>
      <w:jc w:val="both"/>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BE695E"/>
    <w:pPr>
      <w:spacing w:after="0" w:line="240" w:lineRule="auto"/>
      <w:jc w:val="both"/>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BE695E"/>
    <w:pPr>
      <w:spacing w:after="0" w:line="240" w:lineRule="auto"/>
      <w:jc w:val="both"/>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BE695E"/>
    <w:pPr>
      <w:spacing w:after="0" w:line="240" w:lineRule="auto"/>
      <w:jc w:val="both"/>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BE695E"/>
    <w:pPr>
      <w:spacing w:after="0" w:line="240" w:lineRule="auto"/>
      <w:jc w:val="both"/>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BE695E"/>
    <w:pPr>
      <w:spacing w:after="0" w:line="240" w:lineRule="auto"/>
      <w:jc w:val="both"/>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BE695E"/>
    <w:pPr>
      <w:spacing w:after="0" w:line="240" w:lineRule="auto"/>
      <w:jc w:val="both"/>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BE695E"/>
    <w:pPr>
      <w:spacing w:after="0" w:line="240" w:lineRule="auto"/>
      <w:jc w:val="both"/>
    </w:pPr>
    <w:rPr>
      <w:rFonts w:ascii="Book Antiqua" w:hAnsi="Book Antiqua" w:cs="Times New Roman"/>
      <w:color w:val="2E74B5" w:themeColor="accent1" w:themeShade="BF"/>
      <w:sz w:val="24"/>
      <w:szCs w:val="23"/>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OrtaGlgeleme1-Vurgu41">
    <w:name w:val="Orta Gölgeleme 1 - Vurgu 41"/>
    <w:basedOn w:val="NormalTablo"/>
    <w:next w:val="OrtaGlgeleme1-Vurgu4"/>
    <w:uiPriority w:val="63"/>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BE695E"/>
    <w:pPr>
      <w:spacing w:after="0" w:line="240" w:lineRule="auto"/>
      <w:jc w:val="both"/>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2-Vurgu22">
    <w:name w:val="Kılavuz Tablo 2 - Vurgu 22"/>
    <w:basedOn w:val="NormalTablo"/>
    <w:uiPriority w:val="47"/>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31">
    <w:name w:val="Kılavuz Tablo 5 Koyu - Vurgu 31"/>
    <w:basedOn w:val="NormalTablo"/>
    <w:uiPriority w:val="50"/>
    <w:rsid w:val="00BE695E"/>
    <w:pPr>
      <w:spacing w:after="0" w:line="240" w:lineRule="auto"/>
      <w:jc w:val="both"/>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DipnotMetni">
    <w:name w:val="footnote text"/>
    <w:basedOn w:val="Normal"/>
    <w:link w:val="DipnotMetniChar"/>
    <w:uiPriority w:val="99"/>
    <w:semiHidden/>
    <w:unhideWhenUsed/>
    <w:rsid w:val="00BE695E"/>
    <w:rPr>
      <w:sz w:val="20"/>
      <w:szCs w:val="20"/>
    </w:rPr>
  </w:style>
  <w:style w:type="character" w:customStyle="1" w:styleId="DipnotMetniChar">
    <w:name w:val="Dipnot Metni Char"/>
    <w:basedOn w:val="VarsaylanParagrafYazTipi"/>
    <w:link w:val="DipnotMetni"/>
    <w:uiPriority w:val="99"/>
    <w:semiHidden/>
    <w:rsid w:val="00BE695E"/>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BE695E"/>
    <w:rPr>
      <w:vertAlign w:val="superscript"/>
    </w:rPr>
  </w:style>
  <w:style w:type="paragraph" w:customStyle="1" w:styleId="TabloSP">
    <w:name w:val="Tablo SP"/>
    <w:basedOn w:val="Normal"/>
    <w:link w:val="TabloSPChar"/>
    <w:qFormat/>
    <w:rsid w:val="00BE695E"/>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BE695E"/>
    <w:rPr>
      <w:rFonts w:ascii="Book Antiqua" w:eastAsia="Calibri" w:hAnsi="Book Antiqua" w:cs="Arial"/>
      <w:sz w:val="20"/>
      <w:szCs w:val="20"/>
    </w:rPr>
  </w:style>
  <w:style w:type="table" w:customStyle="1" w:styleId="KlavuzuTablo4-Vurgu41">
    <w:name w:val="Kılavuzu Tablo 4 - Vurgu 41"/>
    <w:basedOn w:val="NormalTablo"/>
    <w:uiPriority w:val="49"/>
    <w:rsid w:val="00BE695E"/>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BE695E"/>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BE695E"/>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OrtaKlavuz2-Vurgu6">
    <w:name w:val="Medium Grid 2 Accent 6"/>
    <w:basedOn w:val="NormalTablo"/>
    <w:uiPriority w:val="68"/>
    <w:rsid w:val="00BE695E"/>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BE695E"/>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BE695E"/>
    <w:rPr>
      <w:rFonts w:ascii="Arial" w:hAnsi="Arial"/>
      <w:b/>
      <w:sz w:val="28"/>
      <w:szCs w:val="28"/>
      <w:lang w:val="tr-TR" w:eastAsia="tr-TR" w:bidi="ar-SA"/>
    </w:rPr>
  </w:style>
  <w:style w:type="table" w:customStyle="1" w:styleId="AkGlgeleme-Vurgu12">
    <w:name w:val="Açık Gölgeleme - Vurgu 12"/>
    <w:basedOn w:val="NormalTablo"/>
    <w:uiPriority w:val="60"/>
    <w:rsid w:val="00BE695E"/>
    <w:pPr>
      <w:spacing w:after="0" w:line="240" w:lineRule="auto"/>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BE695E"/>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BE695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BE695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BE695E"/>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BE695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BE695E"/>
    <w:pPr>
      <w:spacing w:before="100" w:beforeAutospacing="1" w:after="100" w:afterAutospacing="1" w:line="240" w:lineRule="auto"/>
      <w:jc w:val="left"/>
    </w:pPr>
    <w:rPr>
      <w:rFonts w:ascii="Calibri" w:hAnsi="Calibri"/>
      <w:b/>
      <w:bCs/>
    </w:rPr>
  </w:style>
  <w:style w:type="paragraph" w:customStyle="1" w:styleId="xl64">
    <w:name w:val="xl64"/>
    <w:basedOn w:val="Normal"/>
    <w:rsid w:val="00BE69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BE695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62">
    <w:name w:val="Kılavuz Tablo 5 Koyu - Vurgu 62"/>
    <w:basedOn w:val="NormalTablo"/>
    <w:uiPriority w:val="50"/>
    <w:rsid w:val="00BE695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numbering" w:customStyle="1" w:styleId="ListeYok3">
    <w:name w:val="Liste Yok3"/>
    <w:next w:val="ListeYok"/>
    <w:uiPriority w:val="99"/>
    <w:semiHidden/>
    <w:unhideWhenUsed/>
    <w:rsid w:val="00BE695E"/>
  </w:style>
  <w:style w:type="numbering" w:customStyle="1" w:styleId="ListeYok4">
    <w:name w:val="Liste Yok4"/>
    <w:next w:val="ListeYok"/>
    <w:uiPriority w:val="99"/>
    <w:semiHidden/>
    <w:unhideWhenUsed/>
    <w:rsid w:val="00BE695E"/>
  </w:style>
  <w:style w:type="numbering" w:customStyle="1" w:styleId="ListeYok5">
    <w:name w:val="Liste Yok5"/>
    <w:next w:val="ListeYok"/>
    <w:uiPriority w:val="99"/>
    <w:semiHidden/>
    <w:unhideWhenUsed/>
    <w:rsid w:val="00BE695E"/>
  </w:style>
  <w:style w:type="numbering" w:customStyle="1" w:styleId="ListeYok6">
    <w:name w:val="Liste Yok6"/>
    <w:next w:val="ListeYok"/>
    <w:uiPriority w:val="99"/>
    <w:semiHidden/>
    <w:unhideWhenUsed/>
    <w:rsid w:val="00BE695E"/>
  </w:style>
  <w:style w:type="table" w:customStyle="1" w:styleId="TabloKlavuzu41">
    <w:name w:val="Tablo Kılavuzu41"/>
    <w:basedOn w:val="NormalTablo"/>
    <w:next w:val="TabloKlavuzu"/>
    <w:uiPriority w:val="39"/>
    <w:rsid w:val="00BE695E"/>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BE695E"/>
  </w:style>
  <w:style w:type="table" w:customStyle="1" w:styleId="TabloKlavuzu31">
    <w:name w:val="Tablo Kılavuzu31"/>
    <w:basedOn w:val="NormalTablo"/>
    <w:next w:val="TabloKlavuzu"/>
    <w:uiPriority w:val="39"/>
    <w:rsid w:val="00BE695E"/>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BE695E"/>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E69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
    <w:name w:val="Stil1"/>
    <w:basedOn w:val="Normal"/>
    <w:qFormat/>
    <w:rsid w:val="00BE695E"/>
    <w:pPr>
      <w:jc w:val="center"/>
    </w:pPr>
    <w:rPr>
      <w:b/>
      <w:color w:val="70AD47" w:themeColor="accent6"/>
      <w:sz w:val="32"/>
      <w:lang w:eastAsia="en-US"/>
    </w:rPr>
  </w:style>
  <w:style w:type="paragraph" w:customStyle="1" w:styleId="Stil2">
    <w:name w:val="Stil2"/>
    <w:basedOn w:val="Normal"/>
    <w:qFormat/>
    <w:rsid w:val="00BE695E"/>
    <w:pPr>
      <w:jc w:val="center"/>
    </w:pPr>
    <w:rPr>
      <w:i/>
      <w:color w:val="5B9BD5" w:themeColor="accent1"/>
      <w:lang w:eastAsia="en-US"/>
    </w:rPr>
  </w:style>
  <w:style w:type="paragraph" w:customStyle="1" w:styleId="Stil3">
    <w:name w:val="Stil3"/>
    <w:basedOn w:val="Stil2"/>
    <w:qFormat/>
    <w:rsid w:val="00BE695E"/>
    <w:pPr>
      <w:jc w:val="left"/>
    </w:pPr>
    <w:rPr>
      <w:color w:val="00B050"/>
      <w:u w:val="single"/>
    </w:rPr>
  </w:style>
  <w:style w:type="table" w:customStyle="1" w:styleId="KlavuzTablo6-Renkli-Vurgu21">
    <w:name w:val="Kılavuz Tablo 6 - Renkli - Vurgu 21"/>
    <w:basedOn w:val="NormalTablo"/>
    <w:uiPriority w:val="51"/>
    <w:rsid w:val="001E1C36"/>
    <w:pPr>
      <w:spacing w:after="0" w:line="240" w:lineRule="auto"/>
    </w:pPr>
    <w:rPr>
      <w:rFonts w:ascii="Calibri" w:eastAsia="Calibri" w:hAnsi="Calibri" w:cs="Times New Roman"/>
      <w:color w:val="C45911" w:themeColor="accent2" w:themeShade="BF"/>
      <w:sz w:val="20"/>
      <w:szCs w:val="20"/>
      <w:lang w:eastAsia="tr-TR"/>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22">
    <w:name w:val="Kılavuzu Tablo 4 - Vurgu 22"/>
    <w:basedOn w:val="NormalTablo"/>
    <w:next w:val="KlavuzuTablo4-Vurgu21"/>
    <w:uiPriority w:val="49"/>
    <w:rsid w:val="001E1C3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OrtaKlavuz1-Vurgu62">
    <w:name w:val="Orta Kılavuz 1 - Vurgu 62"/>
    <w:basedOn w:val="NormalTablo"/>
    <w:next w:val="OrtaKlavuz1-Vurgu6"/>
    <w:uiPriority w:val="99"/>
    <w:rsid w:val="00491D57"/>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DecimalAligned">
    <w:name w:val="Decimal Aligned"/>
    <w:basedOn w:val="Normal"/>
    <w:uiPriority w:val="40"/>
    <w:qFormat/>
    <w:rsid w:val="00D72605"/>
    <w:pPr>
      <w:tabs>
        <w:tab w:val="decimal" w:pos="360"/>
      </w:tabs>
      <w:spacing w:after="200" w:line="276" w:lineRule="auto"/>
      <w:jc w:val="left"/>
    </w:pPr>
    <w:rPr>
      <w:rFonts w:asciiTheme="minorHAnsi" w:eastAsiaTheme="minorEastAsia" w:hAnsiTheme="minorHAnsi"/>
      <w:sz w:val="22"/>
      <w:szCs w:val="22"/>
    </w:rPr>
  </w:style>
  <w:style w:type="table" w:customStyle="1" w:styleId="KlavuzTablo6-Renkli-Vurgu22">
    <w:name w:val="Kılavuz Tablo 6 - Renkli - Vurgu 22"/>
    <w:basedOn w:val="NormalTablo"/>
    <w:next w:val="KlavuzTablo6-Renkli-Vurgu21"/>
    <w:uiPriority w:val="51"/>
    <w:rsid w:val="00D72605"/>
    <w:pPr>
      <w:spacing w:after="0" w:line="240" w:lineRule="auto"/>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AltbilgiChar1">
    <w:name w:val="Altbilgi Char1"/>
    <w:basedOn w:val="VarsaylanParagrafYazTipi"/>
    <w:uiPriority w:val="99"/>
    <w:rsid w:val="0095443F"/>
    <w:rPr>
      <w:rFonts w:ascii="Times New Roman" w:eastAsia="Times New Roman" w:hAnsi="Times New Roman" w:cs="Times New Roman"/>
      <w:sz w:val="24"/>
      <w:szCs w:val="24"/>
      <w:lang w:eastAsia="tr-TR"/>
    </w:rPr>
  </w:style>
  <w:style w:type="table" w:customStyle="1" w:styleId="KlavuzuTablo4-Vurgu12">
    <w:name w:val="Kılavuzu Tablo 4 - Vurgu 12"/>
    <w:basedOn w:val="NormalTablo"/>
    <w:uiPriority w:val="49"/>
    <w:rsid w:val="0095443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23">
    <w:name w:val="Kılavuzu Tablo 4 - Vurgu 23"/>
    <w:basedOn w:val="NormalTablo"/>
    <w:uiPriority w:val="49"/>
    <w:rsid w:val="0095443F"/>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T31">
    <w:name w:val="İÇT 31"/>
    <w:basedOn w:val="Normal"/>
    <w:uiPriority w:val="1"/>
    <w:qFormat/>
    <w:rsid w:val="00EA42BC"/>
    <w:pPr>
      <w:widowControl w:val="0"/>
      <w:autoSpaceDE w:val="0"/>
      <w:autoSpaceDN w:val="0"/>
      <w:spacing w:before="122" w:after="0" w:line="240" w:lineRule="auto"/>
      <w:ind w:left="1298"/>
      <w:jc w:val="left"/>
    </w:pPr>
    <w:rPr>
      <w:lang w:eastAsia="en-US"/>
    </w:rPr>
  </w:style>
  <w:style w:type="paragraph" w:customStyle="1" w:styleId="T41">
    <w:name w:val="İÇT 41"/>
    <w:basedOn w:val="Normal"/>
    <w:uiPriority w:val="1"/>
    <w:qFormat/>
    <w:rsid w:val="00EA42BC"/>
    <w:pPr>
      <w:widowControl w:val="0"/>
      <w:autoSpaceDE w:val="0"/>
      <w:autoSpaceDN w:val="0"/>
      <w:spacing w:before="123" w:after="0" w:line="240" w:lineRule="auto"/>
      <w:ind w:left="1958" w:hanging="440"/>
      <w:jc w:val="left"/>
    </w:pPr>
    <w:rPr>
      <w:lang w:eastAsia="en-US"/>
    </w:rPr>
  </w:style>
</w:styles>
</file>

<file path=word/webSettings.xml><?xml version="1.0" encoding="utf-8"?>
<w:webSettings xmlns:r="http://schemas.openxmlformats.org/officeDocument/2006/relationships" xmlns:w="http://schemas.openxmlformats.org/wordprocessingml/2006/main">
  <w:divs>
    <w:div w:id="1065027295">
      <w:bodyDiv w:val="1"/>
      <w:marLeft w:val="0"/>
      <w:marRight w:val="0"/>
      <w:marTop w:val="0"/>
      <w:marBottom w:val="0"/>
      <w:divBdr>
        <w:top w:val="none" w:sz="0" w:space="0" w:color="auto"/>
        <w:left w:val="none" w:sz="0" w:space="0" w:color="auto"/>
        <w:bottom w:val="none" w:sz="0" w:space="0" w:color="auto"/>
        <w:right w:val="none" w:sz="0" w:space="0" w:color="auto"/>
      </w:divBdr>
    </w:div>
    <w:div w:id="1304504865">
      <w:bodyDiv w:val="1"/>
      <w:marLeft w:val="0"/>
      <w:marRight w:val="0"/>
      <w:marTop w:val="0"/>
      <w:marBottom w:val="0"/>
      <w:divBdr>
        <w:top w:val="none" w:sz="0" w:space="0" w:color="auto"/>
        <w:left w:val="none" w:sz="0" w:space="0" w:color="auto"/>
        <w:bottom w:val="none" w:sz="0" w:space="0" w:color="auto"/>
        <w:right w:val="none" w:sz="0" w:space="0" w:color="auto"/>
      </w:divBdr>
    </w:div>
    <w:div w:id="2121607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diagramData" Target="diagrams/data1.xml"/><Relationship Id="rId39" Type="http://schemas.openxmlformats.org/officeDocument/2006/relationships/image" Target="media/image20.png"/><Relationship Id="rId21" Type="http://schemas.openxmlformats.org/officeDocument/2006/relationships/header" Target="header2.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chart" Target="charts/chart1.xml"/><Relationship Id="rId63" Type="http://schemas.openxmlformats.org/officeDocument/2006/relationships/chart" Target="charts/chart9.xml"/><Relationship Id="rId68" Type="http://schemas.openxmlformats.org/officeDocument/2006/relationships/diagramQuickStyle" Target="diagrams/quickStyle2.xml"/><Relationship Id="rId76" Type="http://schemas.openxmlformats.org/officeDocument/2006/relationships/image" Target="media/image42.png"/><Relationship Id="rId84" Type="http://schemas.openxmlformats.org/officeDocument/2006/relationships/image" Target="media/image50.png"/><Relationship Id="rId89" Type="http://schemas.microsoft.com/office/2007/relationships/diagramDrawing" Target="diagrams/drawing2.xml"/><Relationship Id="rId7" Type="http://schemas.openxmlformats.org/officeDocument/2006/relationships/footnotes" Target="footnotes.xml"/><Relationship Id="rId71"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diagramColors" Target="diagrams/colors1.xml"/><Relationship Id="rId11" Type="http://schemas.openxmlformats.org/officeDocument/2006/relationships/image" Target="media/image3.jpeg"/><Relationship Id="rId24" Type="http://schemas.openxmlformats.org/officeDocument/2006/relationships/footer" Target="footer3.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chart" Target="charts/chart4.xml"/><Relationship Id="rId66" Type="http://schemas.openxmlformats.org/officeDocument/2006/relationships/diagramData" Target="diagrams/data2.xml"/><Relationship Id="rId74" Type="http://schemas.openxmlformats.org/officeDocument/2006/relationships/image" Target="media/image40.png"/><Relationship Id="rId79" Type="http://schemas.openxmlformats.org/officeDocument/2006/relationships/image" Target="media/image45.pn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hart" Target="charts/chart7.xml"/><Relationship Id="rId82" Type="http://schemas.openxmlformats.org/officeDocument/2006/relationships/image" Target="media/image48.png"/><Relationship Id="rId90" Type="http://schemas.microsoft.com/office/2007/relationships/diagramDrawing" Target="diagrams/drawing1.xm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3.xml"/><Relationship Id="rId27" Type="http://schemas.openxmlformats.org/officeDocument/2006/relationships/diagramLayout" Target="diagrams/layout1.xml"/><Relationship Id="rId30" Type="http://schemas.openxmlformats.org/officeDocument/2006/relationships/hyperlink" Target="https://forms.gle/d9KNVvnZzMrSF9mV6" TargetMode="Externa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chart" Target="charts/chart2.xml"/><Relationship Id="rId64" Type="http://schemas.openxmlformats.org/officeDocument/2006/relationships/chart" Target="charts/chart10.xml"/><Relationship Id="rId69" Type="http://schemas.openxmlformats.org/officeDocument/2006/relationships/diagramColors" Target="diagrams/colors2.xml"/><Relationship Id="rId77" Type="http://schemas.openxmlformats.org/officeDocument/2006/relationships/image" Target="media/image43.png"/><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38.png"/><Relationship Id="rId80" Type="http://schemas.openxmlformats.org/officeDocument/2006/relationships/image" Target="media/image46.png"/><Relationship Id="rId85" Type="http://schemas.openxmlformats.org/officeDocument/2006/relationships/image" Target="media/image51.png"/><Relationship Id="rId3" Type="http://schemas.openxmlformats.org/officeDocument/2006/relationships/numbering" Target="numbering.xml"/><Relationship Id="rId12" Type="http://schemas.openxmlformats.org/officeDocument/2006/relationships/hyperlink" Target="https://fatmaaksoyilkokulu.meb.k12.tr/" TargetMode="External"/><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chart" Target="charts/chart5.xml"/><Relationship Id="rId67" Type="http://schemas.openxmlformats.org/officeDocument/2006/relationships/diagramLayout" Target="diagrams/layout2.xml"/><Relationship Id="rId20" Type="http://schemas.openxmlformats.org/officeDocument/2006/relationships/image" Target="media/image9.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chart" Target="charts/chart8.xml"/><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diagramQuickStyle" Target="diagrams/quickStyle1.xm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chart" Target="charts/chart3.xml"/><Relationship Id="rId10" Type="http://schemas.openxmlformats.org/officeDocument/2006/relationships/image" Target="media/image2.gif"/><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chart" Target="charts/chart6.xml"/><Relationship Id="rId65" Type="http://schemas.openxmlformats.org/officeDocument/2006/relationships/chart" Target="charts/chart11.xml"/><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footer" Target="footer5.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_al__ma_Sayfas_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Okul idaresi ile ihtiyaç duyduğumda rahatlıkla konuşabiliyorum.</c:v>
                </c:pt>
              </c:strCache>
            </c:strRef>
          </c:tx>
          <c:dLbls>
            <c:spPr>
              <a:noFill/>
              <a:ln>
                <a:noFill/>
              </a:ln>
              <a:effectLst/>
            </c:spPr>
            <c:showPercent val="1"/>
            <c:extLst xmlns:c16r2="http://schemas.microsoft.com/office/drawing/2015/06/chart">
              <c:ext xmlns:c15="http://schemas.microsoft.com/office/drawing/2012/chart" uri="{CE6537A1-D6FC-4f65-9D91-7224C49458BB}"/>
            </c:extLst>
          </c:dLbls>
          <c:cat>
            <c:strRef>
              <c:f>Sayfa1!$A$2:$A$3</c:f>
              <c:strCache>
                <c:ptCount val="2"/>
                <c:pt idx="0">
                  <c:v>Evet</c:v>
                </c:pt>
                <c:pt idx="1">
                  <c:v>Hayır</c:v>
                </c:pt>
              </c:strCache>
            </c:strRef>
          </c:cat>
          <c:val>
            <c:numRef>
              <c:f>Sayfa1!$B$2:$B$3</c:f>
              <c:numCache>
                <c:formatCode>General</c:formatCode>
                <c:ptCount val="2"/>
                <c:pt idx="0">
                  <c:v>87.6</c:v>
                </c:pt>
                <c:pt idx="1">
                  <c:v>12.4</c:v>
                </c:pt>
              </c:numCache>
            </c:numRef>
          </c:val>
          <c:extLst xmlns:c16r2="http://schemas.microsoft.com/office/drawing/2015/06/chart">
            <c:ext xmlns:c16="http://schemas.microsoft.com/office/drawing/2014/chart" uri="{C3380CC4-5D6E-409C-BE32-E72D297353CC}">
              <c16:uniqueId val="{00000000-E6D2-40E7-9D21-4190951B6255}"/>
            </c:ext>
          </c:extLst>
        </c:ser>
        <c:dLbls>
          <c:showPercent val="1"/>
        </c:dLbls>
        <c:firstSliceAng val="0"/>
      </c:pieChart>
    </c:plotArea>
    <c:legend>
      <c:legendPos val="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Okulun binası ve fiziki mekanlar yeterlidir.</c:v>
                </c:pt>
              </c:strCache>
            </c:strRef>
          </c:tx>
          <c:dLbls>
            <c:spPr>
              <a:noFill/>
              <a:ln>
                <a:noFill/>
              </a:ln>
              <a:effectLst/>
            </c:spPr>
            <c:showPercent val="1"/>
            <c:extLst xmlns:c16r2="http://schemas.microsoft.com/office/drawing/2015/06/chart">
              <c:ext xmlns:c15="http://schemas.microsoft.com/office/drawing/2012/chart" uri="{CE6537A1-D6FC-4f65-9D91-7224C49458BB}"/>
            </c:extLst>
          </c:dLbls>
          <c:cat>
            <c:strRef>
              <c:f>Sayfa1!$A$2:$A$3</c:f>
              <c:strCache>
                <c:ptCount val="2"/>
                <c:pt idx="0">
                  <c:v>Evet</c:v>
                </c:pt>
                <c:pt idx="1">
                  <c:v>Hayır</c:v>
                </c:pt>
              </c:strCache>
            </c:strRef>
          </c:cat>
          <c:val>
            <c:numRef>
              <c:f>Sayfa1!$B$2:$B$3</c:f>
              <c:numCache>
                <c:formatCode>General</c:formatCode>
                <c:ptCount val="2"/>
                <c:pt idx="0">
                  <c:v>86.1</c:v>
                </c:pt>
                <c:pt idx="1">
                  <c:v>13.9</c:v>
                </c:pt>
              </c:numCache>
            </c:numRef>
          </c:val>
          <c:extLst xmlns:c16r2="http://schemas.microsoft.com/office/drawing/2015/06/chart">
            <c:ext xmlns:c16="http://schemas.microsoft.com/office/drawing/2014/chart" uri="{C3380CC4-5D6E-409C-BE32-E72D297353CC}">
              <c16:uniqueId val="{00000000-3B33-48F9-8498-161A6AEF2CE7}"/>
            </c:ext>
          </c:extLst>
        </c:ser>
        <c:dLbls>
          <c:showPercent val="1"/>
        </c:dLbls>
        <c:firstSliceAng val="0"/>
      </c:pieChart>
    </c:plotArea>
    <c:legend>
      <c:legendPos val="r"/>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Okulumuzda yeterli miktarda sanatsal ve kültürel faaliyetler düzenlenmektedir.</c:v>
                </c:pt>
              </c:strCache>
            </c:strRef>
          </c:tx>
          <c:dLbls>
            <c:spPr>
              <a:noFill/>
              <a:ln>
                <a:noFill/>
              </a:ln>
              <a:effectLst/>
            </c:spPr>
            <c:showPercent val="1"/>
            <c:extLst xmlns:c16r2="http://schemas.microsoft.com/office/drawing/2015/06/chart">
              <c:ext xmlns:c15="http://schemas.microsoft.com/office/drawing/2012/chart" uri="{CE6537A1-D6FC-4f65-9D91-7224C49458BB}"/>
            </c:extLst>
          </c:dLbls>
          <c:cat>
            <c:strRef>
              <c:f>Sayfa1!$A$2:$A$3</c:f>
              <c:strCache>
                <c:ptCount val="2"/>
                <c:pt idx="0">
                  <c:v>Evet</c:v>
                </c:pt>
                <c:pt idx="1">
                  <c:v>Hayır</c:v>
                </c:pt>
              </c:strCache>
            </c:strRef>
          </c:cat>
          <c:val>
            <c:numRef>
              <c:f>Sayfa1!$B$2:$B$3</c:f>
              <c:numCache>
                <c:formatCode>General</c:formatCode>
                <c:ptCount val="2"/>
                <c:pt idx="0">
                  <c:v>84.6</c:v>
                </c:pt>
                <c:pt idx="1">
                  <c:v>15.4</c:v>
                </c:pt>
              </c:numCache>
            </c:numRef>
          </c:val>
          <c:extLst xmlns:c16r2="http://schemas.microsoft.com/office/drawing/2015/06/chart">
            <c:ext xmlns:c16="http://schemas.microsoft.com/office/drawing/2014/chart" uri="{C3380CC4-5D6E-409C-BE32-E72D297353CC}">
              <c16:uniqueId val="{00000000-1864-44D5-AAB2-A33770C2A2D0}"/>
            </c:ext>
          </c:extLst>
        </c:ser>
        <c:dLbls>
          <c:showPercent val="1"/>
        </c:dLbls>
        <c:firstSliceAng val="0"/>
      </c:pie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en-US"/>
              <a:t>Öğretmenlerimle ih</a:t>
            </a:r>
            <a:r>
              <a:rPr lang="tr-TR"/>
              <a:t>ti</a:t>
            </a:r>
            <a:r>
              <a:rPr lang="en-US"/>
              <a:t>yaç duyduğumda görüşebilirim.</a:t>
            </a:r>
          </a:p>
        </c:rich>
      </c:tx>
    </c:title>
    <c:plotArea>
      <c:layout/>
      <c:pieChart>
        <c:varyColors val="1"/>
        <c:ser>
          <c:idx val="0"/>
          <c:order val="0"/>
          <c:tx>
            <c:strRef>
              <c:f>Sayfa1!$B$1</c:f>
              <c:strCache>
                <c:ptCount val="1"/>
                <c:pt idx="0">
                  <c:v>Öğretmenlerimle ihityaç duyduğumda görüşebilirim.</c:v>
                </c:pt>
              </c:strCache>
            </c:strRef>
          </c:tx>
          <c:dLbls>
            <c:spPr>
              <a:noFill/>
              <a:ln>
                <a:noFill/>
              </a:ln>
              <a:effectLst/>
            </c:spPr>
            <c:showPercent val="1"/>
            <c:extLst xmlns:c16r2="http://schemas.microsoft.com/office/drawing/2015/06/chart">
              <c:ext xmlns:c15="http://schemas.microsoft.com/office/drawing/2012/chart" uri="{CE6537A1-D6FC-4f65-9D91-7224C49458BB}"/>
            </c:extLst>
          </c:dLbls>
          <c:cat>
            <c:strRef>
              <c:f>Sayfa1!$A$2:$A$3</c:f>
              <c:strCache>
                <c:ptCount val="2"/>
                <c:pt idx="0">
                  <c:v>Evet</c:v>
                </c:pt>
                <c:pt idx="1">
                  <c:v>Hayır</c:v>
                </c:pt>
              </c:strCache>
            </c:strRef>
          </c:cat>
          <c:val>
            <c:numRef>
              <c:f>Sayfa1!$B$2:$B$3</c:f>
              <c:numCache>
                <c:formatCode>General</c:formatCode>
                <c:ptCount val="2"/>
                <c:pt idx="0">
                  <c:v>84.6</c:v>
                </c:pt>
                <c:pt idx="1">
                  <c:v>15.4</c:v>
                </c:pt>
              </c:numCache>
            </c:numRef>
          </c:val>
          <c:extLst xmlns:c16r2="http://schemas.microsoft.com/office/drawing/2015/06/chart">
            <c:ext xmlns:c16="http://schemas.microsoft.com/office/drawing/2014/chart" uri="{C3380CC4-5D6E-409C-BE32-E72D297353CC}">
              <c16:uniqueId val="{00000000-1104-41F1-BDB7-767D08ECEB6B}"/>
            </c:ext>
          </c:extLst>
        </c:ser>
        <c:dLbls>
          <c:showPercent val="1"/>
        </c:dLbls>
        <c:firstSliceAng val="0"/>
      </c:pie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Okula ilettiğimiz öneri ve isteklerimiz dikkate alınır.</a:t>
            </a:r>
            <a:endParaRPr lang="en-US"/>
          </a:p>
        </c:rich>
      </c:tx>
    </c:title>
    <c:plotArea>
      <c:layout/>
      <c:pieChart>
        <c:varyColors val="1"/>
        <c:ser>
          <c:idx val="0"/>
          <c:order val="0"/>
          <c:tx>
            <c:strRef>
              <c:f>Sayfa1!$B$1</c:f>
              <c:strCache>
                <c:ptCount val="1"/>
                <c:pt idx="0">
                  <c:v>Satışlar</c:v>
                </c:pt>
              </c:strCache>
            </c:strRef>
          </c:tx>
          <c:dLbls>
            <c:spPr>
              <a:noFill/>
              <a:ln>
                <a:noFill/>
              </a:ln>
              <a:effectLst/>
            </c:spPr>
            <c:showPercent val="1"/>
            <c:extLst xmlns:c16r2="http://schemas.microsoft.com/office/drawing/2015/06/chart">
              <c:ext xmlns:c15="http://schemas.microsoft.com/office/drawing/2012/chart" uri="{CE6537A1-D6FC-4f65-9D91-7224C49458BB}"/>
            </c:extLst>
          </c:dLbls>
          <c:cat>
            <c:strRef>
              <c:f>Sayfa1!$A$2:$A$3</c:f>
              <c:strCache>
                <c:ptCount val="2"/>
                <c:pt idx="0">
                  <c:v>Evet</c:v>
                </c:pt>
                <c:pt idx="1">
                  <c:v>Hayır</c:v>
                </c:pt>
              </c:strCache>
            </c:strRef>
          </c:cat>
          <c:val>
            <c:numRef>
              <c:f>Sayfa1!$B$2:$B$3</c:f>
              <c:numCache>
                <c:formatCode>General</c:formatCode>
                <c:ptCount val="2"/>
                <c:pt idx="0">
                  <c:v>53.8</c:v>
                </c:pt>
                <c:pt idx="1">
                  <c:v>46.2</c:v>
                </c:pt>
              </c:numCache>
            </c:numRef>
          </c:val>
          <c:extLst xmlns:c16r2="http://schemas.microsoft.com/office/drawing/2015/06/chart">
            <c:ext xmlns:c16="http://schemas.microsoft.com/office/drawing/2014/chart" uri="{C3380CC4-5D6E-409C-BE32-E72D297353CC}">
              <c16:uniqueId val="{00000000-4852-49EF-81FB-2B15DF63C184}"/>
            </c:ext>
          </c:extLst>
        </c:ser>
        <c:dLbls>
          <c:showPercent val="1"/>
        </c:dLbls>
        <c:firstSliceAng val="0"/>
      </c:pie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Okulda kendimi güvende hissediyorum</c:v>
                </c:pt>
              </c:strCache>
            </c:strRef>
          </c:tx>
          <c:dLbls>
            <c:spPr>
              <a:noFill/>
              <a:ln>
                <a:noFill/>
              </a:ln>
              <a:effectLst/>
            </c:spPr>
            <c:showPercent val="1"/>
            <c:extLst xmlns:c16r2="http://schemas.microsoft.com/office/drawing/2015/06/chart">
              <c:ext xmlns:c15="http://schemas.microsoft.com/office/drawing/2012/chart" uri="{CE6537A1-D6FC-4f65-9D91-7224C49458BB}"/>
            </c:extLst>
          </c:dLbls>
          <c:cat>
            <c:strRef>
              <c:f>Sayfa1!$A$2:$A$3</c:f>
              <c:strCache>
                <c:ptCount val="2"/>
                <c:pt idx="0">
                  <c:v>Evet</c:v>
                </c:pt>
                <c:pt idx="1">
                  <c:v>Hayır</c:v>
                </c:pt>
              </c:strCache>
            </c:strRef>
          </c:cat>
          <c:val>
            <c:numRef>
              <c:f>Sayfa1!$B$2:$B$3</c:f>
              <c:numCache>
                <c:formatCode>General</c:formatCode>
                <c:ptCount val="2"/>
                <c:pt idx="0">
                  <c:v>93.8</c:v>
                </c:pt>
                <c:pt idx="1">
                  <c:v>6.2</c:v>
                </c:pt>
              </c:numCache>
            </c:numRef>
          </c:val>
          <c:extLst xmlns:c16r2="http://schemas.microsoft.com/office/drawing/2015/06/chart">
            <c:ext xmlns:c16="http://schemas.microsoft.com/office/drawing/2014/chart" uri="{C3380CC4-5D6E-409C-BE32-E72D297353CC}">
              <c16:uniqueId val="{00000000-14DA-4C72-8B67-F31ABB5931E6}"/>
            </c:ext>
          </c:extLst>
        </c:ser>
        <c:dLbls>
          <c:showPercent val="1"/>
        </c:dLbls>
        <c:firstSliceAng val="0"/>
      </c:pie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Okulda öğrencilerle ilgili alınan kararlarda bizlerin görüşleri alınır.</c:v>
                </c:pt>
              </c:strCache>
            </c:strRef>
          </c:tx>
          <c:dLbls>
            <c:spPr>
              <a:noFill/>
              <a:ln>
                <a:noFill/>
              </a:ln>
              <a:effectLst/>
            </c:spPr>
            <c:showPercent val="1"/>
            <c:extLst xmlns:c16r2="http://schemas.microsoft.com/office/drawing/2015/06/chart">
              <c:ext xmlns:c15="http://schemas.microsoft.com/office/drawing/2012/chart" uri="{CE6537A1-D6FC-4f65-9D91-7224C49458BB}"/>
            </c:extLst>
          </c:dLbls>
          <c:cat>
            <c:strRef>
              <c:f>Sayfa1!$A$2:$A$3</c:f>
              <c:strCache>
                <c:ptCount val="2"/>
                <c:pt idx="0">
                  <c:v>Evet</c:v>
                </c:pt>
                <c:pt idx="1">
                  <c:v>Hayır</c:v>
                </c:pt>
              </c:strCache>
            </c:strRef>
          </c:cat>
          <c:val>
            <c:numRef>
              <c:f>Sayfa1!$B$2:$B$3</c:f>
              <c:numCache>
                <c:formatCode>General</c:formatCode>
                <c:ptCount val="2"/>
                <c:pt idx="0">
                  <c:v>63</c:v>
                </c:pt>
                <c:pt idx="1">
                  <c:v>37</c:v>
                </c:pt>
              </c:numCache>
            </c:numRef>
          </c:val>
          <c:extLst xmlns:c16r2="http://schemas.microsoft.com/office/drawing/2015/06/chart">
            <c:ext xmlns:c16="http://schemas.microsoft.com/office/drawing/2014/chart" uri="{C3380CC4-5D6E-409C-BE32-E72D297353CC}">
              <c16:uniqueId val="{00000000-2E47-45B4-B413-FA29C590F3E4}"/>
            </c:ext>
          </c:extLst>
        </c:ser>
        <c:dLbls>
          <c:showPercent val="1"/>
        </c:dLbls>
        <c:firstSliceAng val="0"/>
      </c:pieChart>
    </c:plotArea>
    <c:legend>
      <c:legendPos val="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Öğretmenler yeniliğe açık olarak derslerin işlenişinde çeşitli yöntemler kullanmaktadır.</c:v>
                </c:pt>
              </c:strCache>
            </c:strRef>
          </c:tx>
          <c:dLbls>
            <c:spPr>
              <a:noFill/>
              <a:ln>
                <a:noFill/>
              </a:ln>
              <a:effectLst/>
            </c:spPr>
            <c:showPercent val="1"/>
            <c:extLst xmlns:c16r2="http://schemas.microsoft.com/office/drawing/2015/06/chart">
              <c:ext xmlns:c15="http://schemas.microsoft.com/office/drawing/2012/chart" uri="{CE6537A1-D6FC-4f65-9D91-7224C49458BB}"/>
            </c:extLst>
          </c:dLbls>
          <c:cat>
            <c:strRef>
              <c:f>Sayfa1!$A$2:$A$3</c:f>
              <c:strCache>
                <c:ptCount val="2"/>
                <c:pt idx="0">
                  <c:v>Evet</c:v>
                </c:pt>
                <c:pt idx="1">
                  <c:v>Hayır</c:v>
                </c:pt>
              </c:strCache>
            </c:strRef>
          </c:cat>
          <c:val>
            <c:numRef>
              <c:f>Sayfa1!$B$2:$B$3</c:f>
              <c:numCache>
                <c:formatCode>General</c:formatCode>
                <c:ptCount val="2"/>
                <c:pt idx="0">
                  <c:v>84.6</c:v>
                </c:pt>
                <c:pt idx="1">
                  <c:v>15.4</c:v>
                </c:pt>
              </c:numCache>
            </c:numRef>
          </c:val>
          <c:extLst xmlns:c16r2="http://schemas.microsoft.com/office/drawing/2015/06/chart">
            <c:ext xmlns:c16="http://schemas.microsoft.com/office/drawing/2014/chart" uri="{C3380CC4-5D6E-409C-BE32-E72D297353CC}">
              <c16:uniqueId val="{00000000-CC29-422F-AA81-C1D722A6E174}"/>
            </c:ext>
          </c:extLst>
        </c:ser>
        <c:dLbls>
          <c:showPercent val="1"/>
        </c:dLbls>
        <c:firstSliceAng val="0"/>
      </c:pieChart>
    </c:plotArea>
    <c:legend>
      <c:legendPos val="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Derslerde konuya uygun araç gereçler kullanılmaktadır.</c:v>
                </c:pt>
              </c:strCache>
            </c:strRef>
          </c:tx>
          <c:dLbls>
            <c:spPr>
              <a:noFill/>
              <a:ln>
                <a:noFill/>
              </a:ln>
              <a:effectLst/>
            </c:spPr>
            <c:showPercent val="1"/>
            <c:extLst xmlns:c16r2="http://schemas.microsoft.com/office/drawing/2015/06/chart">
              <c:ext xmlns:c15="http://schemas.microsoft.com/office/drawing/2012/chart" uri="{CE6537A1-D6FC-4f65-9D91-7224C49458BB}"/>
            </c:extLst>
          </c:dLbls>
          <c:cat>
            <c:strRef>
              <c:f>Sayfa1!$A$2:$A$3</c:f>
              <c:strCache>
                <c:ptCount val="2"/>
                <c:pt idx="0">
                  <c:v>Evet</c:v>
                </c:pt>
                <c:pt idx="1">
                  <c:v>Hayır</c:v>
                </c:pt>
              </c:strCache>
            </c:strRef>
          </c:cat>
          <c:val>
            <c:numRef>
              <c:f>Sayfa1!$B$2:$B$3</c:f>
              <c:numCache>
                <c:formatCode>General</c:formatCode>
                <c:ptCount val="2"/>
                <c:pt idx="0">
                  <c:v>92.3</c:v>
                </c:pt>
                <c:pt idx="1">
                  <c:v>7.7</c:v>
                </c:pt>
              </c:numCache>
            </c:numRef>
          </c:val>
          <c:extLst xmlns:c16r2="http://schemas.microsoft.com/office/drawing/2015/06/chart">
            <c:ext xmlns:c16="http://schemas.microsoft.com/office/drawing/2014/chart" uri="{C3380CC4-5D6E-409C-BE32-E72D297353CC}">
              <c16:uniqueId val="{00000000-3EAC-43E9-9AD2-FC1B9369CA53}"/>
            </c:ext>
          </c:extLst>
        </c:ser>
        <c:dLbls>
          <c:showPercent val="1"/>
        </c:dLbls>
        <c:firstSliceAng val="0"/>
      </c:pieChart>
    </c:plotArea>
    <c:legend>
      <c:legendPos val="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Tenefüslerde ihtiyaçlarımı giderebiliyorum.</c:v>
                </c:pt>
              </c:strCache>
            </c:strRef>
          </c:tx>
          <c:dLbls>
            <c:spPr>
              <a:noFill/>
              <a:ln>
                <a:noFill/>
              </a:ln>
              <a:effectLst/>
            </c:spPr>
            <c:showPercent val="1"/>
            <c:extLst xmlns:c16r2="http://schemas.microsoft.com/office/drawing/2015/06/chart">
              <c:ext xmlns:c15="http://schemas.microsoft.com/office/drawing/2012/chart" uri="{CE6537A1-D6FC-4f65-9D91-7224C49458BB}"/>
            </c:extLst>
          </c:dLbls>
          <c:cat>
            <c:strRef>
              <c:f>Sayfa1!$A$2:$A$3</c:f>
              <c:strCache>
                <c:ptCount val="2"/>
                <c:pt idx="0">
                  <c:v>Evet</c:v>
                </c:pt>
                <c:pt idx="1">
                  <c:v>Hayır</c:v>
                </c:pt>
              </c:strCache>
            </c:strRef>
          </c:cat>
          <c:val>
            <c:numRef>
              <c:f>Sayfa1!$B$2:$B$3</c:f>
              <c:numCache>
                <c:formatCode>General</c:formatCode>
                <c:ptCount val="2"/>
                <c:pt idx="0">
                  <c:v>90.7</c:v>
                </c:pt>
                <c:pt idx="1">
                  <c:v>9.3000000000000007</c:v>
                </c:pt>
              </c:numCache>
            </c:numRef>
          </c:val>
          <c:extLst xmlns:c16r2="http://schemas.microsoft.com/office/drawing/2015/06/chart">
            <c:ext xmlns:c16="http://schemas.microsoft.com/office/drawing/2014/chart" uri="{C3380CC4-5D6E-409C-BE32-E72D297353CC}">
              <c16:uniqueId val="{00000000-13F9-4479-8F0C-E44B2ED3CA0C}"/>
            </c:ext>
          </c:extLst>
        </c:ser>
        <c:dLbls>
          <c:showPercent val="1"/>
        </c:dLbls>
        <c:firstSliceAng val="0"/>
      </c:pieChart>
    </c:plotArea>
    <c:legend>
      <c:legendPos val="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title/>
    <c:plotArea>
      <c:layout/>
      <c:pieChart>
        <c:varyColors val="1"/>
        <c:ser>
          <c:idx val="0"/>
          <c:order val="0"/>
          <c:tx>
            <c:strRef>
              <c:f>Sayfa1!$B$1</c:f>
              <c:strCache>
                <c:ptCount val="1"/>
                <c:pt idx="0">
                  <c:v>Okulun içi dışı tertemizdir.</c:v>
                </c:pt>
              </c:strCache>
            </c:strRef>
          </c:tx>
          <c:dLbls>
            <c:spPr>
              <a:noFill/>
              <a:ln>
                <a:noFill/>
              </a:ln>
              <a:effectLst/>
            </c:spPr>
            <c:showPercent val="1"/>
            <c:extLst xmlns:c16r2="http://schemas.microsoft.com/office/drawing/2015/06/chart">
              <c:ext xmlns:c15="http://schemas.microsoft.com/office/drawing/2012/chart" uri="{CE6537A1-D6FC-4f65-9D91-7224C49458BB}"/>
            </c:extLst>
          </c:dLbls>
          <c:cat>
            <c:strRef>
              <c:f>Sayfa1!$A$2:$A$3</c:f>
              <c:strCache>
                <c:ptCount val="2"/>
                <c:pt idx="0">
                  <c:v>Evet</c:v>
                </c:pt>
                <c:pt idx="1">
                  <c:v>Hayır</c:v>
                </c:pt>
              </c:strCache>
            </c:strRef>
          </c:cat>
          <c:val>
            <c:numRef>
              <c:f>Sayfa1!$B$2:$B$3</c:f>
              <c:numCache>
                <c:formatCode>General</c:formatCode>
                <c:ptCount val="2"/>
                <c:pt idx="0">
                  <c:v>81.5</c:v>
                </c:pt>
                <c:pt idx="1">
                  <c:v>18.5</c:v>
                </c:pt>
              </c:numCache>
            </c:numRef>
          </c:val>
          <c:extLst xmlns:c16r2="http://schemas.microsoft.com/office/drawing/2015/06/chart">
            <c:ext xmlns:c16="http://schemas.microsoft.com/office/drawing/2014/chart" uri="{C3380CC4-5D6E-409C-BE32-E72D297353CC}">
              <c16:uniqueId val="{00000000-EB24-4C7F-B8B3-D441F807DF28}"/>
            </c:ext>
          </c:extLst>
        </c:ser>
        <c:dLbls>
          <c:showPercent val="1"/>
        </c:dLbls>
        <c:firstSliceAng val="0"/>
      </c:pieChart>
    </c:plotArea>
    <c:legend>
      <c:legendPos val="r"/>
    </c:legend>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FATMA AKSOY İLKOKULU</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5F6625D3-68D5-4657-9C63-2944C8503210}" type="presOf" srcId="{66BA7798-94F1-4CE6-8312-25DE8E31BDFF}" destId="{33671526-BB43-414C-A9FB-3E1E68561980}"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321DF2ED-692E-488C-9F05-A2CE1BFE2903}" type="presOf" srcId="{5E0887F1-00D0-4A35-9BC9-801247F7660D}" destId="{4C42D7E1-E6FD-4B81-B893-FD880CD131A8}" srcOrd="1" destOrd="0" presId="urn:microsoft.com/office/officeart/2005/8/layout/radial5"/>
    <dgm:cxn modelId="{6B48ADB9-6AE4-4A03-B42D-0CE8D8745CEA}" type="presOf" srcId="{039FEC88-DAB7-4DF0-9541-54E885EC4E74}" destId="{F838BE8E-9612-4D87-A75F-BD5DCC767D7A}" srcOrd="0" destOrd="0" presId="urn:microsoft.com/office/officeart/2005/8/layout/radial5"/>
    <dgm:cxn modelId="{50C20634-4615-47C5-B14E-98E2A78C4AC4}" type="presOf" srcId="{38253814-81F9-4F8A-A25D-313FCA745419}" destId="{C416E845-5C02-4985-A1DB-C894BE7CB8F5}" srcOrd="0" destOrd="0" presId="urn:microsoft.com/office/officeart/2005/8/layout/radial5"/>
    <dgm:cxn modelId="{38557D66-A8C1-4CF8-B9AE-C034123539E0}" type="presOf" srcId="{086D5BB3-4D84-4AFD-9E20-112246670146}" destId="{44A2A4EA-4957-4479-967C-BCD41D41983F}"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E550DF89-C07F-4C30-9A42-808103863E51}" type="presOf" srcId="{086D5BB3-4D84-4AFD-9E20-112246670146}" destId="{26656895-F02F-4899-9905-441A79B69CE0}" srcOrd="1" destOrd="0" presId="urn:microsoft.com/office/officeart/2005/8/layout/radial5"/>
    <dgm:cxn modelId="{E12E8BDA-E97B-4A19-A8B8-98999191DD49}" type="presOf" srcId="{5F5B1697-9EEB-45E9-8912-61FEAF5164A2}" destId="{66FF677A-5824-43EE-AB08-97334FD29C3F}" srcOrd="0" destOrd="0" presId="urn:microsoft.com/office/officeart/2005/8/layout/radial5"/>
    <dgm:cxn modelId="{22086B60-4AE8-4D00-9B25-D78311E4501E}" type="presOf" srcId="{8B716FDF-FA9E-412D-A499-9EA1DD6C079D}" destId="{75263FD5-160E-44E4-B013-150DA8D34539}"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4C8E8CAF-2601-4787-949E-85FF6AEC537E}" type="presOf" srcId="{9EA9E370-AF85-4A5F-922E-35C868313DF1}" destId="{2413CD9E-FE41-4221-ADD6-CF4725E1ACF0}" srcOrd="0" destOrd="0" presId="urn:microsoft.com/office/officeart/2005/8/layout/radial5"/>
    <dgm:cxn modelId="{6004E3C6-F503-4C0C-9131-AB4C5BE4444B}" type="presOf" srcId="{868F080F-BB5C-4760-8A61-E416A8583374}" destId="{783091BD-3940-406A-BCF9-00F9D4D613B6}"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01432262-1F2D-42E7-830C-49FE30B4737F}" type="presOf" srcId="{9EA9E370-AF85-4A5F-922E-35C868313DF1}" destId="{2F3DE5EF-22C9-462B-B82D-25E4909A243B}" srcOrd="1" destOrd="0" presId="urn:microsoft.com/office/officeart/2005/8/layout/radial5"/>
    <dgm:cxn modelId="{501FFF91-52A7-4505-8F15-8412AD4DA3FC}" type="presOf" srcId="{E2522B70-239C-4021-934D-641DA1D8BA98}" destId="{4A98A22A-B38D-42DB-A47F-02550BA01CAA}"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09167B40-028C-4419-BFF3-01F47DD553DD}" srcId="{38253814-81F9-4F8A-A25D-313FCA745419}" destId="{E2522B70-239C-4021-934D-641DA1D8BA98}" srcOrd="2" destOrd="0" parTransId="{9EA9E370-AF85-4A5F-922E-35C868313DF1}" sibTransId="{1F33AD9C-6B30-4B20-9695-3D450D3D9E18}"/>
    <dgm:cxn modelId="{2BC551C2-CDA6-4F3C-A9C5-3292BE0C6EA0}" type="presOf" srcId="{B1771018-4D6C-49EB-9257-CF38D161D204}" destId="{D3998C8C-443F-4066-A3F6-BF3C5F304FBC}" srcOrd="0" destOrd="0" presId="urn:microsoft.com/office/officeart/2005/8/layout/radial5"/>
    <dgm:cxn modelId="{05246CC4-FF20-4257-9562-66B8E9148BBE}" type="presOf" srcId="{B1771018-4D6C-49EB-9257-CF38D161D204}" destId="{0A5A920C-2670-4710-A55C-607FA015B4ED}" srcOrd="1" destOrd="0" presId="urn:microsoft.com/office/officeart/2005/8/layout/radial5"/>
    <dgm:cxn modelId="{60C0959D-368E-49CE-9F27-8C6D657B83E6}" type="presOf" srcId="{5F5B1697-9EEB-45E9-8912-61FEAF5164A2}" destId="{08E2AE28-0661-4445-9123-C883271AEA5A}" srcOrd="1" destOrd="0" presId="urn:microsoft.com/office/officeart/2005/8/layout/radial5"/>
    <dgm:cxn modelId="{72DAB074-ECF6-42D3-87F3-7C6303E942AA}" type="presOf" srcId="{ED0FA947-35E8-494B-89D2-4B96967A6EF6}" destId="{8171E7D7-3A2C-4BF5-815B-6BC1EB135B72}" srcOrd="0" destOrd="0" presId="urn:microsoft.com/office/officeart/2005/8/layout/radial5"/>
    <dgm:cxn modelId="{C1D496F5-E48D-4B79-9FD4-E0BC33CC03D1}" type="presOf" srcId="{5E0887F1-00D0-4A35-9BC9-801247F7660D}" destId="{A7948D90-8FA4-4D80-B787-B041609F9315}" srcOrd="0" destOrd="0" presId="urn:microsoft.com/office/officeart/2005/8/layout/radial5"/>
    <dgm:cxn modelId="{9A5B41E4-2EEE-4362-8C82-BAC3483AE224}" type="presParOf" srcId="{33671526-BB43-414C-A9FB-3E1E68561980}" destId="{C416E845-5C02-4985-A1DB-C894BE7CB8F5}" srcOrd="0" destOrd="0" presId="urn:microsoft.com/office/officeart/2005/8/layout/radial5"/>
    <dgm:cxn modelId="{BC464D26-8D6C-4802-896C-E8B09C1B4F20}" type="presParOf" srcId="{33671526-BB43-414C-A9FB-3E1E68561980}" destId="{66FF677A-5824-43EE-AB08-97334FD29C3F}" srcOrd="1" destOrd="0" presId="urn:microsoft.com/office/officeart/2005/8/layout/radial5"/>
    <dgm:cxn modelId="{74E8F136-C2FE-46D8-9F25-2D3716973C80}" type="presParOf" srcId="{66FF677A-5824-43EE-AB08-97334FD29C3F}" destId="{08E2AE28-0661-4445-9123-C883271AEA5A}" srcOrd="0" destOrd="0" presId="urn:microsoft.com/office/officeart/2005/8/layout/radial5"/>
    <dgm:cxn modelId="{1753BF6B-1754-4C6B-A36F-13AA62BF5D54}" type="presParOf" srcId="{33671526-BB43-414C-A9FB-3E1E68561980}" destId="{75263FD5-160E-44E4-B013-150DA8D34539}" srcOrd="2" destOrd="0" presId="urn:microsoft.com/office/officeart/2005/8/layout/radial5"/>
    <dgm:cxn modelId="{D3EC232A-2C50-438D-97FF-07A6F2E43511}" type="presParOf" srcId="{33671526-BB43-414C-A9FB-3E1E68561980}" destId="{D3998C8C-443F-4066-A3F6-BF3C5F304FBC}" srcOrd="3" destOrd="0" presId="urn:microsoft.com/office/officeart/2005/8/layout/radial5"/>
    <dgm:cxn modelId="{D2EC4A0F-B049-4AAC-9439-831D7B94F864}" type="presParOf" srcId="{D3998C8C-443F-4066-A3F6-BF3C5F304FBC}" destId="{0A5A920C-2670-4710-A55C-607FA015B4ED}" srcOrd="0" destOrd="0" presId="urn:microsoft.com/office/officeart/2005/8/layout/radial5"/>
    <dgm:cxn modelId="{F4E3F64E-1A09-413D-A063-CF4148534600}" type="presParOf" srcId="{33671526-BB43-414C-A9FB-3E1E68561980}" destId="{8171E7D7-3A2C-4BF5-815B-6BC1EB135B72}" srcOrd="4" destOrd="0" presId="urn:microsoft.com/office/officeart/2005/8/layout/radial5"/>
    <dgm:cxn modelId="{F9E1A036-77B5-477E-BD5E-873384F3092D}" type="presParOf" srcId="{33671526-BB43-414C-A9FB-3E1E68561980}" destId="{2413CD9E-FE41-4221-ADD6-CF4725E1ACF0}" srcOrd="5" destOrd="0" presId="urn:microsoft.com/office/officeart/2005/8/layout/radial5"/>
    <dgm:cxn modelId="{DC910CFF-6265-46D7-BEA1-ADFACBB2C40C}" type="presParOf" srcId="{2413CD9E-FE41-4221-ADD6-CF4725E1ACF0}" destId="{2F3DE5EF-22C9-462B-B82D-25E4909A243B}" srcOrd="0" destOrd="0" presId="urn:microsoft.com/office/officeart/2005/8/layout/radial5"/>
    <dgm:cxn modelId="{B127A5F4-2EF3-4579-970F-D90DD899D76C}" type="presParOf" srcId="{33671526-BB43-414C-A9FB-3E1E68561980}" destId="{4A98A22A-B38D-42DB-A47F-02550BA01CAA}" srcOrd="6" destOrd="0" presId="urn:microsoft.com/office/officeart/2005/8/layout/radial5"/>
    <dgm:cxn modelId="{705F46CE-BBFA-44A4-B9E9-55D52C91CC3E}" type="presParOf" srcId="{33671526-BB43-414C-A9FB-3E1E68561980}" destId="{44A2A4EA-4957-4479-967C-BCD41D41983F}" srcOrd="7" destOrd="0" presId="urn:microsoft.com/office/officeart/2005/8/layout/radial5"/>
    <dgm:cxn modelId="{6CC857A4-3163-403F-9E91-2266F5F6718A}" type="presParOf" srcId="{44A2A4EA-4957-4479-967C-BCD41D41983F}" destId="{26656895-F02F-4899-9905-441A79B69CE0}" srcOrd="0" destOrd="0" presId="urn:microsoft.com/office/officeart/2005/8/layout/radial5"/>
    <dgm:cxn modelId="{A55955F8-A822-41F0-B0AB-EF14992F461B}" type="presParOf" srcId="{33671526-BB43-414C-A9FB-3E1E68561980}" destId="{F838BE8E-9612-4D87-A75F-BD5DCC767D7A}" srcOrd="8" destOrd="0" presId="urn:microsoft.com/office/officeart/2005/8/layout/radial5"/>
    <dgm:cxn modelId="{1C8E993F-58BC-49F0-B29F-E895F9A800C4}" type="presParOf" srcId="{33671526-BB43-414C-A9FB-3E1E68561980}" destId="{A7948D90-8FA4-4D80-B787-B041609F9315}" srcOrd="9" destOrd="0" presId="urn:microsoft.com/office/officeart/2005/8/layout/radial5"/>
    <dgm:cxn modelId="{4E35948E-0C1D-467F-B5A1-961B9E3B5B32}" type="presParOf" srcId="{A7948D90-8FA4-4D80-B787-B041609F9315}" destId="{4C42D7E1-E6FD-4B81-B893-FD880CD131A8}" srcOrd="0" destOrd="0" presId="urn:microsoft.com/office/officeart/2005/8/layout/radial5"/>
    <dgm:cxn modelId="{58885DB3-D7D0-49FC-9082-D753915EAA9E}" type="presParOf" srcId="{33671526-BB43-414C-A9FB-3E1E68561980}" destId="{783091BD-3940-406A-BCF9-00F9D4D613B6}" srcOrd="10" destOrd="0" presId="urn:microsoft.com/office/officeart/2005/8/layout/radial5"/>
  </dgm:cxnLst>
  <dgm:bg/>
  <dgm:whole/>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1" qsCatId="simple" csTypeId="urn:microsoft.com/office/officeart/2005/8/colors/colorful1#1" csCatId="colorful" phldr="1"/>
      <dgm:spPr/>
      <dgm:t>
        <a:bodyPr/>
        <a:lstStyle/>
        <a:p>
          <a:endParaRPr lang="tr-TR"/>
        </a:p>
      </dgm:t>
    </dgm:pt>
    <dgm:pt modelId="{8C83C79D-F3E8-4B8C-B3D2-848F4904843B}">
      <dgm:prSet phldrT="[Metin]" custT="1"/>
      <dgm:spPr>
        <a:xfrm>
          <a:off x="3245465" y="652718"/>
          <a:ext cx="939542" cy="596609"/>
        </a:xfrm>
      </dgm:spPr>
      <dgm:t>
        <a:bodyPr/>
        <a:lstStyle/>
        <a:p>
          <a:pPr algn="ctr"/>
          <a:r>
            <a:rPr lang="tr-TR" sz="1200">
              <a:latin typeface="Calibri"/>
              <a:ea typeface="+mn-ea"/>
              <a:cs typeface="+mn-cs"/>
            </a:rPr>
            <a:t>Okul Müdürü</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481FADEB-EDF6-43A1-AF44-E6D546791B7D}" type="asst">
      <dgm:prSet phldrT="[Metin]"/>
      <dgm:spPr>
        <a:xfrm>
          <a:off x="915752" y="1544611"/>
          <a:ext cx="939542" cy="596609"/>
        </a:xfrm>
      </dgm:spPr>
      <dgm:t>
        <a:bodyPr/>
        <a:lstStyle/>
        <a:p>
          <a:pPr algn="ctr"/>
          <a:r>
            <a:rPr lang="tr-TR">
              <a:latin typeface="Calibri"/>
              <a:ea typeface="+mn-ea"/>
              <a:cs typeface="+mn-cs"/>
            </a:rPr>
            <a:t>TYP Personeli (1)</a:t>
          </a:r>
        </a:p>
      </dgm:t>
    </dgm:pt>
    <dgm:pt modelId="{9C70E849-8F89-4457-B680-7DBE486848AB}" type="parTrans" cxnId="{30527F9E-A5D7-47BF-BE53-A242F0B2A80B}">
      <dgm:prSet/>
      <dgm:spPr/>
      <dgm:t>
        <a:bodyPr/>
        <a:lstStyle/>
        <a:p>
          <a:endParaRPr lang="tr-TR"/>
        </a:p>
      </dgm:t>
    </dgm:pt>
    <dgm:pt modelId="{08CB3184-C0EC-4625-9BB1-2A17C42E9287}" type="sibTrans" cxnId="{30527F9E-A5D7-47BF-BE53-A242F0B2A80B}">
      <dgm:prSet/>
      <dgm:spPr/>
      <dgm:t>
        <a:bodyPr/>
        <a:lstStyle/>
        <a:p>
          <a:endParaRPr lang="tr-TR"/>
        </a:p>
      </dgm:t>
    </dgm:pt>
    <dgm:pt modelId="{4ACD04C5-97B1-44B9-9493-BEA6B174AC5E}" type="asst">
      <dgm:prSet phldrT="[Metin]"/>
      <dgm:spPr>
        <a:xfrm>
          <a:off x="915752" y="1544611"/>
          <a:ext cx="939542" cy="596609"/>
        </a:xfrm>
      </dgm:spPr>
      <dgm:t>
        <a:bodyPr/>
        <a:lstStyle/>
        <a:p>
          <a:r>
            <a:rPr lang="tr-TR">
              <a:latin typeface="Calibri"/>
              <a:ea typeface="+mn-ea"/>
              <a:cs typeface="+mn-cs"/>
            </a:rPr>
            <a:t>Öğretmen (3)</a:t>
          </a:r>
        </a:p>
      </dgm:t>
    </dgm:pt>
    <dgm:pt modelId="{39934E49-BA67-4BD3-860E-05AA579B4D42}" type="parTrans" cxnId="{C3776050-6EF3-4F3B-9EEF-58DF1747D16F}">
      <dgm:prSet/>
      <dgm:spPr/>
      <dgm:t>
        <a:bodyPr/>
        <a:lstStyle/>
        <a:p>
          <a:endParaRPr lang="tr-TR"/>
        </a:p>
      </dgm:t>
    </dgm:pt>
    <dgm:pt modelId="{01C0FB06-6D0B-420E-A9A9-849438AA9709}" type="sibTrans" cxnId="{C3776050-6EF3-4F3B-9EEF-58DF1747D16F}">
      <dgm:prSet/>
      <dgm:spPr/>
      <dgm:t>
        <a:bodyPr/>
        <a:lstStyle/>
        <a:p>
          <a:endParaRPr lang="tr-TR"/>
        </a:p>
      </dgm:t>
    </dgm:pt>
    <dgm:pt modelId="{81608DD6-936B-4014-BDEA-3B7B69BF1A34}" type="asst">
      <dgm:prSet phldrT="[Metin]"/>
      <dgm:spPr>
        <a:xfrm>
          <a:off x="915752" y="1544611"/>
          <a:ext cx="939542" cy="596609"/>
        </a:xfrm>
      </dgm:spPr>
      <dgm:t>
        <a:bodyPr/>
        <a:lstStyle/>
        <a:p>
          <a:pPr algn="ctr"/>
          <a:r>
            <a:rPr lang="tr-TR">
              <a:latin typeface="Calibri"/>
              <a:ea typeface="+mn-ea"/>
              <a:cs typeface="+mn-cs"/>
            </a:rPr>
            <a:t>Müdür Yardımcısı(1)</a:t>
          </a:r>
        </a:p>
      </dgm:t>
    </dgm:pt>
    <dgm:pt modelId="{194C92D4-CADF-45B0-886C-A811EC5C2B06}" type="sibTrans" cxnId="{552415C9-1129-48EA-A0FE-8860B94698F4}">
      <dgm:prSet/>
      <dgm:spPr/>
      <dgm:t>
        <a:bodyPr/>
        <a:lstStyle/>
        <a:p>
          <a:pPr algn="ctr"/>
          <a:endParaRPr lang="tr-TR"/>
        </a:p>
      </dgm:t>
    </dgm:pt>
    <dgm:pt modelId="{9BF741D5-88B5-4DE4-9B2B-D83E933530EB}" type="parTrans" cxnId="{552415C9-1129-48EA-A0FE-8860B94698F4}">
      <dgm:prSet/>
      <dgm:spPr>
        <a:xfrm>
          <a:off x="1281130" y="1150154"/>
          <a:ext cx="2329712" cy="295283"/>
        </a:xfrm>
      </dgm:spPr>
      <dgm:t>
        <a:bodyPr/>
        <a:lstStyle/>
        <a:p>
          <a:pPr algn="ctr"/>
          <a:endParaRPr lang="tr-TR"/>
        </a:p>
      </dgm:t>
    </dgm:pt>
    <dgm:pt modelId="{959A192A-CCEC-4B73-BE42-1A54CE046CC7}"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AAA2E23-0054-4617-812F-DF283417AF30}" type="pres">
      <dgm:prSet presAssocID="{8C83C79D-F3E8-4B8C-B3D2-848F4904843B}" presName="hierRoot1" presStyleCnt="0"/>
      <dgm:spPr/>
    </dgm:pt>
    <dgm:pt modelId="{D35590E2-918E-4815-B78D-AF67EF7052A9}" type="pres">
      <dgm:prSet presAssocID="{8C83C79D-F3E8-4B8C-B3D2-848F4904843B}" presName="composite" presStyleCnt="0"/>
      <dgm:spPr/>
    </dgm:pt>
    <dgm:pt modelId="{2D1737F6-2D81-44E2-83EB-31F8CABD8BA7}" type="pres">
      <dgm:prSet presAssocID="{8C83C79D-F3E8-4B8C-B3D2-848F4904843B}" presName="background" presStyleLbl="node0" presStyleIdx="0" presStyleCnt="1"/>
      <dgm:spPr/>
    </dgm:pt>
    <dgm:pt modelId="{1FF1E482-8056-4F3C-9301-589CF4508768}" type="pres">
      <dgm:prSet presAssocID="{8C83C79D-F3E8-4B8C-B3D2-848F4904843B}" presName="text" presStyleLbl="fgAcc0" presStyleIdx="0" presStyleCnt="1" custScaleX="42696" custScaleY="55656" custLinFactNeighborX="-7659" custLinFactNeighborY="-12731">
        <dgm:presLayoutVars>
          <dgm:chPref val="3"/>
        </dgm:presLayoutVars>
      </dgm:prSet>
      <dgm:spPr/>
      <dgm:t>
        <a:bodyPr/>
        <a:lstStyle/>
        <a:p>
          <a:endParaRPr lang="tr-TR"/>
        </a:p>
      </dgm:t>
    </dgm:pt>
    <dgm:pt modelId="{59FFFAE2-016A-44A9-937A-AE58BC870E31}" type="pres">
      <dgm:prSet presAssocID="{8C83C79D-F3E8-4B8C-B3D2-848F4904843B}" presName="hierChild2" presStyleCnt="0"/>
      <dgm:spPr/>
    </dgm:pt>
    <dgm:pt modelId="{FFC4F4EE-717C-4452-86D0-579E74BDF293}" type="pres">
      <dgm:prSet presAssocID="{9BF741D5-88B5-4DE4-9B2B-D83E933530EB}" presName="Name10" presStyleLbl="parChTrans1D2" presStyleIdx="0" presStyleCnt="1"/>
      <dgm:spPr/>
      <dgm:t>
        <a:bodyPr/>
        <a:lstStyle/>
        <a:p>
          <a:endParaRPr lang="tr-TR"/>
        </a:p>
      </dgm:t>
    </dgm:pt>
    <dgm:pt modelId="{32F038BB-1F2D-482F-BA77-9AE61054E205}" type="pres">
      <dgm:prSet presAssocID="{81608DD6-936B-4014-BDEA-3B7B69BF1A34}" presName="hierRoot2" presStyleCnt="0"/>
      <dgm:spPr/>
    </dgm:pt>
    <dgm:pt modelId="{F5064F2A-1931-4D38-807B-99F619116A88}" type="pres">
      <dgm:prSet presAssocID="{81608DD6-936B-4014-BDEA-3B7B69BF1A34}" presName="composite2" presStyleCnt="0"/>
      <dgm:spPr/>
    </dgm:pt>
    <dgm:pt modelId="{219128D1-80B7-4180-8C0A-07A4D475C369}" type="pres">
      <dgm:prSet presAssocID="{81608DD6-936B-4014-BDEA-3B7B69BF1A34}" presName="background2" presStyleLbl="asst1" presStyleIdx="0" presStyleCnt="3"/>
      <dgm:spPr/>
    </dgm:pt>
    <dgm:pt modelId="{7E6F7892-9AA7-4B42-B922-212920D5B130}" type="pres">
      <dgm:prSet presAssocID="{81608DD6-936B-4014-BDEA-3B7B69BF1A34}" presName="text2" presStyleLbl="fgAcc2" presStyleIdx="0" presStyleCnt="1" custScaleX="56296" custScaleY="42651" custLinFactNeighborX="-4681" custLinFactNeighborY="-33503">
        <dgm:presLayoutVars>
          <dgm:chPref val="3"/>
        </dgm:presLayoutVars>
      </dgm:prSet>
      <dgm:spPr/>
      <dgm:t>
        <a:bodyPr/>
        <a:lstStyle/>
        <a:p>
          <a:endParaRPr lang="tr-TR"/>
        </a:p>
      </dgm:t>
    </dgm:pt>
    <dgm:pt modelId="{34F8A9E0-04CC-4510-8752-94591A7D25F2}" type="pres">
      <dgm:prSet presAssocID="{81608DD6-936B-4014-BDEA-3B7B69BF1A34}" presName="hierChild3" presStyleCnt="0"/>
      <dgm:spPr/>
    </dgm:pt>
    <dgm:pt modelId="{E98B28F9-4612-4378-8FB7-C1518223423B}" type="pres">
      <dgm:prSet presAssocID="{39934E49-BA67-4BD3-860E-05AA579B4D42}" presName="Name17" presStyleLbl="parChTrans1D3" presStyleIdx="0" presStyleCnt="2"/>
      <dgm:spPr/>
      <dgm:t>
        <a:bodyPr/>
        <a:lstStyle/>
        <a:p>
          <a:endParaRPr lang="tr-TR"/>
        </a:p>
      </dgm:t>
    </dgm:pt>
    <dgm:pt modelId="{E3C537C5-73A8-4DDA-A71F-97D0F322CECB}" type="pres">
      <dgm:prSet presAssocID="{4ACD04C5-97B1-44B9-9493-BEA6B174AC5E}" presName="hierRoot3" presStyleCnt="0"/>
      <dgm:spPr/>
    </dgm:pt>
    <dgm:pt modelId="{9D5BCDB9-6787-44EC-83B7-953C7F84A194}" type="pres">
      <dgm:prSet presAssocID="{4ACD04C5-97B1-44B9-9493-BEA6B174AC5E}" presName="composite3" presStyleCnt="0"/>
      <dgm:spPr/>
    </dgm:pt>
    <dgm:pt modelId="{C2786DBF-7BFB-4F9B-B3C5-A94549B4BC07}" type="pres">
      <dgm:prSet presAssocID="{4ACD04C5-97B1-44B9-9493-BEA6B174AC5E}" presName="background3" presStyleLbl="asst1" presStyleIdx="1" presStyleCnt="3"/>
      <dgm:spPr/>
    </dgm:pt>
    <dgm:pt modelId="{BCA6DC71-5A17-418E-B058-25A0DC9E3908}" type="pres">
      <dgm:prSet presAssocID="{4ACD04C5-97B1-44B9-9493-BEA6B174AC5E}" presName="text3" presStyleLbl="fgAcc3" presStyleIdx="0" presStyleCnt="2" custScaleX="36783" custScaleY="20956" custLinFactNeighborX="27312" custLinFactNeighborY="-53070">
        <dgm:presLayoutVars>
          <dgm:chPref val="3"/>
        </dgm:presLayoutVars>
      </dgm:prSet>
      <dgm:spPr/>
      <dgm:t>
        <a:bodyPr/>
        <a:lstStyle/>
        <a:p>
          <a:endParaRPr lang="tr-TR"/>
        </a:p>
      </dgm:t>
    </dgm:pt>
    <dgm:pt modelId="{34AB49E2-D2CD-4A44-8A47-E6B326A1B0EC}" type="pres">
      <dgm:prSet presAssocID="{4ACD04C5-97B1-44B9-9493-BEA6B174AC5E}" presName="hierChild4" presStyleCnt="0"/>
      <dgm:spPr/>
    </dgm:pt>
    <dgm:pt modelId="{8601CF88-F202-4EE8-B393-29A756AE614A}" type="pres">
      <dgm:prSet presAssocID="{9C70E849-8F89-4457-B680-7DBE486848AB}" presName="Name17" presStyleLbl="parChTrans1D3" presStyleIdx="1" presStyleCnt="2"/>
      <dgm:spPr/>
      <dgm:t>
        <a:bodyPr/>
        <a:lstStyle/>
        <a:p>
          <a:endParaRPr lang="tr-TR"/>
        </a:p>
      </dgm:t>
    </dgm:pt>
    <dgm:pt modelId="{5C6DEB51-7EC4-4AA8-8432-9B5C1A27EECF}" type="pres">
      <dgm:prSet presAssocID="{481FADEB-EDF6-43A1-AF44-E6D546791B7D}" presName="hierRoot3" presStyleCnt="0"/>
      <dgm:spPr/>
    </dgm:pt>
    <dgm:pt modelId="{D35DB133-6AA6-44EC-92DA-5751FC5BAA46}" type="pres">
      <dgm:prSet presAssocID="{481FADEB-EDF6-43A1-AF44-E6D546791B7D}" presName="composite3" presStyleCnt="0"/>
      <dgm:spPr/>
    </dgm:pt>
    <dgm:pt modelId="{D77DB791-7B42-497F-90AB-F8EB90731169}" type="pres">
      <dgm:prSet presAssocID="{481FADEB-EDF6-43A1-AF44-E6D546791B7D}" presName="background3" presStyleLbl="asst1" presStyleIdx="2" presStyleCnt="3"/>
      <dgm:spPr/>
    </dgm:pt>
    <dgm:pt modelId="{CA6A5FCC-24FA-499F-8B89-A3464D5E92E1}" type="pres">
      <dgm:prSet presAssocID="{481FADEB-EDF6-43A1-AF44-E6D546791B7D}" presName="text3" presStyleLbl="fgAcc3" presStyleIdx="1" presStyleCnt="2" custScaleX="23848" custScaleY="28349" custLinFactNeighborX="-20644" custLinFactNeighborY="16776">
        <dgm:presLayoutVars>
          <dgm:chPref val="3"/>
        </dgm:presLayoutVars>
      </dgm:prSet>
      <dgm:spPr/>
      <dgm:t>
        <a:bodyPr/>
        <a:lstStyle/>
        <a:p>
          <a:endParaRPr lang="tr-TR"/>
        </a:p>
      </dgm:t>
    </dgm:pt>
    <dgm:pt modelId="{C201365E-D26E-4221-8F32-A5211C8B7278}" type="pres">
      <dgm:prSet presAssocID="{481FADEB-EDF6-43A1-AF44-E6D546791B7D}" presName="hierChild4" presStyleCnt="0"/>
      <dgm:spPr/>
    </dgm:pt>
  </dgm:ptLst>
  <dgm:cxnLst>
    <dgm:cxn modelId="{552415C9-1129-48EA-A0FE-8860B94698F4}" srcId="{8C83C79D-F3E8-4B8C-B3D2-848F4904843B}" destId="{81608DD6-936B-4014-BDEA-3B7B69BF1A34}" srcOrd="0" destOrd="0" parTransId="{9BF741D5-88B5-4DE4-9B2B-D83E933530EB}" sibTransId="{194C92D4-CADF-45B0-886C-A811EC5C2B06}"/>
    <dgm:cxn modelId="{F67CEDC7-85E6-42B1-98F4-5332EC443295}" type="presOf" srcId="{9BF741D5-88B5-4DE4-9B2B-D83E933530EB}" destId="{FFC4F4EE-717C-4452-86D0-579E74BDF293}" srcOrd="0" destOrd="0" presId="urn:microsoft.com/office/officeart/2005/8/layout/hierarchy1"/>
    <dgm:cxn modelId="{23BABE40-30B7-47F7-94C5-2EEA3EA024D8}" type="presOf" srcId="{39934E49-BA67-4BD3-860E-05AA579B4D42}" destId="{E98B28F9-4612-4378-8FB7-C1518223423B}" srcOrd="0" destOrd="0" presId="urn:microsoft.com/office/officeart/2005/8/layout/hierarchy1"/>
    <dgm:cxn modelId="{E04705B5-99E4-475B-99C6-E699344952BF}" type="presOf" srcId="{EEEE0DB3-4A2E-49DB-8181-B21FCFD51CDE}" destId="{959A192A-CCEC-4B73-BE42-1A54CE046CC7}" srcOrd="0" destOrd="0" presId="urn:microsoft.com/office/officeart/2005/8/layout/hierarchy1"/>
    <dgm:cxn modelId="{41B16117-FB28-43CB-AA3A-09B554FB9255}" type="presOf" srcId="{8C83C79D-F3E8-4B8C-B3D2-848F4904843B}" destId="{1FF1E482-8056-4F3C-9301-589CF4508768}" srcOrd="0" destOrd="0" presId="urn:microsoft.com/office/officeart/2005/8/layout/hierarchy1"/>
    <dgm:cxn modelId="{1E7E14E8-EE65-4119-B8D4-30F01C18E136}" type="presOf" srcId="{481FADEB-EDF6-43A1-AF44-E6D546791B7D}" destId="{CA6A5FCC-24FA-499F-8B89-A3464D5E92E1}" srcOrd="0" destOrd="0" presId="urn:microsoft.com/office/officeart/2005/8/layout/hierarchy1"/>
    <dgm:cxn modelId="{30527F9E-A5D7-47BF-BE53-A242F0B2A80B}" srcId="{81608DD6-936B-4014-BDEA-3B7B69BF1A34}" destId="{481FADEB-EDF6-43A1-AF44-E6D546791B7D}" srcOrd="1" destOrd="0" parTransId="{9C70E849-8F89-4457-B680-7DBE486848AB}" sibTransId="{08CB3184-C0EC-4625-9BB1-2A17C42E9287}"/>
    <dgm:cxn modelId="{4D367E09-7C90-4D8B-B99D-4428426D9D39}" type="presOf" srcId="{9C70E849-8F89-4457-B680-7DBE486848AB}" destId="{8601CF88-F202-4EE8-B393-29A756AE614A}" srcOrd="0" destOrd="0" presId="urn:microsoft.com/office/officeart/2005/8/layout/hierarchy1"/>
    <dgm:cxn modelId="{C3776050-6EF3-4F3B-9EEF-58DF1747D16F}" srcId="{81608DD6-936B-4014-BDEA-3B7B69BF1A34}" destId="{4ACD04C5-97B1-44B9-9493-BEA6B174AC5E}" srcOrd="0" destOrd="0" parTransId="{39934E49-BA67-4BD3-860E-05AA579B4D42}" sibTransId="{01C0FB06-6D0B-420E-A9A9-849438AA9709}"/>
    <dgm:cxn modelId="{2B5F7452-2B16-4EF3-9244-B47985C3D390}" type="presOf" srcId="{81608DD6-936B-4014-BDEA-3B7B69BF1A34}" destId="{7E6F7892-9AA7-4B42-B922-212920D5B130}" srcOrd="0" destOrd="0" presId="urn:microsoft.com/office/officeart/2005/8/layout/hierarchy1"/>
    <dgm:cxn modelId="{91C262AA-71A9-46BE-8B5C-29ED8A63E3A0}" srcId="{EEEE0DB3-4A2E-49DB-8181-B21FCFD51CDE}" destId="{8C83C79D-F3E8-4B8C-B3D2-848F4904843B}" srcOrd="0" destOrd="0" parTransId="{C87FEFAA-B638-4AD3-B8E7-55DCC2387919}" sibTransId="{8257E3D5-C6EE-4580-B994-4625C4A29630}"/>
    <dgm:cxn modelId="{5FCF1733-5EDE-48E5-B1F3-67E0FDA7F292}" type="presOf" srcId="{4ACD04C5-97B1-44B9-9493-BEA6B174AC5E}" destId="{BCA6DC71-5A17-418E-B058-25A0DC9E3908}" srcOrd="0" destOrd="0" presId="urn:microsoft.com/office/officeart/2005/8/layout/hierarchy1"/>
    <dgm:cxn modelId="{71D258CD-5A22-4493-B572-4C8479D37AD9}" type="presParOf" srcId="{959A192A-CCEC-4B73-BE42-1A54CE046CC7}" destId="{3AAA2E23-0054-4617-812F-DF283417AF30}" srcOrd="0" destOrd="0" presId="urn:microsoft.com/office/officeart/2005/8/layout/hierarchy1"/>
    <dgm:cxn modelId="{8CC77679-C36A-4689-BC03-EA1CF59E5AF8}" type="presParOf" srcId="{3AAA2E23-0054-4617-812F-DF283417AF30}" destId="{D35590E2-918E-4815-B78D-AF67EF7052A9}" srcOrd="0" destOrd="0" presId="urn:microsoft.com/office/officeart/2005/8/layout/hierarchy1"/>
    <dgm:cxn modelId="{04C3BCBA-F6BF-4FBE-BEF5-65ED42C1E160}" type="presParOf" srcId="{D35590E2-918E-4815-B78D-AF67EF7052A9}" destId="{2D1737F6-2D81-44E2-83EB-31F8CABD8BA7}" srcOrd="0" destOrd="0" presId="urn:microsoft.com/office/officeart/2005/8/layout/hierarchy1"/>
    <dgm:cxn modelId="{CE82FFC3-05BA-43E5-8270-08E81D1D2EEA}" type="presParOf" srcId="{D35590E2-918E-4815-B78D-AF67EF7052A9}" destId="{1FF1E482-8056-4F3C-9301-589CF4508768}" srcOrd="1" destOrd="0" presId="urn:microsoft.com/office/officeart/2005/8/layout/hierarchy1"/>
    <dgm:cxn modelId="{561F5291-D77B-4292-93CA-280F4DCC3A9E}" type="presParOf" srcId="{3AAA2E23-0054-4617-812F-DF283417AF30}" destId="{59FFFAE2-016A-44A9-937A-AE58BC870E31}" srcOrd="1" destOrd="0" presId="urn:microsoft.com/office/officeart/2005/8/layout/hierarchy1"/>
    <dgm:cxn modelId="{48B9FAFB-726F-45EC-8B6D-D47A7FE3F2D6}" type="presParOf" srcId="{59FFFAE2-016A-44A9-937A-AE58BC870E31}" destId="{FFC4F4EE-717C-4452-86D0-579E74BDF293}" srcOrd="0" destOrd="0" presId="urn:microsoft.com/office/officeart/2005/8/layout/hierarchy1"/>
    <dgm:cxn modelId="{08E7D42E-D95F-4A0A-BD3B-85A9327AEE5E}" type="presParOf" srcId="{59FFFAE2-016A-44A9-937A-AE58BC870E31}" destId="{32F038BB-1F2D-482F-BA77-9AE61054E205}" srcOrd="1" destOrd="0" presId="urn:microsoft.com/office/officeart/2005/8/layout/hierarchy1"/>
    <dgm:cxn modelId="{83FB03BA-4484-4B42-A1C0-2324DD486A55}" type="presParOf" srcId="{32F038BB-1F2D-482F-BA77-9AE61054E205}" destId="{F5064F2A-1931-4D38-807B-99F619116A88}" srcOrd="0" destOrd="0" presId="urn:microsoft.com/office/officeart/2005/8/layout/hierarchy1"/>
    <dgm:cxn modelId="{4176532B-235F-4920-A281-D31327129417}" type="presParOf" srcId="{F5064F2A-1931-4D38-807B-99F619116A88}" destId="{219128D1-80B7-4180-8C0A-07A4D475C369}" srcOrd="0" destOrd="0" presId="urn:microsoft.com/office/officeart/2005/8/layout/hierarchy1"/>
    <dgm:cxn modelId="{E3EBFFB2-E0FA-46DE-BD8B-5B37D1B50F55}" type="presParOf" srcId="{F5064F2A-1931-4D38-807B-99F619116A88}" destId="{7E6F7892-9AA7-4B42-B922-212920D5B130}" srcOrd="1" destOrd="0" presId="urn:microsoft.com/office/officeart/2005/8/layout/hierarchy1"/>
    <dgm:cxn modelId="{8F7E30AF-2106-4392-A35D-B7210BF69A09}" type="presParOf" srcId="{32F038BB-1F2D-482F-BA77-9AE61054E205}" destId="{34F8A9E0-04CC-4510-8752-94591A7D25F2}" srcOrd="1" destOrd="0" presId="urn:microsoft.com/office/officeart/2005/8/layout/hierarchy1"/>
    <dgm:cxn modelId="{D9A85DFF-FD31-48DD-B064-B92CCC548021}" type="presParOf" srcId="{34F8A9E0-04CC-4510-8752-94591A7D25F2}" destId="{E98B28F9-4612-4378-8FB7-C1518223423B}" srcOrd="0" destOrd="0" presId="urn:microsoft.com/office/officeart/2005/8/layout/hierarchy1"/>
    <dgm:cxn modelId="{D3355F1D-CBB7-4D4A-9A84-02EE4B1B6D28}" type="presParOf" srcId="{34F8A9E0-04CC-4510-8752-94591A7D25F2}" destId="{E3C537C5-73A8-4DDA-A71F-97D0F322CECB}" srcOrd="1" destOrd="0" presId="urn:microsoft.com/office/officeart/2005/8/layout/hierarchy1"/>
    <dgm:cxn modelId="{33AA81EA-2221-45FA-8C42-32DCA554E028}" type="presParOf" srcId="{E3C537C5-73A8-4DDA-A71F-97D0F322CECB}" destId="{9D5BCDB9-6787-44EC-83B7-953C7F84A194}" srcOrd="0" destOrd="0" presId="urn:microsoft.com/office/officeart/2005/8/layout/hierarchy1"/>
    <dgm:cxn modelId="{1C1C2FF3-6710-4642-A06C-D14916807B4C}" type="presParOf" srcId="{9D5BCDB9-6787-44EC-83B7-953C7F84A194}" destId="{C2786DBF-7BFB-4F9B-B3C5-A94549B4BC07}" srcOrd="0" destOrd="0" presId="urn:microsoft.com/office/officeart/2005/8/layout/hierarchy1"/>
    <dgm:cxn modelId="{736EB1C1-97ED-4759-8C8D-09231EDE02D3}" type="presParOf" srcId="{9D5BCDB9-6787-44EC-83B7-953C7F84A194}" destId="{BCA6DC71-5A17-418E-B058-25A0DC9E3908}" srcOrd="1" destOrd="0" presId="urn:microsoft.com/office/officeart/2005/8/layout/hierarchy1"/>
    <dgm:cxn modelId="{8ABDCCCC-91CE-4D5B-B30A-5A9885EC6284}" type="presParOf" srcId="{E3C537C5-73A8-4DDA-A71F-97D0F322CECB}" destId="{34AB49E2-D2CD-4A44-8A47-E6B326A1B0EC}" srcOrd="1" destOrd="0" presId="urn:microsoft.com/office/officeart/2005/8/layout/hierarchy1"/>
    <dgm:cxn modelId="{A6C75E6D-C09A-4400-9B12-DE3284D228D4}" type="presParOf" srcId="{34F8A9E0-04CC-4510-8752-94591A7D25F2}" destId="{8601CF88-F202-4EE8-B393-29A756AE614A}" srcOrd="2" destOrd="0" presId="urn:microsoft.com/office/officeart/2005/8/layout/hierarchy1"/>
    <dgm:cxn modelId="{9FF3CC98-FA52-40C4-A4B8-2BD87B61379B}" type="presParOf" srcId="{34F8A9E0-04CC-4510-8752-94591A7D25F2}" destId="{5C6DEB51-7EC4-4AA8-8432-9B5C1A27EECF}" srcOrd="3" destOrd="0" presId="urn:microsoft.com/office/officeart/2005/8/layout/hierarchy1"/>
    <dgm:cxn modelId="{A30C7229-05C1-435C-8E39-92356AC6278E}" type="presParOf" srcId="{5C6DEB51-7EC4-4AA8-8432-9B5C1A27EECF}" destId="{D35DB133-6AA6-44EC-92DA-5751FC5BAA46}" srcOrd="0" destOrd="0" presId="urn:microsoft.com/office/officeart/2005/8/layout/hierarchy1"/>
    <dgm:cxn modelId="{9595E872-DA85-4276-A32E-D43586C51B60}" type="presParOf" srcId="{D35DB133-6AA6-44EC-92DA-5751FC5BAA46}" destId="{D77DB791-7B42-497F-90AB-F8EB90731169}" srcOrd="0" destOrd="0" presId="urn:microsoft.com/office/officeart/2005/8/layout/hierarchy1"/>
    <dgm:cxn modelId="{60341577-0F9A-49E8-97D7-B5DF0C625124}" type="presParOf" srcId="{D35DB133-6AA6-44EC-92DA-5751FC5BAA46}" destId="{CA6A5FCC-24FA-499F-8B89-A3464D5E92E1}" srcOrd="1" destOrd="0" presId="urn:microsoft.com/office/officeart/2005/8/layout/hierarchy1"/>
    <dgm:cxn modelId="{81750BE6-3358-49D1-9028-F74B99950538}" type="presParOf" srcId="{5C6DEB51-7EC4-4AA8-8432-9B5C1A27EECF}" destId="{C201365E-D26E-4221-8F32-A5211C8B7278}" srcOrd="1" destOrd="0" presId="urn:microsoft.com/office/officeart/2005/8/layout/hierarchy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FATMA AKSOY İLKOKULU</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200000">
          <a:off x="2140862" y="864877"/>
          <a:ext cx="290275"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b="0" kern="1200">
            <a:latin typeface="Cambria" panose="02040503050406030204" pitchFamily="18" charset="0"/>
            <a:ea typeface="Cambria" panose="02040503050406030204" pitchFamily="18" charset="0"/>
          </a:endParaRPr>
        </a:p>
      </dsp:txBody>
      <dsp:txXfrm>
        <a:off x="2178704" y="953175"/>
        <a:ext cx="214591"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01CF88-F202-4EE8-B393-29A756AE614A}">
      <dsp:nvSpPr>
        <dsp:cNvPr id="0" name=""/>
        <dsp:cNvSpPr/>
      </dsp:nvSpPr>
      <dsp:spPr>
        <a:xfrm>
          <a:off x="2944811" y="2628599"/>
          <a:ext cx="506039" cy="1885733"/>
        </a:xfrm>
        <a:custGeom>
          <a:avLst/>
          <a:gdLst/>
          <a:ahLst/>
          <a:cxnLst/>
          <a:rect l="0" t="0" r="0" b="0"/>
          <a:pathLst>
            <a:path>
              <a:moveTo>
                <a:pt x="0" y="0"/>
              </a:moveTo>
              <a:lnTo>
                <a:pt x="0" y="1539497"/>
              </a:lnTo>
              <a:lnTo>
                <a:pt x="506039" y="1539497"/>
              </a:lnTo>
              <a:lnTo>
                <a:pt x="506039" y="188573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8B28F9-4612-4378-8FB7-C1518223423B}">
      <dsp:nvSpPr>
        <dsp:cNvPr id="0" name=""/>
        <dsp:cNvSpPr/>
      </dsp:nvSpPr>
      <dsp:spPr>
        <a:xfrm>
          <a:off x="2944811" y="2628599"/>
          <a:ext cx="334798" cy="622599"/>
        </a:xfrm>
        <a:custGeom>
          <a:avLst/>
          <a:gdLst/>
          <a:ahLst/>
          <a:cxnLst/>
          <a:rect l="0" t="0" r="0" b="0"/>
          <a:pathLst>
            <a:path>
              <a:moveTo>
                <a:pt x="0" y="0"/>
              </a:moveTo>
              <a:lnTo>
                <a:pt x="0" y="276363"/>
              </a:lnTo>
              <a:lnTo>
                <a:pt x="334798" y="276363"/>
              </a:lnTo>
              <a:lnTo>
                <a:pt x="334798" y="62259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C4F4EE-717C-4452-86D0-579E74BDF293}">
      <dsp:nvSpPr>
        <dsp:cNvPr id="0" name=""/>
        <dsp:cNvSpPr/>
      </dsp:nvSpPr>
      <dsp:spPr>
        <a:xfrm>
          <a:off x="2833509" y="1022362"/>
          <a:ext cx="111302" cy="594001"/>
        </a:xfrm>
        <a:custGeom>
          <a:avLst/>
          <a:gdLst/>
          <a:ahLst/>
          <a:cxnLst/>
          <a:rect l="0" t="0" r="0" b="0"/>
          <a:pathLst>
            <a:path>
              <a:moveTo>
                <a:pt x="0" y="0"/>
              </a:moveTo>
              <a:lnTo>
                <a:pt x="0" y="247765"/>
              </a:lnTo>
              <a:lnTo>
                <a:pt x="111302" y="247765"/>
              </a:lnTo>
              <a:lnTo>
                <a:pt x="111302" y="59400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1737F6-2D81-44E2-83EB-31F8CABD8BA7}">
      <dsp:nvSpPr>
        <dsp:cNvPr id="0" name=""/>
        <dsp:cNvSpPr/>
      </dsp:nvSpPr>
      <dsp:spPr>
        <a:xfrm>
          <a:off x="2035632" y="-298519"/>
          <a:ext cx="1595752" cy="13208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FF1E482-8056-4F3C-9301-589CF4508768}">
      <dsp:nvSpPr>
        <dsp:cNvPr id="0" name=""/>
        <dsp:cNvSpPr/>
      </dsp:nvSpPr>
      <dsp:spPr>
        <a:xfrm>
          <a:off x="2450907" y="95991"/>
          <a:ext cx="1595752" cy="132088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kern="1200">
              <a:latin typeface="Calibri"/>
              <a:ea typeface="+mn-ea"/>
              <a:cs typeface="+mn-cs"/>
            </a:rPr>
            <a:t>Okul Müdürü</a:t>
          </a:r>
        </a:p>
      </dsp:txBody>
      <dsp:txXfrm>
        <a:off x="2489594" y="134678"/>
        <a:ext cx="1518378" cy="1243508"/>
      </dsp:txXfrm>
    </dsp:sp>
    <dsp:sp modelId="{219128D1-80B7-4180-8C0A-07A4D475C369}">
      <dsp:nvSpPr>
        <dsp:cNvPr id="0" name=""/>
        <dsp:cNvSpPr/>
      </dsp:nvSpPr>
      <dsp:spPr>
        <a:xfrm>
          <a:off x="1892786" y="1616364"/>
          <a:ext cx="2104049" cy="101223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6F7892-9AA7-4B42-B922-212920D5B130}">
      <dsp:nvSpPr>
        <dsp:cNvPr id="0" name=""/>
        <dsp:cNvSpPr/>
      </dsp:nvSpPr>
      <dsp:spPr>
        <a:xfrm>
          <a:off x="2308061" y="2010875"/>
          <a:ext cx="2104049" cy="1012235"/>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kern="1200">
              <a:latin typeface="Calibri"/>
              <a:ea typeface="+mn-ea"/>
              <a:cs typeface="+mn-cs"/>
            </a:rPr>
            <a:t>Müdür Yardımcısı(1)</a:t>
          </a:r>
        </a:p>
      </dsp:txBody>
      <dsp:txXfrm>
        <a:off x="2337708" y="2040522"/>
        <a:ext cx="2044755" cy="952941"/>
      </dsp:txXfrm>
    </dsp:sp>
    <dsp:sp modelId="{C2786DBF-7BFB-4F9B-B3C5-A94549B4BC07}">
      <dsp:nvSpPr>
        <dsp:cNvPr id="0" name=""/>
        <dsp:cNvSpPr/>
      </dsp:nvSpPr>
      <dsp:spPr>
        <a:xfrm>
          <a:off x="2592232" y="3251198"/>
          <a:ext cx="1374755" cy="49734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A6DC71-5A17-418E-B058-25A0DC9E3908}">
      <dsp:nvSpPr>
        <dsp:cNvPr id="0" name=""/>
        <dsp:cNvSpPr/>
      </dsp:nvSpPr>
      <dsp:spPr>
        <a:xfrm>
          <a:off x="3007507" y="3645710"/>
          <a:ext cx="1374755" cy="497348"/>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kern="1200">
              <a:latin typeface="Calibri"/>
              <a:ea typeface="+mn-ea"/>
              <a:cs typeface="+mn-cs"/>
            </a:rPr>
            <a:t>Öğretmen (3)</a:t>
          </a:r>
        </a:p>
      </dsp:txBody>
      <dsp:txXfrm>
        <a:off x="3022074" y="3660277"/>
        <a:ext cx="1345621" cy="468214"/>
      </dsp:txXfrm>
    </dsp:sp>
    <dsp:sp modelId="{D77DB791-7B42-497F-90AB-F8EB90731169}">
      <dsp:nvSpPr>
        <dsp:cNvPr id="0" name=""/>
        <dsp:cNvSpPr/>
      </dsp:nvSpPr>
      <dsp:spPr>
        <a:xfrm>
          <a:off x="3005194" y="4514332"/>
          <a:ext cx="891313" cy="672806"/>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6A5FCC-24FA-499F-8B89-A3464D5E92E1}">
      <dsp:nvSpPr>
        <dsp:cNvPr id="0" name=""/>
        <dsp:cNvSpPr/>
      </dsp:nvSpPr>
      <dsp:spPr>
        <a:xfrm>
          <a:off x="3420469" y="4908843"/>
          <a:ext cx="891313" cy="672806"/>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kern="1200">
              <a:latin typeface="Calibri"/>
              <a:ea typeface="+mn-ea"/>
              <a:cs typeface="+mn-cs"/>
            </a:rPr>
            <a:t>TYP Personeli (1)</a:t>
          </a:r>
        </a:p>
      </dsp:txBody>
      <dsp:txXfrm>
        <a:off x="3440175" y="4928549"/>
        <a:ext cx="851901" cy="63339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D2CDF1-4842-4362-B682-CB5B330F2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13493</Words>
  <Characters>76916</Characters>
  <Application>Microsoft Office Word</Application>
  <DocSecurity>0</DocSecurity>
  <Lines>640</Lines>
  <Paragraphs>180</Paragraphs>
  <ScaleCrop>false</ScaleCrop>
  <HeadingPairs>
    <vt:vector size="2" baseType="variant">
      <vt:variant>
        <vt:lpstr>Konu Başlığı</vt:lpstr>
      </vt:variant>
      <vt:variant>
        <vt:i4>1</vt:i4>
      </vt:variant>
    </vt:vector>
  </HeadingPairs>
  <TitlesOfParts>
    <vt:vector size="1" baseType="lpstr">
      <vt:lpstr>FATMA AKSOY İLKOKULU STRATEJİK PLANI</vt:lpstr>
    </vt:vector>
  </TitlesOfParts>
  <Company>https://fatmaaksoyilkokulu.meb.k12.ler Mah.No:</Company>
  <LinksUpToDate>false</LinksUpToDate>
  <CharactersWithSpaces>90229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FATMA AKSOY İLKOKULU STRATEJİK PLANI</dc:title>
  <dc:subject>2024-2028</dc:subject>
  <dc:creator>İLETİŞİM</dc:creator>
  <cp:lastModifiedBy>FATMA AKSOY</cp:lastModifiedBy>
  <cp:revision>6</cp:revision>
  <cp:lastPrinted>2024-05-27T09:01:00Z</cp:lastPrinted>
  <dcterms:created xsi:type="dcterms:W3CDTF">2024-05-29T07:01:00Z</dcterms:created>
  <dcterms:modified xsi:type="dcterms:W3CDTF">2024-05-31T06:59:00Z</dcterms:modified>
</cp:coreProperties>
</file>